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720D" w14:textId="77777777" w:rsidR="006B0C26" w:rsidRDefault="006B0C26">
      <w:pPr>
        <w:pStyle w:val="a6"/>
        <w:ind w:firstLine="0"/>
        <w:jc w:val="right"/>
        <w:rPr>
          <w:rFonts w:eastAsia="楷体_GB2312"/>
          <w:b/>
          <w:sz w:val="44"/>
        </w:rPr>
      </w:pPr>
      <w:r>
        <w:rPr>
          <w:rFonts w:ascii="宋体" w:hAnsi="宋体" w:cs="宋体" w:hint="eastAsia"/>
          <w:sz w:val="96"/>
          <w:szCs w:val="96"/>
        </w:rPr>
        <w:t>#@</w:t>
      </w:r>
      <w:r>
        <w:rPr>
          <w:rFonts w:ascii="楷体_GB2312" w:eastAsia="楷体_GB2312" w:hAnsi="CenturionOld" w:hint="eastAsia"/>
          <w:sz w:val="21"/>
        </w:rPr>
        <w:t xml:space="preserve">                                                </w:t>
      </w:r>
    </w:p>
    <w:tbl>
      <w:tblPr>
        <w:tblpPr w:leftFromText="180" w:rightFromText="180" w:vertAnchor="page" w:horzAnchor="margin" w:tblpXSpec="center" w:tblpY="3361"/>
        <w:tblW w:w="0" w:type="auto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7"/>
      </w:tblGrid>
      <w:tr w:rsidR="00A91D36" w14:paraId="33DA2651" w14:textId="77777777">
        <w:trPr>
          <w:trHeight w:val="1231"/>
        </w:trPr>
        <w:tc>
          <w:tcPr>
            <w:tcW w:w="9577" w:type="dxa"/>
            <w:vAlign w:val="center"/>
          </w:tcPr>
          <w:p w14:paraId="6F8747CB" w14:textId="77777777" w:rsidR="006B0C26" w:rsidRDefault="006B0C26">
            <w:pPr>
              <w:pStyle w:val="a6"/>
              <w:ind w:firstLine="0"/>
              <w:jc w:val="center"/>
              <w:rPr>
                <w:rFonts w:eastAsia="楷体_GB2312"/>
                <w:b/>
                <w:w w:val="90"/>
                <w:sz w:val="44"/>
              </w:rPr>
            </w:pPr>
            <w:r>
              <w:rPr>
                <w:rFonts w:eastAsia="楷体_GB2312" w:hint="eastAsia"/>
                <w:b/>
                <w:color w:val="FF0000"/>
                <w:w w:val="90"/>
                <w:sz w:val="44"/>
              </w:rPr>
              <w:t>宜昌市共同南路（共同东路</w:t>
            </w:r>
            <w:r>
              <w:rPr>
                <w:rFonts w:eastAsia="楷体_GB2312" w:hint="eastAsia"/>
                <w:b/>
                <w:color w:val="FF0000"/>
                <w:w w:val="90"/>
                <w:sz w:val="44"/>
              </w:rPr>
              <w:t>-</w:t>
            </w:r>
            <w:r>
              <w:rPr>
                <w:rFonts w:eastAsia="楷体_GB2312" w:hint="eastAsia"/>
                <w:b/>
                <w:color w:val="FF0000"/>
                <w:w w:val="90"/>
                <w:sz w:val="44"/>
              </w:rPr>
              <w:t>桔乡路）市政工程</w:t>
            </w:r>
          </w:p>
        </w:tc>
      </w:tr>
      <w:tr w:rsidR="00A91D36" w14:paraId="43FB24CF" w14:textId="77777777">
        <w:trPr>
          <w:trHeight w:val="1079"/>
        </w:trPr>
        <w:tc>
          <w:tcPr>
            <w:tcW w:w="9577" w:type="dxa"/>
            <w:vAlign w:val="center"/>
          </w:tcPr>
          <w:p w14:paraId="52FCB6BC" w14:textId="77777777" w:rsidR="006B0C26" w:rsidRDefault="006B0C26">
            <w:pPr>
              <w:pStyle w:val="a6"/>
              <w:ind w:firstLine="0"/>
              <w:jc w:val="center"/>
              <w:rPr>
                <w:rFonts w:eastAsia="楷体_GB2312"/>
                <w:b/>
                <w:w w:val="90"/>
                <w:sz w:val="44"/>
              </w:rPr>
            </w:pPr>
            <w:r>
              <w:rPr>
                <w:rFonts w:eastAsia="楷体_GB2312" w:hint="eastAsia"/>
                <w:b/>
                <w:w w:val="90"/>
                <w:sz w:val="44"/>
              </w:rPr>
              <w:t>圆锥动力触探试验</w:t>
            </w:r>
            <w:r>
              <w:rPr>
                <w:rFonts w:eastAsia="楷体_GB2312" w:hint="eastAsia"/>
                <w:b/>
                <w:w w:val="90"/>
                <w:sz w:val="44"/>
              </w:rPr>
              <w:t xml:space="preserve"> </w:t>
            </w:r>
          </w:p>
        </w:tc>
      </w:tr>
    </w:tbl>
    <w:p w14:paraId="14C0033A" w14:textId="77777777" w:rsidR="006B0C26" w:rsidRDefault="006B0C26">
      <w:pPr>
        <w:tabs>
          <w:tab w:val="left" w:pos="6043"/>
        </w:tabs>
        <w:spacing w:beforeLines="50" w:before="156" w:afterLines="50" w:after="156" w:line="360" w:lineRule="auto"/>
        <w:jc w:val="center"/>
        <w:rPr>
          <w:rFonts w:ascii="楷体_GB2312" w:eastAsia="楷体_GB2312" w:hAnsi="华文楷体" w:hint="eastAsia"/>
          <w:b/>
          <w:sz w:val="36"/>
        </w:rPr>
      </w:pPr>
      <w:r>
        <w:rPr>
          <w:rFonts w:ascii="楷体" w:eastAsia="楷体" w:hAnsi="楷体" w:hint="eastAsia"/>
          <w:b/>
          <w:sz w:val="72"/>
        </w:rPr>
        <w:t>检  测  报  告</w:t>
      </w:r>
    </w:p>
    <w:p w14:paraId="25487C5F" w14:textId="77777777" w:rsidR="006B0C26" w:rsidRDefault="006B0C26">
      <w:pPr>
        <w:tabs>
          <w:tab w:val="left" w:pos="6043"/>
        </w:tabs>
        <w:spacing w:line="120" w:lineRule="auto"/>
        <w:rPr>
          <w:rFonts w:ascii="楷体_GB2312" w:eastAsia="楷体_GB2312" w:hAnsi="华文楷体" w:hint="eastAsia"/>
          <w:b/>
          <w:sz w:val="36"/>
        </w:rPr>
      </w:pPr>
    </w:p>
    <w:p w14:paraId="68D81A1B" w14:textId="77777777" w:rsidR="006B0C26" w:rsidRDefault="006B0C26">
      <w:pPr>
        <w:tabs>
          <w:tab w:val="left" w:pos="6043"/>
        </w:tabs>
        <w:spacing w:line="120" w:lineRule="auto"/>
        <w:rPr>
          <w:rFonts w:ascii="楷体_GB2312" w:eastAsia="楷体_GB2312" w:hAnsi="华文楷体" w:hint="eastAsia"/>
          <w:b/>
          <w:sz w:val="36"/>
        </w:rPr>
      </w:pPr>
    </w:p>
    <w:p w14:paraId="39C87791" w14:textId="77777777" w:rsidR="006B0C26" w:rsidRDefault="006B0C26">
      <w:pPr>
        <w:pStyle w:val="a5"/>
      </w:pPr>
    </w:p>
    <w:p w14:paraId="1FD430FD" w14:textId="77777777" w:rsidR="00CD1DB5" w:rsidRDefault="00CD1DB5">
      <w:pPr>
        <w:pStyle w:val="a5"/>
      </w:pPr>
    </w:p>
    <w:p w14:paraId="5A9FC10D" w14:textId="77777777" w:rsidR="006B0C26" w:rsidRDefault="006B0C26">
      <w:pPr>
        <w:tabs>
          <w:tab w:val="left" w:pos="6043"/>
        </w:tabs>
        <w:spacing w:line="120" w:lineRule="auto"/>
        <w:ind w:leftChars="771" w:left="3426" w:hangingChars="500" w:hanging="1807"/>
        <w:rPr>
          <w:rFonts w:ascii="楷体_GB2312" w:eastAsia="楷体_GB2312" w:hAnsi="华文楷体" w:hint="eastAsia"/>
          <w:b/>
          <w:sz w:val="36"/>
        </w:rPr>
      </w:pPr>
      <w:r>
        <w:rPr>
          <w:rFonts w:ascii="楷体_GB2312" w:eastAsia="楷体_GB2312" w:hAnsi="华文楷体" w:hint="eastAsia"/>
          <w:b/>
          <w:sz w:val="36"/>
        </w:rPr>
        <w:t>工程地点：</w:t>
      </w:r>
      <w:r>
        <w:rPr>
          <w:rFonts w:ascii="楷体_GB2312" w:eastAsia="楷体_GB2312" w:hAnsi="华文楷体" w:hint="eastAsia"/>
          <w:b/>
          <w:color w:val="FF0000"/>
          <w:sz w:val="36"/>
        </w:rPr>
        <w:t>宜昌市伍家岗区橘乡大道</w:t>
      </w:r>
    </w:p>
    <w:p w14:paraId="3DBE0596" w14:textId="77777777" w:rsidR="006B0C26" w:rsidRDefault="006B0C26">
      <w:pPr>
        <w:tabs>
          <w:tab w:val="left" w:pos="6043"/>
        </w:tabs>
        <w:spacing w:line="120" w:lineRule="auto"/>
        <w:ind w:leftChars="600" w:left="1260" w:firstLineChars="100" w:firstLine="361"/>
        <w:rPr>
          <w:rFonts w:ascii="楷体_GB2312" w:eastAsia="楷体_GB2312" w:hAnsi="华文楷体" w:hint="eastAsia"/>
          <w:b/>
          <w:sz w:val="36"/>
        </w:rPr>
      </w:pPr>
      <w:r>
        <w:rPr>
          <w:rFonts w:ascii="楷体_GB2312" w:eastAsia="楷体_GB2312" w:hAnsi="华文楷体" w:hint="eastAsia"/>
          <w:b/>
          <w:sz w:val="36"/>
        </w:rPr>
        <w:t>委托单位：</w:t>
      </w:r>
      <w:r>
        <w:rPr>
          <w:rFonts w:ascii="楷体_GB2312" w:eastAsia="楷体_GB2312" w:hAnsi="华文楷体" w:hint="eastAsia"/>
          <w:b/>
          <w:color w:val="FF0000"/>
          <w:sz w:val="36"/>
        </w:rPr>
        <w:t>宜昌市城市建设投资开发有限公司</w:t>
      </w:r>
    </w:p>
    <w:p w14:paraId="3DE91A9E" w14:textId="77777777" w:rsidR="006B0C26" w:rsidRDefault="006B0C26">
      <w:pPr>
        <w:tabs>
          <w:tab w:val="left" w:pos="6043"/>
        </w:tabs>
        <w:spacing w:line="120" w:lineRule="auto"/>
        <w:ind w:leftChars="600" w:left="1260" w:firstLineChars="100" w:firstLine="361"/>
        <w:rPr>
          <w:rFonts w:ascii="楷体_GB2312" w:eastAsia="楷体_GB2312" w:hAnsi="华文楷体" w:hint="eastAsia"/>
          <w:b/>
          <w:sz w:val="36"/>
        </w:rPr>
      </w:pPr>
      <w:r>
        <w:rPr>
          <w:rFonts w:ascii="楷体_GB2312" w:eastAsia="楷体_GB2312" w:hAnsi="华文楷体" w:hint="eastAsia"/>
          <w:b/>
          <w:sz w:val="36"/>
        </w:rPr>
        <w:t>检测日期：</w:t>
      </w:r>
      <w:r>
        <w:rPr>
          <w:rFonts w:ascii="楷体_GB2312" w:eastAsia="楷体_GB2312" w:hAnsi="华文楷体"/>
          <w:b/>
          <w:color w:val="FF0000"/>
          <w:sz w:val="36"/>
        </w:rPr>
        <w:t>20</w:t>
      </w:r>
      <w:r>
        <w:rPr>
          <w:rFonts w:ascii="楷体_GB2312" w:eastAsia="楷体_GB2312" w:hAnsi="华文楷体" w:hint="eastAsia"/>
          <w:b/>
          <w:color w:val="FF0000"/>
          <w:sz w:val="36"/>
        </w:rPr>
        <w:t>26</w:t>
      </w:r>
      <w:r>
        <w:rPr>
          <w:rFonts w:ascii="楷体_GB2312" w:eastAsia="楷体_GB2312" w:hAnsi="华文楷体"/>
          <w:b/>
          <w:color w:val="FF0000"/>
          <w:sz w:val="36"/>
        </w:rPr>
        <w:t>年</w:t>
      </w:r>
      <w:r>
        <w:rPr>
          <w:rFonts w:ascii="楷体_GB2312" w:eastAsia="楷体_GB2312" w:hAnsi="华文楷体" w:hint="eastAsia"/>
          <w:b/>
          <w:color w:val="FF0000"/>
          <w:sz w:val="36"/>
        </w:rPr>
        <w:t>05</w:t>
      </w:r>
      <w:r>
        <w:rPr>
          <w:rFonts w:ascii="楷体_GB2312" w:eastAsia="楷体_GB2312" w:hAnsi="华文楷体"/>
          <w:b/>
          <w:color w:val="FF0000"/>
          <w:sz w:val="36"/>
        </w:rPr>
        <w:t>月</w:t>
      </w:r>
      <w:r>
        <w:rPr>
          <w:rFonts w:ascii="楷体_GB2312" w:eastAsia="楷体_GB2312" w:hAnsi="华文楷体" w:hint="eastAsia"/>
          <w:b/>
          <w:color w:val="FF0000"/>
          <w:sz w:val="36"/>
        </w:rPr>
        <w:t>08日</w:t>
      </w:r>
    </w:p>
    <w:p w14:paraId="32AEF20C" w14:textId="77777777" w:rsidR="006B0C26" w:rsidRDefault="006B0C26">
      <w:pPr>
        <w:tabs>
          <w:tab w:val="left" w:pos="6163"/>
        </w:tabs>
        <w:spacing w:line="120" w:lineRule="auto"/>
        <w:ind w:leftChars="600" w:left="1260" w:firstLineChars="100" w:firstLine="361"/>
        <w:rPr>
          <w:rFonts w:ascii="楷体_GB2312" w:eastAsia="楷体_GB2312" w:hAnsi="华文楷体" w:hint="eastAsia"/>
          <w:b/>
          <w:sz w:val="36"/>
        </w:rPr>
      </w:pPr>
      <w:r>
        <w:rPr>
          <w:rFonts w:ascii="楷体_GB2312" w:eastAsia="楷体_GB2312" w:hAnsi="华文楷体" w:hint="eastAsia"/>
          <w:b/>
          <w:sz w:val="36"/>
        </w:rPr>
        <w:t>报告编号：</w:t>
      </w:r>
      <w:r>
        <w:rPr>
          <w:rFonts w:ascii="楷体_GB2312" w:eastAsia="楷体_GB2312" w:hAnsi="华文楷体" w:hint="eastAsia"/>
          <w:b/>
          <w:color w:val="FF0000"/>
          <w:sz w:val="36"/>
        </w:rPr>
        <w:t>DT2026-00196</w:t>
      </w:r>
    </w:p>
    <w:p w14:paraId="7C88773E" w14:textId="77777777" w:rsidR="006B0C26" w:rsidRDefault="006B0C26">
      <w:pPr>
        <w:tabs>
          <w:tab w:val="left" w:pos="6090"/>
        </w:tabs>
        <w:rPr>
          <w:rFonts w:ascii="楷体" w:eastAsia="楷体" w:hAnsi="楷体" w:hint="eastAsia"/>
          <w:b/>
          <w:sz w:val="32"/>
        </w:rPr>
      </w:pPr>
    </w:p>
    <w:p w14:paraId="12F8AE67" w14:textId="77777777" w:rsidR="006B0C26" w:rsidRDefault="006B0C26">
      <w:pPr>
        <w:rPr>
          <w:rFonts w:ascii="楷体" w:eastAsia="楷体" w:hAnsi="楷体" w:hint="eastAsia"/>
          <w:b/>
          <w:sz w:val="36"/>
        </w:rPr>
      </w:pPr>
    </w:p>
    <w:p w14:paraId="694770F2" w14:textId="77777777" w:rsidR="006B0C26" w:rsidRDefault="006B0C26">
      <w:pPr>
        <w:rPr>
          <w:rFonts w:ascii="楷体" w:eastAsia="楷体" w:hAnsi="楷体" w:hint="eastAsia"/>
          <w:b/>
          <w:sz w:val="36"/>
        </w:rPr>
      </w:pPr>
    </w:p>
    <w:p w14:paraId="7623D1A2" w14:textId="77777777" w:rsidR="00CD1DB5" w:rsidRDefault="00CD1DB5">
      <w:pPr>
        <w:rPr>
          <w:rFonts w:ascii="楷体" w:eastAsia="楷体" w:hAnsi="楷体" w:hint="eastAsia"/>
          <w:b/>
          <w:sz w:val="36"/>
        </w:rPr>
      </w:pPr>
    </w:p>
    <w:p w14:paraId="74C4D159" w14:textId="77777777" w:rsidR="006B0C26" w:rsidRDefault="006B0C26">
      <w:pPr>
        <w:jc w:val="center"/>
        <w:rPr>
          <w:rFonts w:ascii="楷体" w:eastAsia="楷体" w:hAnsi="楷体" w:hint="eastAsia"/>
          <w:b/>
          <w:sz w:val="36"/>
        </w:rPr>
      </w:pPr>
      <w:r>
        <w:rPr>
          <w:rFonts w:ascii="楷体_GB2312" w:eastAsia="楷体_GB2312" w:hint="eastAsia"/>
          <w:b/>
          <w:color w:val="000000"/>
          <w:sz w:val="36"/>
        </w:rPr>
        <w:t>湖北建夷检验检测中心有限公司</w:t>
      </w:r>
    </w:p>
    <w:p w14:paraId="3DA03094" w14:textId="77777777" w:rsidR="006B0C26" w:rsidRDefault="006B0C26">
      <w:pPr>
        <w:tabs>
          <w:tab w:val="left" w:pos="2913"/>
          <w:tab w:val="center" w:pos="4156"/>
        </w:tabs>
        <w:spacing w:line="120" w:lineRule="auto"/>
        <w:jc w:val="center"/>
        <w:rPr>
          <w:rFonts w:ascii="楷体_GB2312" w:eastAsia="楷体_GB2312"/>
          <w:b/>
          <w:color w:val="FF0000"/>
          <w:sz w:val="36"/>
        </w:rPr>
      </w:pPr>
      <w:r>
        <w:rPr>
          <w:rFonts w:ascii="楷体_GB2312" w:eastAsia="楷体_GB2312" w:hint="eastAsia"/>
          <w:b/>
          <w:color w:val="FF0000"/>
          <w:sz w:val="36"/>
        </w:rPr>
        <w:t>2026年05月10日</w:t>
      </w:r>
    </w:p>
    <w:p w14:paraId="45747150" w14:textId="77777777" w:rsidR="006B0C26" w:rsidRDefault="006B0C26">
      <w:pPr>
        <w:pStyle w:val="a5"/>
      </w:pPr>
    </w:p>
    <w:p w14:paraId="1F2BD1D9" w14:textId="44676C37" w:rsidR="006B0C26" w:rsidRDefault="006B0C26">
      <w:pPr>
        <w:pStyle w:val="a3"/>
        <w:ind w:firstLine="0"/>
        <w:jc w:val="center"/>
        <w:rPr>
          <w:rFonts w:eastAsia="楷体_GB2312"/>
          <w:b/>
          <w:color w:val="FF0000"/>
          <w:w w:val="90"/>
          <w:sz w:val="36"/>
          <w:szCs w:val="36"/>
        </w:rPr>
      </w:pPr>
      <w:r>
        <w:rPr>
          <w:rFonts w:eastAsia="楷体_GB2312" w:hint="eastAsia"/>
          <w:b/>
          <w:color w:val="FF0000"/>
          <w:w w:val="90"/>
          <w:sz w:val="36"/>
          <w:szCs w:val="36"/>
        </w:rPr>
        <w:lastRenderedPageBreak/>
        <w:t>宜昌市共同南路（共同东路</w:t>
      </w:r>
      <w:r>
        <w:rPr>
          <w:rFonts w:eastAsia="楷体_GB2312" w:hint="eastAsia"/>
          <w:b/>
          <w:color w:val="FF0000"/>
          <w:w w:val="90"/>
          <w:sz w:val="36"/>
          <w:szCs w:val="36"/>
        </w:rPr>
        <w:t>-</w:t>
      </w:r>
      <w:r>
        <w:rPr>
          <w:rFonts w:eastAsia="楷体_GB2312" w:hint="eastAsia"/>
          <w:b/>
          <w:color w:val="FF0000"/>
          <w:w w:val="90"/>
          <w:sz w:val="36"/>
          <w:szCs w:val="36"/>
        </w:rPr>
        <w:t>桔乡路）市政工程</w:t>
      </w:r>
    </w:p>
    <w:p w14:paraId="6F1E25C1" w14:textId="77777777" w:rsidR="006B0C26" w:rsidRDefault="006B0C26">
      <w:pPr>
        <w:pStyle w:val="a3"/>
        <w:ind w:firstLine="0"/>
        <w:jc w:val="center"/>
        <w:rPr>
          <w:rFonts w:eastAsia="楷体_GB2312"/>
          <w:b/>
          <w:w w:val="90"/>
          <w:sz w:val="36"/>
          <w:szCs w:val="36"/>
        </w:rPr>
      </w:pPr>
      <w:r>
        <w:rPr>
          <w:rFonts w:eastAsia="楷体_GB2312" w:hint="eastAsia"/>
          <w:b/>
          <w:w w:val="90"/>
          <w:sz w:val="36"/>
          <w:szCs w:val="36"/>
        </w:rPr>
        <w:t>圆锥动力触探试验检测报告</w:t>
      </w:r>
    </w:p>
    <w:p w14:paraId="729B5898" w14:textId="77777777" w:rsidR="006B0C26" w:rsidRDefault="006B0C26">
      <w:pPr>
        <w:pStyle w:val="a3"/>
        <w:ind w:firstLine="0"/>
        <w:jc w:val="center"/>
        <w:rPr>
          <w:rFonts w:eastAsia="楷体_GB2312"/>
          <w:b/>
          <w:w w:val="90"/>
          <w:sz w:val="36"/>
          <w:szCs w:val="36"/>
        </w:rPr>
      </w:pPr>
    </w:p>
    <w:p w14:paraId="4CA2A63F" w14:textId="77777777" w:rsidR="006B0C26" w:rsidRDefault="006B0C26">
      <w:pPr>
        <w:pStyle w:val="a3"/>
        <w:spacing w:line="800" w:lineRule="exact"/>
        <w:ind w:right="-25" w:firstLineChars="232" w:firstLine="838"/>
        <w:rPr>
          <w:rFonts w:eastAsia="楷体_GB2312"/>
          <w:b/>
          <w:bCs/>
          <w:sz w:val="36"/>
        </w:rPr>
      </w:pPr>
      <w:r>
        <w:rPr>
          <w:rFonts w:eastAsia="楷体_GB2312" w:hint="eastAsia"/>
          <w:b/>
          <w:bCs/>
          <w:sz w:val="36"/>
        </w:rPr>
        <w:t>检测人员：</w:t>
      </w:r>
      <w:r>
        <w:rPr>
          <w:rFonts w:ascii="宋体" w:hAnsi="宋体" w:cs="宋体"/>
          <w:kern w:val="0"/>
          <w:sz w:val="52"/>
          <w:szCs w:val="52"/>
        </w:rPr>
        <w:t>{#</w:t>
      </w:r>
      <w:proofErr w:type="gramStart"/>
      <w:r>
        <w:rPr>
          <w:rFonts w:ascii="宋体" w:hAnsi="宋体" w:cs="宋体"/>
          <w:kern w:val="0"/>
          <w:sz w:val="52"/>
          <w:szCs w:val="52"/>
        </w:rPr>
        <w:t>检测}{</w:t>
      </w:r>
      <w:proofErr w:type="gramEnd"/>
      <w:r>
        <w:rPr>
          <w:rFonts w:ascii="宋体" w:hAnsi="宋体" w:cs="宋体"/>
          <w:kern w:val="0"/>
          <w:sz w:val="52"/>
          <w:szCs w:val="52"/>
        </w:rPr>
        <w:t>#检测</w:t>
      </w:r>
      <w:r>
        <w:rPr>
          <w:rFonts w:ascii="宋体" w:hAnsi="宋体" w:cs="宋体" w:hint="eastAsia"/>
          <w:kern w:val="0"/>
          <w:sz w:val="52"/>
          <w:szCs w:val="52"/>
        </w:rPr>
        <w:t>二</w:t>
      </w:r>
      <w:r>
        <w:rPr>
          <w:rFonts w:ascii="宋体" w:hAnsi="宋体" w:cs="宋体"/>
          <w:kern w:val="0"/>
          <w:sz w:val="52"/>
          <w:szCs w:val="52"/>
        </w:rPr>
        <w:t>}</w:t>
      </w:r>
    </w:p>
    <w:p w14:paraId="16D08F70" w14:textId="77777777" w:rsidR="006B0C26" w:rsidRDefault="006B0C26">
      <w:pPr>
        <w:pStyle w:val="a3"/>
        <w:spacing w:line="800" w:lineRule="exact"/>
        <w:ind w:firstLineChars="232" w:firstLine="838"/>
        <w:rPr>
          <w:rFonts w:eastAsia="楷体_GB2312"/>
          <w:b/>
          <w:bCs/>
          <w:sz w:val="36"/>
        </w:rPr>
      </w:pPr>
      <w:r>
        <w:rPr>
          <w:rFonts w:eastAsia="楷体_GB2312" w:hint="eastAsia"/>
          <w:b/>
          <w:bCs/>
          <w:sz w:val="36"/>
        </w:rPr>
        <w:t>报告编写：</w:t>
      </w:r>
      <w:r>
        <w:rPr>
          <w:rFonts w:ascii="宋体" w:hAnsi="宋体" w:cs="宋体"/>
          <w:kern w:val="0"/>
          <w:sz w:val="52"/>
          <w:szCs w:val="52"/>
        </w:rPr>
        <w:t>{#检测}</w:t>
      </w:r>
    </w:p>
    <w:p w14:paraId="5A1B7947" w14:textId="77777777" w:rsidR="006B0C26" w:rsidRDefault="006B0C26">
      <w:pPr>
        <w:pStyle w:val="a3"/>
        <w:spacing w:line="800" w:lineRule="exact"/>
        <w:ind w:firstLineChars="232" w:firstLine="838"/>
        <w:rPr>
          <w:rFonts w:eastAsia="楷体_GB2312"/>
          <w:b/>
          <w:bCs/>
          <w:sz w:val="36"/>
        </w:rPr>
      </w:pPr>
      <w:r>
        <w:rPr>
          <w:rFonts w:eastAsia="楷体_GB2312" w:hint="eastAsia"/>
          <w:b/>
          <w:bCs/>
          <w:sz w:val="36"/>
        </w:rPr>
        <w:t>复</w:t>
      </w:r>
      <w:r>
        <w:rPr>
          <w:rFonts w:eastAsia="楷体_GB2312"/>
          <w:b/>
          <w:bCs/>
          <w:sz w:val="36"/>
        </w:rPr>
        <w:t xml:space="preserve">    </w:t>
      </w:r>
      <w:r>
        <w:rPr>
          <w:rFonts w:eastAsia="楷体_GB2312" w:hint="eastAsia"/>
          <w:b/>
          <w:bCs/>
          <w:sz w:val="36"/>
        </w:rPr>
        <w:t>核：</w:t>
      </w:r>
      <w:r>
        <w:rPr>
          <w:rFonts w:ascii="宋体" w:hAnsi="宋体" w:cs="宋体" w:hint="eastAsia"/>
          <w:kern w:val="0"/>
          <w:sz w:val="52"/>
          <w:szCs w:val="52"/>
        </w:rPr>
        <w:t>{</w:t>
      </w:r>
      <w:r>
        <w:rPr>
          <w:rFonts w:ascii="宋体" w:hAnsi="宋体" w:cs="宋体"/>
          <w:kern w:val="0"/>
          <w:sz w:val="52"/>
          <w:szCs w:val="52"/>
        </w:rPr>
        <w:t>#校核</w:t>
      </w:r>
      <w:r>
        <w:rPr>
          <w:rFonts w:ascii="宋体" w:hAnsi="宋体" w:cs="宋体" w:hint="eastAsia"/>
          <w:kern w:val="0"/>
          <w:sz w:val="52"/>
          <w:szCs w:val="52"/>
        </w:rPr>
        <w:t>}</w:t>
      </w:r>
    </w:p>
    <w:p w14:paraId="6B087E78" w14:textId="77777777" w:rsidR="006B0C26" w:rsidRDefault="006B0C26">
      <w:pPr>
        <w:pStyle w:val="a3"/>
        <w:spacing w:line="800" w:lineRule="exact"/>
        <w:ind w:firstLineChars="232" w:firstLine="838"/>
        <w:rPr>
          <w:bCs/>
          <w:sz w:val="24"/>
        </w:rPr>
      </w:pPr>
      <w:r>
        <w:rPr>
          <w:rFonts w:eastAsia="楷体_GB2312" w:hint="eastAsia"/>
          <w:b/>
          <w:bCs/>
          <w:sz w:val="36"/>
        </w:rPr>
        <w:t>批</w:t>
      </w:r>
      <w:r>
        <w:rPr>
          <w:rFonts w:eastAsia="楷体_GB2312"/>
          <w:b/>
          <w:bCs/>
          <w:sz w:val="36"/>
        </w:rPr>
        <w:t xml:space="preserve">    </w:t>
      </w:r>
      <w:r>
        <w:rPr>
          <w:rFonts w:eastAsia="楷体_GB2312" w:hint="eastAsia"/>
          <w:b/>
          <w:bCs/>
          <w:sz w:val="36"/>
        </w:rPr>
        <w:t>准：</w:t>
      </w:r>
      <w:r>
        <w:rPr>
          <w:rFonts w:ascii="宋体" w:hAnsi="宋体" w:cs="宋体" w:hint="eastAsia"/>
          <w:kern w:val="0"/>
          <w:sz w:val="52"/>
          <w:szCs w:val="52"/>
        </w:rPr>
        <w:t>{#审批}</w:t>
      </w:r>
    </w:p>
    <w:p w14:paraId="3FE8AE17" w14:textId="77777777" w:rsidR="006B0C26" w:rsidRDefault="006B0C26">
      <w:pPr>
        <w:pStyle w:val="a7"/>
        <w:spacing w:line="360" w:lineRule="auto"/>
        <w:ind w:firstLineChars="500" w:firstLine="2600"/>
        <w:rPr>
          <w:bCs/>
          <w:sz w:val="24"/>
        </w:rPr>
      </w:pPr>
      <w:r>
        <w:rPr>
          <w:rFonts w:hint="eastAsia"/>
          <w:bCs/>
          <w:sz w:val="52"/>
          <w:szCs w:val="52"/>
        </w:rPr>
        <w:t>{#岩土章}</w:t>
      </w:r>
    </w:p>
    <w:p w14:paraId="5C6B82CB" w14:textId="77777777" w:rsidR="006B0C26" w:rsidRDefault="006B0C26">
      <w:pPr>
        <w:pStyle w:val="a7"/>
        <w:spacing w:line="360" w:lineRule="auto"/>
        <w:ind w:leftChars="200" w:left="420"/>
        <w:rPr>
          <w:bCs/>
          <w:sz w:val="24"/>
        </w:rPr>
      </w:pPr>
      <w:r>
        <w:rPr>
          <w:rFonts w:hint="eastAsia"/>
          <w:bCs/>
          <w:sz w:val="24"/>
        </w:rPr>
        <w:t>声明：</w:t>
      </w:r>
    </w:p>
    <w:p w14:paraId="238588CE" w14:textId="77777777" w:rsidR="006B0C26" w:rsidRDefault="006B0C26">
      <w:pPr>
        <w:pStyle w:val="a7"/>
        <w:tabs>
          <w:tab w:val="left" w:pos="1470"/>
        </w:tabs>
        <w:spacing w:line="360" w:lineRule="auto"/>
        <w:ind w:leftChars="19" w:left="40" w:firstLineChars="400" w:firstLine="960"/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>
        <w:rPr>
          <w:rFonts w:hint="eastAsia"/>
          <w:bCs/>
          <w:sz w:val="24"/>
        </w:rPr>
        <w:tab/>
        <w:t>本报告涂改、错页、换页、漏页无效；</w:t>
      </w:r>
    </w:p>
    <w:p w14:paraId="54DDFF42" w14:textId="77777777" w:rsidR="006B0C26" w:rsidRDefault="006B0C26">
      <w:pPr>
        <w:pStyle w:val="a7"/>
        <w:tabs>
          <w:tab w:val="left" w:pos="1470"/>
        </w:tabs>
        <w:spacing w:line="360" w:lineRule="auto"/>
        <w:ind w:left="19" w:firstLineChars="400" w:firstLine="960"/>
        <w:rPr>
          <w:bCs/>
          <w:sz w:val="24"/>
        </w:rPr>
      </w:pPr>
      <w:r>
        <w:rPr>
          <w:rFonts w:hint="eastAsia"/>
          <w:bCs/>
          <w:sz w:val="24"/>
        </w:rPr>
        <w:t xml:space="preserve">2. </w:t>
      </w:r>
      <w:r>
        <w:rPr>
          <w:rFonts w:hint="eastAsia"/>
          <w:bCs/>
          <w:sz w:val="24"/>
        </w:rPr>
        <w:tab/>
        <w:t>检测单位名称与检测报告专用章名称不符者无效；</w:t>
      </w:r>
    </w:p>
    <w:p w14:paraId="63965832" w14:textId="77777777" w:rsidR="006B0C26" w:rsidRDefault="006B0C26">
      <w:pPr>
        <w:pStyle w:val="a7"/>
        <w:tabs>
          <w:tab w:val="left" w:pos="1470"/>
          <w:tab w:val="right" w:pos="8306"/>
        </w:tabs>
        <w:spacing w:line="360" w:lineRule="auto"/>
        <w:ind w:left="19" w:firstLineChars="400" w:firstLine="960"/>
        <w:rPr>
          <w:sz w:val="24"/>
        </w:rPr>
      </w:pPr>
      <w:r>
        <w:rPr>
          <w:rFonts w:hint="eastAsia"/>
          <w:bCs/>
          <w:sz w:val="24"/>
        </w:rPr>
        <w:t>3.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ab/>
        <w:t>本报告无我单位相关技术资格证书章无效；</w:t>
      </w:r>
    </w:p>
    <w:p w14:paraId="19C27279" w14:textId="77777777" w:rsidR="006B0C26" w:rsidRDefault="006B0C26">
      <w:pPr>
        <w:pStyle w:val="a7"/>
        <w:tabs>
          <w:tab w:val="left" w:pos="1470"/>
          <w:tab w:val="right" w:pos="8306"/>
        </w:tabs>
        <w:spacing w:line="360" w:lineRule="auto"/>
        <w:ind w:left="19" w:firstLineChars="400" w:firstLine="960"/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ab/>
        <w:t>本报告无检测、复核、批准人签字无效；</w:t>
      </w:r>
    </w:p>
    <w:p w14:paraId="53AE4C8B" w14:textId="77777777" w:rsidR="006B0C26" w:rsidRDefault="006B0C26">
      <w:pPr>
        <w:pStyle w:val="a7"/>
        <w:tabs>
          <w:tab w:val="left" w:pos="1470"/>
          <w:tab w:val="right" w:pos="8306"/>
        </w:tabs>
        <w:spacing w:line="360" w:lineRule="auto"/>
        <w:ind w:left="19" w:firstLineChars="400" w:firstLine="960"/>
        <w:rPr>
          <w:sz w:val="24"/>
        </w:rPr>
      </w:pPr>
      <w:r>
        <w:rPr>
          <w:rFonts w:hint="eastAsia"/>
          <w:sz w:val="24"/>
        </w:rPr>
        <w:t>5．</w:t>
      </w:r>
      <w:r>
        <w:rPr>
          <w:rFonts w:hint="eastAsia"/>
          <w:sz w:val="24"/>
        </w:rPr>
        <w:tab/>
      </w:r>
      <w:r>
        <w:rPr>
          <w:rFonts w:hint="eastAsia"/>
          <w:bCs/>
          <w:color w:val="000000"/>
          <w:sz w:val="24"/>
        </w:rPr>
        <w:t>未经书面同意不得复制或作为他用</w:t>
      </w:r>
      <w:r>
        <w:rPr>
          <w:rFonts w:hint="eastAsia"/>
          <w:sz w:val="24"/>
        </w:rPr>
        <w:t>；</w:t>
      </w:r>
    </w:p>
    <w:p w14:paraId="60BB605D" w14:textId="77777777" w:rsidR="006B0C26" w:rsidRDefault="006B0C26">
      <w:pPr>
        <w:pStyle w:val="a7"/>
        <w:numPr>
          <w:ilvl w:val="0"/>
          <w:numId w:val="1"/>
        </w:numPr>
        <w:tabs>
          <w:tab w:val="left" w:pos="1470"/>
          <w:tab w:val="left" w:pos="1699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如对本检测报告有异议或需要说明之处，可在报告发出后15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天内向本</w:t>
      </w:r>
    </w:p>
    <w:p w14:paraId="0F6CB0E5" w14:textId="77777777" w:rsidR="006B0C26" w:rsidRDefault="006B0C26">
      <w:pPr>
        <w:pStyle w:val="a7"/>
        <w:tabs>
          <w:tab w:val="left" w:pos="1470"/>
        </w:tabs>
        <w:spacing w:line="360" w:lineRule="auto"/>
        <w:ind w:left="979"/>
        <w:rPr>
          <w:bCs/>
          <w:sz w:val="28"/>
        </w:rPr>
      </w:pPr>
      <w:r>
        <w:rPr>
          <w:rFonts w:hint="eastAsia"/>
          <w:bCs/>
          <w:sz w:val="24"/>
        </w:rPr>
        <w:tab/>
        <w:t>检测单位书面提出,本单位将于5日内给予答复。</w:t>
      </w:r>
      <w:r>
        <w:rPr>
          <w:bCs/>
          <w:sz w:val="28"/>
        </w:rPr>
        <w:tab/>
      </w:r>
    </w:p>
    <w:p w14:paraId="57CB0440" w14:textId="77777777" w:rsidR="006B0C26" w:rsidRDefault="006B0C26">
      <w:pPr>
        <w:pStyle w:val="a7"/>
        <w:ind w:firstLine="480"/>
        <w:rPr>
          <w:bCs/>
          <w:sz w:val="24"/>
          <w:szCs w:val="24"/>
        </w:rPr>
      </w:pPr>
    </w:p>
    <w:p w14:paraId="226EFAE5" w14:textId="77777777" w:rsidR="006B0C26" w:rsidRDefault="006B0C26">
      <w:pPr>
        <w:pStyle w:val="a7"/>
        <w:spacing w:line="440" w:lineRule="exact"/>
        <w:ind w:leftChars="200" w:left="420"/>
        <w:rPr>
          <w:rFonts w:hAnsi="宋体" w:hint="eastAsia"/>
          <w:bCs/>
          <w:color w:val="000000"/>
          <w:sz w:val="28"/>
          <w:szCs w:val="24"/>
        </w:rPr>
      </w:pPr>
      <w:r>
        <w:rPr>
          <w:rFonts w:hAnsi="宋体" w:hint="eastAsia"/>
          <w:bCs/>
          <w:color w:val="000000"/>
          <w:sz w:val="28"/>
          <w:szCs w:val="24"/>
        </w:rPr>
        <w:t>检测单位：</w:t>
      </w:r>
      <w:r>
        <w:rPr>
          <w:rFonts w:hAnsi="宋体" w:hint="eastAsia"/>
          <w:color w:val="000000"/>
          <w:sz w:val="28"/>
        </w:rPr>
        <w:t>湖北建夷检验检测中心有限公司（盖章）</w:t>
      </w:r>
    </w:p>
    <w:p w14:paraId="169BEF65" w14:textId="77777777" w:rsidR="006B0C26" w:rsidRDefault="006B0C26">
      <w:pPr>
        <w:pStyle w:val="a7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地    址：湖北省宜昌市高新区汉宜大道205号</w:t>
      </w:r>
    </w:p>
    <w:p w14:paraId="773BC51D" w14:textId="77777777" w:rsidR="006B0C26" w:rsidRDefault="006B0C26">
      <w:pPr>
        <w:pStyle w:val="a7"/>
        <w:spacing w:line="440" w:lineRule="exact"/>
        <w:ind w:leftChars="200" w:left="420"/>
        <w:rPr>
          <w:rFonts w:hAnsi="宋体" w:hint="eastAsia"/>
          <w:bCs/>
          <w:sz w:val="28"/>
        </w:rPr>
      </w:pPr>
      <w:proofErr w:type="gramStart"/>
      <w:r>
        <w:rPr>
          <w:rFonts w:hAnsi="宋体" w:hint="eastAsia"/>
          <w:bCs/>
          <w:sz w:val="28"/>
        </w:rPr>
        <w:t>邮</w:t>
      </w:r>
      <w:proofErr w:type="gramEnd"/>
      <w:r>
        <w:rPr>
          <w:rFonts w:hAnsi="宋体" w:hint="eastAsia"/>
          <w:bCs/>
          <w:sz w:val="28"/>
        </w:rPr>
        <w:t xml:space="preserve">    编：443000</w:t>
      </w:r>
    </w:p>
    <w:p w14:paraId="4B05D80E" w14:textId="77777777" w:rsidR="006B0C26" w:rsidRDefault="006B0C26">
      <w:pPr>
        <w:pStyle w:val="a7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电    话：0717-7108205</w:t>
      </w:r>
    </w:p>
    <w:p w14:paraId="3A3E67EE" w14:textId="77777777" w:rsidR="006B0C26" w:rsidRDefault="006B0C26">
      <w:pPr>
        <w:pStyle w:val="a7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传    真：0717-6448611</w:t>
      </w:r>
    </w:p>
    <w:p w14:paraId="0725DCF2" w14:textId="77777777" w:rsidR="006B0C26" w:rsidRDefault="006B0C26">
      <w:pPr>
        <w:pStyle w:val="a7"/>
        <w:spacing w:line="440" w:lineRule="exact"/>
        <w:ind w:leftChars="200" w:left="420"/>
        <w:rPr>
          <w:rFonts w:hAnsi="宋体" w:hint="eastAsia"/>
          <w:bCs/>
          <w:sz w:val="28"/>
        </w:rPr>
      </w:pPr>
      <w:r>
        <w:rPr>
          <w:rFonts w:hAnsi="宋体" w:hint="eastAsia"/>
          <w:bCs/>
          <w:sz w:val="28"/>
        </w:rPr>
        <w:t>监督电话：0717-6448856</w:t>
      </w:r>
    </w:p>
    <w:p w14:paraId="5299EE54" w14:textId="77777777" w:rsidR="006B0C26" w:rsidRDefault="006B0C26">
      <w:pPr>
        <w:pStyle w:val="a7"/>
        <w:ind w:leftChars="200" w:left="420"/>
        <w:jc w:val="center"/>
        <w:rPr>
          <w:rFonts w:hAnsi="宋体" w:hint="eastAsia"/>
          <w:bCs/>
          <w:sz w:val="28"/>
          <w:szCs w:val="24"/>
        </w:rPr>
      </w:pPr>
      <w:r>
        <w:rPr>
          <w:rFonts w:hAnsi="宋体" w:hint="eastAsia"/>
          <w:bCs/>
          <w:sz w:val="72"/>
          <w:szCs w:val="72"/>
        </w:rPr>
        <w:t>#TXM</w:t>
      </w:r>
    </w:p>
    <w:p w14:paraId="7658F21E" w14:textId="77777777" w:rsidR="006B0C26" w:rsidRDefault="006B0C26">
      <w:pPr>
        <w:pageBreakBefore/>
        <w:tabs>
          <w:tab w:val="left" w:pos="6980"/>
        </w:tabs>
        <w:spacing w:afterLines="50" w:after="156"/>
        <w:jc w:val="center"/>
        <w:rPr>
          <w:rFonts w:ascii="宋体" w:hAnsi="宋体" w:cs="宋体" w:hint="eastAsia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lastRenderedPageBreak/>
        <w:t>首  页</w:t>
      </w:r>
    </w:p>
    <w:tbl>
      <w:tblPr>
        <w:tblW w:w="956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6"/>
        <w:gridCol w:w="2695"/>
        <w:gridCol w:w="1863"/>
        <w:gridCol w:w="3179"/>
      </w:tblGrid>
      <w:tr w:rsidR="00A91D36" w14:paraId="40B1E315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4D4D4E6D" w14:textId="77777777" w:rsidR="006B0C26" w:rsidRDefault="006B0C26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工 程 名 称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29C68A3C" w14:textId="77777777" w:rsidR="006B0C26" w:rsidRDefault="006B0C26">
            <w:pPr>
              <w:spacing w:line="400" w:lineRule="exac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宜昌市共同南路（共同东路-桔乡路）市政工程</w:t>
            </w:r>
          </w:p>
        </w:tc>
      </w:tr>
      <w:tr w:rsidR="00A91D36" w14:paraId="294D26C1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03617AD1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委 托 单 位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4DB163C4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宜昌市城市建设投资开发有限公司</w:t>
            </w:r>
          </w:p>
        </w:tc>
      </w:tr>
      <w:tr w:rsidR="00A91D36" w14:paraId="7651EAAB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0FD477B5" w14:textId="77777777" w:rsidR="006B0C26" w:rsidRDefault="006B0C26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性 质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65011A11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委托</w:t>
            </w:r>
          </w:p>
        </w:tc>
      </w:tr>
      <w:tr w:rsidR="00A91D36" w14:paraId="0712760B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3FA4A2EC" w14:textId="77777777" w:rsidR="006B0C26" w:rsidRDefault="006B0C26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目 的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2A0B1ADE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根据轻型动力</w:t>
            </w:r>
            <w:proofErr w:type="gramStart"/>
            <w:r>
              <w:rPr>
                <w:rFonts w:ascii="楷体_GB2312" w:eastAsia="楷体_GB2312" w:hint="eastAsia"/>
                <w:sz w:val="28"/>
              </w:rPr>
              <w:t>触探击数判定</w:t>
            </w:r>
            <w:proofErr w:type="gramEnd"/>
            <w:r>
              <w:rPr>
                <w:rFonts w:ascii="楷体_GB2312" w:eastAsia="楷体_GB2312" w:hint="eastAsia"/>
                <w:sz w:val="28"/>
              </w:rPr>
              <w:t>地基土承载力特征值</w:t>
            </w:r>
          </w:p>
        </w:tc>
      </w:tr>
      <w:tr w:rsidR="00A91D36" w14:paraId="61381E77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6A472ABB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项 目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473F449D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地基土承载力</w:t>
            </w:r>
          </w:p>
        </w:tc>
      </w:tr>
      <w:tr w:rsidR="00A91D36" w14:paraId="675CBDED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40F5967E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依 据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289B42C1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JGJ 340-2015、DB42/T 169-2022</w:t>
            </w:r>
          </w:p>
        </w:tc>
      </w:tr>
      <w:tr w:rsidR="00A91D36" w14:paraId="50CC9F34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6BEF28CD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地 基 类 型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50FD3C67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天然地基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1E03260B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土    层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79D739AD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素填土</w:t>
            </w:r>
          </w:p>
        </w:tc>
      </w:tr>
      <w:tr w:rsidR="00A91D36" w14:paraId="12FF706C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55046362" w14:textId="77777777" w:rsidR="006B0C26" w:rsidRDefault="006B0C26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设计承载力</w:t>
            </w:r>
          </w:p>
          <w:p w14:paraId="24658A1C" w14:textId="77777777" w:rsidR="006B0C26" w:rsidRDefault="006B0C26">
            <w:pPr>
              <w:spacing w:line="360" w:lineRule="auto"/>
              <w:jc w:val="distribute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特征值（kPa）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6670100A" w14:textId="77777777" w:rsidR="006B0C26" w:rsidRDefault="006B0C26">
            <w:pPr>
              <w:spacing w:after="100" w:afterAutospacing="1"/>
              <w:jc w:val="left"/>
              <w:rPr>
                <w:rFonts w:ascii="宋体" w:hAnsi="宋体" w:hint="eastAsia"/>
                <w:color w:val="FF0000"/>
                <w:sz w:val="24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≥100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74242E7D" w14:textId="77777777" w:rsidR="006B0C26" w:rsidRDefault="006B0C26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地基（处理）</w:t>
            </w:r>
          </w:p>
          <w:p w14:paraId="2B186FF7" w14:textId="77777777" w:rsidR="006B0C26" w:rsidRDefault="006B0C26">
            <w:pPr>
              <w:spacing w:line="400" w:lineRule="exact"/>
              <w:jc w:val="center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面积（㎡）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638C28A0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200</w:t>
            </w:r>
          </w:p>
        </w:tc>
      </w:tr>
      <w:tr w:rsidR="00A91D36" w14:paraId="45C9A9EA" w14:textId="77777777">
        <w:trPr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6C88A118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8"/>
                <w:szCs w:val="28"/>
              </w:rPr>
              <w:t>抽 检 数 量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509908F5" w14:textId="77777777" w:rsidR="006B0C26" w:rsidRDefault="006B0C26">
            <w:pPr>
              <w:spacing w:line="240" w:lineRule="atLeast"/>
              <w:jc w:val="left"/>
              <w:rPr>
                <w:rFonts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6点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19F986EF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8"/>
                <w:szCs w:val="28"/>
              </w:rPr>
              <w:t>检 测 日 期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14BA2FD5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pacing w:val="-2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pacing w:val="-20"/>
                <w:sz w:val="28"/>
              </w:rPr>
              <w:t>2026.05.08</w:t>
            </w:r>
          </w:p>
        </w:tc>
      </w:tr>
      <w:tr w:rsidR="00A91D36" w14:paraId="3D60BF86" w14:textId="77777777">
        <w:trPr>
          <w:cantSplit/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64883DF0" w14:textId="77777777" w:rsidR="006B0C26" w:rsidRDefault="006B0C26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 xml:space="preserve">总  进  </w:t>
            </w:r>
            <w:proofErr w:type="gramStart"/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尺</w:t>
            </w:r>
            <w:proofErr w:type="gramEnd"/>
          </w:p>
          <w:p w14:paraId="59BD0869" w14:textId="77777777" w:rsidR="006B0C26" w:rsidRDefault="006B0C26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eastAsia="楷体_GB2312" w:hint="eastAsia"/>
                <w:b/>
                <w:sz w:val="24"/>
                <w:lang w:val="en-GB"/>
              </w:rPr>
              <w:t>（</w:t>
            </w:r>
            <w:r>
              <w:rPr>
                <w:rFonts w:eastAsia="楷体_GB2312" w:hint="eastAsia"/>
                <w:b/>
                <w:sz w:val="24"/>
                <w:lang w:val="en-GB"/>
              </w:rPr>
              <w:t>m</w:t>
            </w:r>
            <w:r>
              <w:rPr>
                <w:rFonts w:eastAsia="楷体_GB2312" w:hint="eastAsia"/>
                <w:b/>
                <w:sz w:val="24"/>
                <w:lang w:val="en-GB"/>
              </w:rPr>
              <w:t>）</w:t>
            </w:r>
          </w:p>
        </w:tc>
        <w:tc>
          <w:tcPr>
            <w:tcW w:w="2695" w:type="dxa"/>
            <w:tcBorders>
              <w:tl2br w:val="nil"/>
              <w:tr2bl w:val="nil"/>
            </w:tcBorders>
            <w:vAlign w:val="center"/>
          </w:tcPr>
          <w:p w14:paraId="43F89762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2.70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32D47261" w14:textId="77777777" w:rsidR="006B0C26" w:rsidRDefault="006B0C26">
            <w:pPr>
              <w:spacing w:line="240" w:lineRule="atLeast"/>
              <w:jc w:val="distribute"/>
              <w:rPr>
                <w:rFonts w:eastAsia="楷体_GB2312"/>
                <w:b/>
                <w:sz w:val="24"/>
                <w:lang w:val="en-GB"/>
              </w:rPr>
            </w:pPr>
            <w:r>
              <w:rPr>
                <w:rFonts w:eastAsia="楷体_GB2312" w:hint="eastAsia"/>
                <w:b/>
                <w:sz w:val="24"/>
                <w:lang w:val="en-GB"/>
              </w:rPr>
              <w:t>检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  <w:lang w:val="en-GB"/>
              </w:rPr>
              <w:t>测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  <w:lang w:val="en-GB"/>
              </w:rPr>
              <w:t>深</w:t>
            </w:r>
            <w:r>
              <w:rPr>
                <w:rFonts w:eastAsia="楷体_GB2312" w:hint="eastAsia"/>
                <w:b/>
                <w:sz w:val="24"/>
              </w:rPr>
              <w:t xml:space="preserve"> </w:t>
            </w:r>
            <w:r>
              <w:rPr>
                <w:rFonts w:eastAsia="楷体_GB2312" w:hint="eastAsia"/>
                <w:b/>
                <w:sz w:val="24"/>
                <w:lang w:val="en-GB"/>
              </w:rPr>
              <w:t>度</w:t>
            </w:r>
          </w:p>
          <w:p w14:paraId="1B34BCAC" w14:textId="77777777" w:rsidR="006B0C26" w:rsidRDefault="006B0C26">
            <w:pPr>
              <w:spacing w:line="240" w:lineRule="atLeast"/>
              <w:jc w:val="distribute"/>
              <w:rPr>
                <w:rFonts w:eastAsia="楷体_GB2312"/>
                <w:b/>
                <w:sz w:val="28"/>
                <w:szCs w:val="28"/>
                <w:lang w:val="en-GB"/>
              </w:rPr>
            </w:pPr>
            <w:r>
              <w:rPr>
                <w:rFonts w:eastAsia="楷体_GB2312" w:hint="eastAsia"/>
                <w:b/>
                <w:sz w:val="24"/>
                <w:lang w:val="en-GB"/>
              </w:rPr>
              <w:t>（</w:t>
            </w:r>
            <w:r>
              <w:rPr>
                <w:rFonts w:eastAsia="楷体_GB2312" w:hint="eastAsia"/>
                <w:b/>
                <w:sz w:val="24"/>
                <w:lang w:val="en-GB"/>
              </w:rPr>
              <w:t>m</w:t>
            </w:r>
            <w:r>
              <w:rPr>
                <w:rFonts w:eastAsia="楷体_GB2312" w:hint="eastAsia"/>
                <w:b/>
                <w:sz w:val="24"/>
                <w:lang w:val="en-GB"/>
              </w:rPr>
              <w:t>）</w:t>
            </w:r>
          </w:p>
        </w:tc>
        <w:tc>
          <w:tcPr>
            <w:tcW w:w="3179" w:type="dxa"/>
            <w:tcBorders>
              <w:tl2br w:val="nil"/>
              <w:tr2bl w:val="nil"/>
            </w:tcBorders>
            <w:vAlign w:val="center"/>
          </w:tcPr>
          <w:p w14:paraId="5136C642" w14:textId="77777777" w:rsidR="006B0C26" w:rsidRDefault="006B0C26">
            <w:pPr>
              <w:spacing w:line="240" w:lineRule="atLeast"/>
              <w:jc w:val="left"/>
              <w:rPr>
                <w:rFonts w:ascii="楷体_GB2312" w:eastAsia="楷体_GB2312"/>
                <w:color w:val="FF0000"/>
                <w:spacing w:val="-2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pacing w:val="-20"/>
                <w:sz w:val="28"/>
              </w:rPr>
              <w:t>0.00～0.45</w:t>
            </w:r>
          </w:p>
        </w:tc>
      </w:tr>
      <w:tr w:rsidR="00A91D36" w14:paraId="5BF54402" w14:textId="77777777">
        <w:trPr>
          <w:cantSplit/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43A04096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lang w:val="en-GB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位 置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75DA8A37" w14:textId="77777777" w:rsidR="006B0C26" w:rsidRDefault="006B0C26">
            <w:pPr>
              <w:spacing w:line="0" w:lineRule="atLeast"/>
              <w:rPr>
                <w:rFonts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  <w:szCs w:val="20"/>
              </w:rPr>
              <w:t>YS7-YS9雨水管道沟槽</w:t>
            </w:r>
            <w:r>
              <w:rPr>
                <w:rFonts w:ascii="楷体_GB2312" w:eastAsia="楷体_GB2312" w:hint="eastAsia"/>
                <w:sz w:val="28"/>
                <w:szCs w:val="20"/>
              </w:rPr>
              <w:t>（具体点位见附图1）</w:t>
            </w:r>
          </w:p>
        </w:tc>
      </w:tr>
      <w:tr w:rsidR="00A91D36" w14:paraId="660A7251" w14:textId="77777777">
        <w:trPr>
          <w:cantSplit/>
          <w:trHeight w:val="1417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6B3EED72" w14:textId="77777777" w:rsidR="006B0C26" w:rsidRDefault="006B0C26">
            <w:pPr>
              <w:spacing w:line="240" w:lineRule="atLeast"/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结 论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68281DC1" w14:textId="77777777" w:rsidR="006B0C26" w:rsidRDefault="006B0C26">
            <w:pPr>
              <w:spacing w:line="0" w:lineRule="atLeast"/>
              <w:rPr>
                <w:rFonts w:ascii="楷体_GB2312" w:eastAsia="楷体_GB2312"/>
                <w:sz w:val="28"/>
                <w:szCs w:val="20"/>
              </w:rPr>
            </w:pPr>
            <w:r>
              <w:rPr>
                <w:rFonts w:ascii="楷体_GB2312" w:eastAsia="楷体_GB2312" w:hint="eastAsia"/>
                <w:sz w:val="28"/>
                <w:szCs w:val="20"/>
              </w:rPr>
              <w:t>根据动力触探试验结果统计显示，参照</w:t>
            </w:r>
            <w:r>
              <w:rPr>
                <w:rFonts w:ascii="楷体_GB2312" w:eastAsia="楷体_GB2312" w:hint="eastAsia"/>
                <w:sz w:val="28"/>
              </w:rPr>
              <w:t>JGJ 340-2015表8.4.9-1</w:t>
            </w:r>
            <w:r>
              <w:rPr>
                <w:rFonts w:ascii="楷体_GB2312" w:eastAsia="楷体_GB2312" w:hint="eastAsia"/>
                <w:sz w:val="28"/>
                <w:szCs w:val="20"/>
              </w:rPr>
              <w:t>换算得出：</w:t>
            </w:r>
            <w:r>
              <w:rPr>
                <w:rFonts w:ascii="楷体_GB2312" w:eastAsia="楷体_GB2312" w:hint="eastAsia"/>
                <w:color w:val="FF0000"/>
                <w:sz w:val="28"/>
                <w:szCs w:val="20"/>
              </w:rPr>
              <w:t>所检测6个点地基土承载力特征值均大于100kPa，符合设计要求。</w:t>
            </w:r>
          </w:p>
        </w:tc>
      </w:tr>
      <w:tr w:rsidR="00A91D36" w14:paraId="79DF4611" w14:textId="77777777">
        <w:trPr>
          <w:cantSplit/>
          <w:trHeight w:val="850"/>
          <w:jc w:val="center"/>
        </w:trPr>
        <w:tc>
          <w:tcPr>
            <w:tcW w:w="1826" w:type="dxa"/>
            <w:tcBorders>
              <w:tl2br w:val="nil"/>
              <w:tr2bl w:val="nil"/>
            </w:tcBorders>
            <w:vAlign w:val="center"/>
          </w:tcPr>
          <w:p w14:paraId="39D07B45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备</w:t>
            </w:r>
            <w:r>
              <w:rPr>
                <w:rFonts w:ascii="楷体_GB2312" w:eastAsia="楷体_GB2312"/>
                <w:b/>
                <w:bCs/>
                <w:sz w:val="28"/>
              </w:rPr>
              <w:t xml:space="preserve">    </w:t>
            </w:r>
            <w:r>
              <w:rPr>
                <w:rFonts w:ascii="楷体_GB2312" w:eastAsia="楷体_GB2312" w:hint="eastAsia"/>
                <w:b/>
                <w:bCs/>
                <w:sz w:val="28"/>
              </w:rPr>
              <w:t>注</w:t>
            </w:r>
          </w:p>
        </w:tc>
        <w:tc>
          <w:tcPr>
            <w:tcW w:w="7737" w:type="dxa"/>
            <w:gridSpan w:val="3"/>
            <w:tcBorders>
              <w:tl2br w:val="nil"/>
              <w:tr2bl w:val="nil"/>
            </w:tcBorders>
            <w:vAlign w:val="center"/>
          </w:tcPr>
          <w:p w14:paraId="0E15EAD9" w14:textId="77777777" w:rsidR="006B0C26" w:rsidRDefault="006B0C26">
            <w:pPr>
              <w:spacing w:line="0" w:lineRule="atLeast"/>
              <w:rPr>
                <w:rFonts w:eastAsia="楷体_GB2312"/>
                <w:sz w:val="28"/>
              </w:rPr>
            </w:pPr>
            <w:r>
              <w:rPr>
                <w:rFonts w:eastAsia="楷体_GB2312" w:hint="eastAsia"/>
                <w:sz w:val="28"/>
              </w:rPr>
              <w:t>检测位置及数量由施工、监理、设计及建设等单位共同确定。</w:t>
            </w:r>
          </w:p>
        </w:tc>
      </w:tr>
    </w:tbl>
    <w:p w14:paraId="05900612" w14:textId="77777777" w:rsidR="006B0C26" w:rsidRDefault="006B0C26">
      <w:pPr>
        <w:pStyle w:val="a6"/>
        <w:ind w:firstLine="0"/>
        <w:jc w:val="right"/>
        <w:rPr>
          <w:rFonts w:ascii="楷体" w:eastAsia="楷体" w:hAnsi="楷体" w:hint="eastAsia"/>
          <w:b/>
          <w:sz w:val="32"/>
        </w:rPr>
      </w:pPr>
      <w:bookmarkStart w:id="0" w:name="_Toc22622"/>
      <w:r>
        <w:rPr>
          <w:rFonts w:ascii="楷体_GB2312" w:eastAsia="楷体_GB2312" w:hint="eastAsia"/>
          <w:b/>
          <w:color w:val="000000"/>
          <w:sz w:val="36"/>
          <w:szCs w:val="24"/>
        </w:rPr>
        <w:t>湖北建夷检验检测中心有限公司</w:t>
      </w:r>
      <w:bookmarkEnd w:id="0"/>
    </w:p>
    <w:p w14:paraId="660426D9" w14:textId="5642A85C" w:rsidR="006B0C26" w:rsidRDefault="006B0C26" w:rsidP="00DA4BB1">
      <w:pPr>
        <w:pStyle w:val="a7"/>
        <w:ind w:firstLineChars="1549" w:firstLine="5598"/>
        <w:rPr>
          <w:rFonts w:hAnsi="宋体" w:hint="eastAsia"/>
        </w:rPr>
      </w:pPr>
      <w:r>
        <w:rPr>
          <w:rFonts w:ascii="楷体_GB2312" w:eastAsia="楷体_GB2312" w:hAnsi="Times New Roman" w:hint="eastAsia"/>
          <w:b/>
          <w:color w:val="FF0000"/>
          <w:sz w:val="36"/>
          <w:szCs w:val="24"/>
        </w:rPr>
        <w:t>2026</w:t>
      </w:r>
      <w:r>
        <w:rPr>
          <w:rFonts w:hAnsi="宋体" w:cs="宋体" w:hint="eastAsia"/>
          <w:b/>
          <w:color w:val="FF0000"/>
          <w:sz w:val="36"/>
          <w:szCs w:val="24"/>
        </w:rPr>
        <w:t>年</w:t>
      </w:r>
      <w:r>
        <w:rPr>
          <w:rFonts w:ascii="楷体_GB2312" w:eastAsia="楷体_GB2312" w:hAnsi="Times New Roman" w:hint="eastAsia"/>
          <w:b/>
          <w:color w:val="FF0000"/>
          <w:sz w:val="36"/>
          <w:szCs w:val="24"/>
        </w:rPr>
        <w:t>05</w:t>
      </w:r>
      <w:r>
        <w:rPr>
          <w:rFonts w:hAnsi="宋体" w:cs="宋体" w:hint="eastAsia"/>
          <w:b/>
          <w:color w:val="FF0000"/>
          <w:sz w:val="36"/>
          <w:szCs w:val="24"/>
        </w:rPr>
        <w:t>月</w:t>
      </w:r>
      <w:r>
        <w:rPr>
          <w:rFonts w:ascii="楷体_GB2312" w:eastAsia="楷体_GB2312" w:hAnsi="Times New Roman" w:hint="eastAsia"/>
          <w:b/>
          <w:color w:val="FF0000"/>
          <w:sz w:val="36"/>
          <w:szCs w:val="24"/>
        </w:rPr>
        <w:t>10</w:t>
      </w:r>
      <w:r>
        <w:rPr>
          <w:rFonts w:hAnsi="宋体" w:cs="宋体" w:hint="eastAsia"/>
          <w:b/>
          <w:color w:val="FF0000"/>
          <w:sz w:val="36"/>
          <w:szCs w:val="24"/>
        </w:rPr>
        <w:t>日</w:t>
      </w:r>
    </w:p>
    <w:p w14:paraId="48533105" w14:textId="77777777" w:rsidR="006B0C26" w:rsidRDefault="006B0C26">
      <w:pPr>
        <w:pageBreakBefore/>
        <w:spacing w:beforeLines="50" w:before="156" w:line="450" w:lineRule="atLeast"/>
        <w:jc w:val="center"/>
      </w:pPr>
      <w:r>
        <w:rPr>
          <w:rFonts w:hAnsi="宋体" w:hint="eastAsia"/>
          <w:b/>
          <w:spacing w:val="5"/>
          <w:sz w:val="36"/>
        </w:rPr>
        <w:lastRenderedPageBreak/>
        <w:t>目</w:t>
      </w:r>
      <w:r>
        <w:rPr>
          <w:rFonts w:hAnsi="宋体" w:hint="eastAsia"/>
          <w:b/>
          <w:spacing w:val="5"/>
          <w:sz w:val="36"/>
        </w:rPr>
        <w:t xml:space="preserve">  </w:t>
      </w:r>
      <w:r>
        <w:rPr>
          <w:rFonts w:hAnsi="宋体" w:hint="eastAsia"/>
          <w:b/>
          <w:spacing w:val="5"/>
          <w:sz w:val="36"/>
        </w:rPr>
        <w:t>录</w:t>
      </w:r>
    </w:p>
    <w:p w14:paraId="3A8C581F" w14:textId="009D4E78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r>
        <w:rPr>
          <w:rFonts w:ascii="宋体" w:hAnsi="宋体" w:cs="宋体" w:hint="eastAsia"/>
          <w:spacing w:val="5"/>
          <w:sz w:val="32"/>
        </w:rPr>
        <w:fldChar w:fldCharType="begin"/>
      </w:r>
      <w:r>
        <w:rPr>
          <w:rFonts w:ascii="宋体" w:hAnsi="宋体" w:cs="宋体" w:hint="eastAsia"/>
          <w:spacing w:val="5"/>
          <w:sz w:val="32"/>
        </w:rPr>
        <w:instrText xml:space="preserve">TOC \o "1-9" \h \u </w:instrText>
      </w:r>
      <w:r>
        <w:rPr>
          <w:rFonts w:ascii="宋体" w:hAnsi="宋体" w:cs="宋体" w:hint="eastAsia"/>
          <w:spacing w:val="5"/>
          <w:sz w:val="32"/>
        </w:rPr>
        <w:fldChar w:fldCharType="separate"/>
      </w:r>
      <w:hyperlink w:anchor="_Toc4157" w:history="1">
        <w:r>
          <w:rPr>
            <w:rFonts w:ascii="宋体" w:hAnsi="宋体" w:cs="宋体" w:hint="eastAsia"/>
            <w:spacing w:val="5"/>
            <w:sz w:val="32"/>
          </w:rPr>
          <w:t>一、项目概况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_Toc4157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5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351D65CB" w14:textId="0AC987D9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6260" w:history="1">
        <w:r>
          <w:rPr>
            <w:rFonts w:ascii="宋体" w:hAnsi="宋体" w:cs="宋体" w:hint="eastAsia"/>
            <w:spacing w:val="5"/>
            <w:sz w:val="32"/>
          </w:rPr>
          <w:t>二、地质概况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_Toc6260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6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43D6EFFE" w14:textId="2DC6FC53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26703" w:history="1">
        <w:r>
          <w:rPr>
            <w:rFonts w:ascii="宋体" w:hAnsi="宋体" w:cs="宋体" w:hint="eastAsia"/>
            <w:spacing w:val="5"/>
            <w:sz w:val="32"/>
          </w:rPr>
          <w:t>三、检测依据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_Toc26703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7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27C1B58C" w14:textId="10CE0AF7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28906" w:history="1">
        <w:r>
          <w:rPr>
            <w:rFonts w:ascii="宋体" w:hAnsi="宋体" w:cs="宋体" w:hint="eastAsia"/>
            <w:spacing w:val="5"/>
            <w:sz w:val="32"/>
          </w:rPr>
          <w:t>四、检测内容、范围、数量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_Toc28906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7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4D5E8045" w14:textId="26306CFE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6529" w:history="1">
        <w:r>
          <w:rPr>
            <w:rFonts w:ascii="宋体" w:hAnsi="宋体" w:cs="宋体" w:hint="eastAsia"/>
            <w:spacing w:val="5"/>
            <w:sz w:val="32"/>
          </w:rPr>
          <w:t>五、检测方法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_Toc6529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8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3D6BAAB0" w14:textId="572A64F4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6074" w:history="1">
        <w:r>
          <w:rPr>
            <w:rFonts w:ascii="宋体" w:hAnsi="宋体" w:cs="宋体" w:hint="eastAsia"/>
            <w:spacing w:val="5"/>
            <w:sz w:val="32"/>
          </w:rPr>
          <w:t>六、现场检测及检测仪器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_Toc6074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9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667FF0AF" w14:textId="2AD13C03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14212" w:history="1">
        <w:r>
          <w:rPr>
            <w:rFonts w:ascii="宋体" w:hAnsi="宋体" w:cs="宋体" w:hint="eastAsia"/>
            <w:spacing w:val="5"/>
            <w:sz w:val="32"/>
          </w:rPr>
          <w:t>七、检测数据分析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_Toc14212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9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5541661B" w14:textId="40661C39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16755" w:history="1">
        <w:r>
          <w:rPr>
            <w:rFonts w:ascii="宋体" w:hAnsi="宋体" w:cs="宋体" w:hint="eastAsia"/>
            <w:spacing w:val="5"/>
            <w:sz w:val="32"/>
          </w:rPr>
          <w:t>八、检测结果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_Toc16755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11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48F6EF4D" w14:textId="77408963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31802" w:history="1">
        <w:r>
          <w:rPr>
            <w:rFonts w:ascii="宋体" w:hAnsi="宋体" w:cs="宋体" w:hint="eastAsia"/>
            <w:spacing w:val="5"/>
            <w:sz w:val="32"/>
          </w:rPr>
          <w:t>九、结论、建议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_Toc31802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12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4447407A" w14:textId="1448CC6C" w:rsidR="006B0C26" w:rsidRDefault="006B0C26">
      <w:pPr>
        <w:pStyle w:val="TOC1"/>
        <w:tabs>
          <w:tab w:val="right" w:leader="dot" w:pos="9639"/>
        </w:tabs>
        <w:spacing w:line="840" w:lineRule="exact"/>
        <w:jc w:val="left"/>
        <w:rPr>
          <w:rFonts w:ascii="宋体" w:hAnsi="宋体" w:cs="宋体" w:hint="eastAsia"/>
          <w:spacing w:val="5"/>
          <w:sz w:val="32"/>
        </w:rPr>
      </w:pPr>
      <w:hyperlink w:anchor="_Toc17070" w:history="1">
        <w:r>
          <w:rPr>
            <w:rFonts w:ascii="宋体" w:hAnsi="宋体" w:cs="宋体" w:hint="eastAsia"/>
            <w:spacing w:val="5"/>
            <w:sz w:val="32"/>
          </w:rPr>
          <w:t>十、附图</w:t>
        </w:r>
        <w:r>
          <w:rPr>
            <w:rFonts w:ascii="宋体" w:hAnsi="宋体" w:cs="宋体" w:hint="eastAsia"/>
            <w:spacing w:val="5"/>
            <w:sz w:val="32"/>
            <w:szCs w:val="32"/>
          </w:rPr>
          <w:t>……………………………………………………………</w:t>
        </w:r>
        <w:r>
          <w:rPr>
            <w:rFonts w:ascii="宋体" w:hAnsi="宋体" w:cs="宋体" w:hint="eastAsia"/>
            <w:spacing w:val="5"/>
            <w:sz w:val="32"/>
          </w:rPr>
          <w:fldChar w:fldCharType="begin"/>
        </w:r>
        <w:r>
          <w:rPr>
            <w:rFonts w:ascii="宋体" w:hAnsi="宋体" w:cs="宋体" w:hint="eastAsia"/>
            <w:spacing w:val="5"/>
            <w:sz w:val="32"/>
          </w:rPr>
          <w:instrText xml:space="preserve"> PAGEREF _Toc17070 \h </w:instrText>
        </w:r>
        <w:r>
          <w:rPr>
            <w:rFonts w:ascii="宋体" w:hAnsi="宋体" w:cs="宋体" w:hint="eastAsia"/>
            <w:spacing w:val="5"/>
            <w:sz w:val="32"/>
          </w:rPr>
        </w:r>
        <w:r>
          <w:rPr>
            <w:rFonts w:ascii="宋体" w:hAnsi="宋体" w:cs="宋体" w:hint="eastAsia"/>
            <w:spacing w:val="5"/>
            <w:sz w:val="32"/>
          </w:rPr>
          <w:fldChar w:fldCharType="separate"/>
        </w:r>
        <w:r w:rsidR="00B14B01">
          <w:rPr>
            <w:rFonts w:ascii="宋体" w:hAnsi="宋体" w:cs="宋体" w:hint="eastAsia"/>
            <w:noProof/>
            <w:spacing w:val="5"/>
            <w:sz w:val="32"/>
          </w:rPr>
          <w:t>13</w:t>
        </w:r>
        <w:r>
          <w:rPr>
            <w:rFonts w:ascii="宋体" w:hAnsi="宋体" w:cs="宋体" w:hint="eastAsia"/>
            <w:spacing w:val="5"/>
            <w:sz w:val="32"/>
          </w:rPr>
          <w:fldChar w:fldCharType="end"/>
        </w:r>
      </w:hyperlink>
    </w:p>
    <w:p w14:paraId="7C816A8C" w14:textId="77777777" w:rsidR="006B0C26" w:rsidRDefault="006B0C26">
      <w:pPr>
        <w:pageBreakBefore/>
        <w:spacing w:beforeLines="50" w:before="156" w:line="450" w:lineRule="atLeast"/>
        <w:jc w:val="left"/>
        <w:rPr>
          <w:rFonts w:ascii="黑体" w:eastAsia="黑体" w:hAnsi="宋体" w:hint="eastAsia"/>
          <w:bCs/>
          <w:sz w:val="28"/>
        </w:rPr>
      </w:pPr>
      <w:r>
        <w:rPr>
          <w:rFonts w:ascii="宋体" w:hAnsi="宋体" w:cs="宋体" w:hint="eastAsia"/>
          <w:spacing w:val="5"/>
          <w:sz w:val="32"/>
        </w:rPr>
        <w:lastRenderedPageBreak/>
        <w:fldChar w:fldCharType="end"/>
      </w:r>
      <w:bookmarkStart w:id="1" w:name="_Toc4157"/>
      <w:bookmarkStart w:id="2" w:name="_Toc12419"/>
      <w:r>
        <w:rPr>
          <w:rFonts w:ascii="宋体" w:hAnsi="宋体" w:cs="宋体" w:hint="eastAsia"/>
          <w:spacing w:val="5"/>
          <w:sz w:val="32"/>
        </w:rPr>
        <w:t xml:space="preserve">   </w:t>
      </w:r>
      <w:r>
        <w:rPr>
          <w:rFonts w:ascii="黑体" w:eastAsia="黑体" w:hAnsi="宋体" w:hint="eastAsia"/>
          <w:bCs/>
          <w:sz w:val="28"/>
        </w:rPr>
        <w:t>一、项目概况</w:t>
      </w:r>
      <w:bookmarkEnd w:id="1"/>
      <w:bookmarkEnd w:id="2"/>
    </w:p>
    <w:p w14:paraId="0BE18216" w14:textId="77777777" w:rsidR="006B0C26" w:rsidRDefault="006B0C26">
      <w:pPr>
        <w:tabs>
          <w:tab w:val="left" w:pos="6980"/>
        </w:tabs>
        <w:jc w:val="right"/>
        <w:rPr>
          <w:rFonts w:ascii="宋体" w:hAnsi="宋体" w:hint="eastAsia"/>
          <w:sz w:val="30"/>
        </w:rPr>
      </w:pPr>
      <w:r>
        <w:rPr>
          <w:rFonts w:eastAsia="黑体" w:hint="eastAsia"/>
          <w:sz w:val="30"/>
        </w:rPr>
        <w:t xml:space="preserve">                                             </w:t>
      </w:r>
      <w:r>
        <w:rPr>
          <w:rFonts w:ascii="宋体" w:hAnsi="宋体" w:hint="eastAsia"/>
          <w:sz w:val="24"/>
        </w:rPr>
        <w:t>表1</w:t>
      </w:r>
    </w:p>
    <w:tbl>
      <w:tblPr>
        <w:tblW w:w="95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1"/>
        <w:gridCol w:w="2637"/>
        <w:gridCol w:w="1875"/>
        <w:gridCol w:w="3171"/>
      </w:tblGrid>
      <w:tr w:rsidR="00A91D36" w14:paraId="48FEFE47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654837F8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工 程 名 称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1E9804DB" w14:textId="77777777" w:rsidR="006B0C26" w:rsidRDefault="006B0C26">
            <w:pPr>
              <w:tabs>
                <w:tab w:val="left" w:pos="6043"/>
              </w:tabs>
              <w:spacing w:line="400" w:lineRule="exact"/>
              <w:jc w:val="left"/>
              <w:rPr>
                <w:rFonts w:ascii="楷体_GB2312" w:eastAsia="楷体_GB2312"/>
                <w:color w:val="FF0000"/>
                <w:sz w:val="28"/>
                <w:szCs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宜昌市共同南路（共同东路-桔乡路）市政工程</w:t>
            </w:r>
          </w:p>
        </w:tc>
      </w:tr>
      <w:tr w:rsidR="00A91D36" w14:paraId="0B000F0C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96DD6E3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工 程 地 点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05D9AE4A" w14:textId="77777777" w:rsidR="006B0C26" w:rsidRDefault="006B0C26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宜昌市伍家岗区橘乡大道</w:t>
            </w:r>
          </w:p>
        </w:tc>
      </w:tr>
      <w:tr w:rsidR="00A91D36" w14:paraId="2FB68524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1C4E01C0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建 设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77A5D3AD" w14:textId="77777777" w:rsidR="006B0C26" w:rsidRDefault="006B0C26">
            <w:pPr>
              <w:tabs>
                <w:tab w:val="left" w:pos="6043"/>
              </w:tabs>
              <w:spacing w:line="360" w:lineRule="auto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宜昌市城市建设投资开发有限公司</w:t>
            </w:r>
          </w:p>
        </w:tc>
      </w:tr>
      <w:tr w:rsidR="00A91D36" w14:paraId="7ACCEF80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081E8222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proofErr w:type="gramStart"/>
            <w:r>
              <w:rPr>
                <w:rFonts w:ascii="楷体_GB2312" w:eastAsia="楷体_GB2312" w:hint="eastAsia"/>
                <w:b/>
                <w:bCs/>
                <w:sz w:val="28"/>
              </w:rPr>
              <w:t>勘</w:t>
            </w:r>
            <w:proofErr w:type="gramEnd"/>
            <w:r>
              <w:rPr>
                <w:rFonts w:ascii="楷体_GB2312" w:eastAsia="楷体_GB2312" w:hint="eastAsia"/>
                <w:b/>
                <w:bCs/>
                <w:sz w:val="28"/>
              </w:rPr>
              <w:t xml:space="preserve"> 察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157313D8" w14:textId="77777777" w:rsidR="006B0C26" w:rsidRDefault="006B0C26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中国兵器工业北方勘察设计研究院有限公司</w:t>
            </w:r>
          </w:p>
        </w:tc>
      </w:tr>
      <w:tr w:rsidR="00A91D36" w14:paraId="4691AEC7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30CFDE2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设 计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44748EA8" w14:textId="77777777" w:rsidR="006B0C26" w:rsidRDefault="006B0C26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宜昌市城市规划设计研究院有限公司</w:t>
            </w:r>
          </w:p>
        </w:tc>
      </w:tr>
      <w:tr w:rsidR="00A91D36" w14:paraId="4D9F646B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5DEAE9C6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施 工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181736D6" w14:textId="77777777" w:rsidR="006B0C26" w:rsidRDefault="006B0C26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proofErr w:type="gramStart"/>
            <w:r>
              <w:rPr>
                <w:rFonts w:ascii="楷体_GB2312" w:eastAsia="楷体_GB2312"/>
                <w:color w:val="FF0000"/>
                <w:sz w:val="28"/>
              </w:rPr>
              <w:t>宜昌建投</w:t>
            </w:r>
            <w:proofErr w:type="gramEnd"/>
            <w:r>
              <w:rPr>
                <w:rFonts w:ascii="楷体_GB2312" w:eastAsia="楷体_GB2312"/>
                <w:color w:val="FF0000"/>
                <w:sz w:val="28"/>
              </w:rPr>
              <w:t>园林有限公司</w:t>
            </w:r>
          </w:p>
        </w:tc>
      </w:tr>
      <w:tr w:rsidR="00A91D36" w14:paraId="7BBAEF03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6DC2AF1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监 理 单 位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77686A17" w14:textId="77777777" w:rsidR="006B0C26" w:rsidRDefault="006B0C26">
            <w:pPr>
              <w:tabs>
                <w:tab w:val="left" w:pos="6043"/>
              </w:tabs>
              <w:spacing w:line="120" w:lineRule="auto"/>
              <w:jc w:val="left"/>
              <w:rPr>
                <w:rFonts w:ascii="楷体_GB2312" w:eastAsia="楷体_GB2312"/>
                <w:color w:val="FF0000"/>
                <w:sz w:val="28"/>
              </w:rPr>
            </w:pPr>
            <w:r>
              <w:rPr>
                <w:rFonts w:ascii="楷体_GB2312" w:eastAsia="楷体_GB2312"/>
                <w:color w:val="FF0000"/>
                <w:sz w:val="28"/>
              </w:rPr>
              <w:t>湖北虹源工程咨询有限公司</w:t>
            </w:r>
          </w:p>
        </w:tc>
      </w:tr>
      <w:tr w:rsidR="00A91D36" w14:paraId="599931E3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4D702D44" w14:textId="77777777" w:rsidR="006B0C26" w:rsidRDefault="006B0C26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见 证 人</w:t>
            </w:r>
          </w:p>
        </w:tc>
        <w:tc>
          <w:tcPr>
            <w:tcW w:w="2637" w:type="dxa"/>
            <w:tcBorders>
              <w:tl2br w:val="nil"/>
              <w:tr2bl w:val="nil"/>
            </w:tcBorders>
            <w:vAlign w:val="center"/>
          </w:tcPr>
          <w:p w14:paraId="63856830" w14:textId="77777777" w:rsidR="006B0C26" w:rsidRDefault="006B0C26">
            <w:pPr>
              <w:tabs>
                <w:tab w:val="left" w:pos="6043"/>
              </w:tabs>
              <w:spacing w:line="360" w:lineRule="auto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杨勇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0FFAD527" w14:textId="77777777" w:rsidR="006B0C26" w:rsidRDefault="006B0C26">
            <w:pPr>
              <w:spacing w:line="360" w:lineRule="auto"/>
              <w:jc w:val="distribute"/>
              <w:rPr>
                <w:rFonts w:ascii="楷体_GB2312" w:eastAsia="楷体_GB2312" w:hAnsi="宋体" w:hint="eastAsia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证书编号</w:t>
            </w:r>
          </w:p>
        </w:tc>
        <w:tc>
          <w:tcPr>
            <w:tcW w:w="3171" w:type="dxa"/>
            <w:tcBorders>
              <w:tl2br w:val="nil"/>
              <w:tr2bl w:val="nil"/>
            </w:tcBorders>
            <w:vAlign w:val="center"/>
          </w:tcPr>
          <w:p w14:paraId="24CFF93C" w14:textId="77777777" w:rsidR="006B0C26" w:rsidRDefault="006B0C26">
            <w:pPr>
              <w:spacing w:line="360" w:lineRule="auto"/>
              <w:rPr>
                <w:rFonts w:ascii="楷体_GB2312" w:eastAsia="楷体_GB2312" w:hAnsi="宋体" w:hint="eastAsia"/>
                <w:sz w:val="24"/>
              </w:rPr>
            </w:pPr>
            <w:r>
              <w:rPr>
                <w:rFonts w:ascii="楷体_GB2312" w:eastAsia="楷体_GB2312" w:hAnsi="宋体" w:hint="eastAsia"/>
                <w:color w:val="000000"/>
                <w:sz w:val="24"/>
              </w:rPr>
              <w:t>——</w:t>
            </w:r>
          </w:p>
        </w:tc>
      </w:tr>
      <w:tr w:rsidR="00A91D36" w14:paraId="0EF83A66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651BA90E" w14:textId="77777777" w:rsidR="006B0C26" w:rsidRDefault="006B0C26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color w:val="000000"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8"/>
              </w:rPr>
              <w:t>质量监督站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713164E3" w14:textId="77777777" w:rsidR="006B0C26" w:rsidRDefault="006B0C26">
            <w:pPr>
              <w:spacing w:line="360" w:lineRule="auto"/>
              <w:jc w:val="left"/>
              <w:rPr>
                <w:rFonts w:ascii="楷体_GB2312" w:eastAsia="楷体_GB2312"/>
                <w:color w:val="000000"/>
                <w:sz w:val="28"/>
              </w:rPr>
            </w:pPr>
            <w:r>
              <w:rPr>
                <w:rFonts w:ascii="楷体_GB2312" w:eastAsia="楷体_GB2312"/>
                <w:color w:val="FF0000"/>
                <w:sz w:val="28"/>
              </w:rPr>
              <w:t>宜昌市市政工程质量安全监督站</w:t>
            </w:r>
          </w:p>
        </w:tc>
      </w:tr>
      <w:tr w:rsidR="00A91D36" w14:paraId="0EDCE07C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63E51E1D" w14:textId="77777777" w:rsidR="006B0C26" w:rsidRDefault="006B0C26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结 构 型 式</w:t>
            </w:r>
          </w:p>
        </w:tc>
        <w:tc>
          <w:tcPr>
            <w:tcW w:w="2637" w:type="dxa"/>
            <w:tcBorders>
              <w:tl2br w:val="nil"/>
              <w:tr2bl w:val="nil"/>
            </w:tcBorders>
            <w:vAlign w:val="center"/>
          </w:tcPr>
          <w:p w14:paraId="67C12E2D" w14:textId="77777777" w:rsidR="006B0C26" w:rsidRDefault="006B0C26">
            <w:pPr>
              <w:spacing w:line="300" w:lineRule="exac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Ansi="宋体" w:hint="eastAsia"/>
                <w:color w:val="FF0000"/>
                <w:sz w:val="24"/>
              </w:rPr>
              <w:t>——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791566E9" w14:textId="77777777" w:rsidR="006B0C26" w:rsidRDefault="006B0C26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 xml:space="preserve">基 </w:t>
            </w:r>
            <w:proofErr w:type="gramStart"/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础</w:t>
            </w:r>
            <w:proofErr w:type="gramEnd"/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 xml:space="preserve"> 类 型</w:t>
            </w:r>
          </w:p>
        </w:tc>
        <w:tc>
          <w:tcPr>
            <w:tcW w:w="3171" w:type="dxa"/>
            <w:tcBorders>
              <w:tl2br w:val="nil"/>
              <w:tr2bl w:val="nil"/>
            </w:tcBorders>
            <w:vAlign w:val="center"/>
          </w:tcPr>
          <w:p w14:paraId="4519EE6F" w14:textId="77777777" w:rsidR="006B0C26" w:rsidRDefault="006B0C26">
            <w:pPr>
              <w:spacing w:line="300" w:lineRule="exac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沟槽基础</w:t>
            </w:r>
          </w:p>
        </w:tc>
      </w:tr>
      <w:tr w:rsidR="00A91D36" w14:paraId="74D9A9E4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4A9CA573" w14:textId="77777777" w:rsidR="006B0C26" w:rsidRDefault="006B0C26">
            <w:pPr>
              <w:spacing w:line="360" w:lineRule="auto"/>
              <w:jc w:val="distribute"/>
              <w:rPr>
                <w:rFonts w:ascii="楷体_GB2312" w:eastAsia="楷体_GB2312"/>
                <w:b/>
                <w:bCs/>
                <w:color w:val="000000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设计承载力</w:t>
            </w:r>
          </w:p>
          <w:p w14:paraId="768413A7" w14:textId="77777777" w:rsidR="006B0C26" w:rsidRDefault="006B0C26">
            <w:pPr>
              <w:spacing w:line="360" w:lineRule="auto"/>
              <w:jc w:val="distribute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color w:val="000000"/>
                <w:sz w:val="24"/>
              </w:rPr>
              <w:t>特征值（kPa）</w:t>
            </w:r>
          </w:p>
        </w:tc>
        <w:tc>
          <w:tcPr>
            <w:tcW w:w="2637" w:type="dxa"/>
            <w:tcBorders>
              <w:tl2br w:val="nil"/>
              <w:tr2bl w:val="nil"/>
            </w:tcBorders>
            <w:vAlign w:val="center"/>
          </w:tcPr>
          <w:p w14:paraId="43F2D691" w14:textId="77777777" w:rsidR="006B0C26" w:rsidRDefault="006B0C26">
            <w:pPr>
              <w:spacing w:after="100" w:afterAutospacing="1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≥100</w:t>
            </w:r>
          </w:p>
        </w:tc>
        <w:tc>
          <w:tcPr>
            <w:tcW w:w="1875" w:type="dxa"/>
            <w:tcBorders>
              <w:tl2br w:val="nil"/>
              <w:tr2bl w:val="nil"/>
            </w:tcBorders>
            <w:vAlign w:val="center"/>
          </w:tcPr>
          <w:p w14:paraId="561E5DE7" w14:textId="77777777" w:rsidR="006B0C26" w:rsidRDefault="006B0C26">
            <w:pPr>
              <w:spacing w:line="240" w:lineRule="atLeast"/>
              <w:jc w:val="distribute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基底高程（m）</w:t>
            </w:r>
          </w:p>
        </w:tc>
        <w:tc>
          <w:tcPr>
            <w:tcW w:w="3171" w:type="dxa"/>
            <w:tcBorders>
              <w:tl2br w:val="nil"/>
              <w:tr2bl w:val="nil"/>
            </w:tcBorders>
            <w:vAlign w:val="center"/>
          </w:tcPr>
          <w:p w14:paraId="66054FF7" w14:textId="77777777" w:rsidR="006B0C26" w:rsidRDefault="006B0C26">
            <w:pPr>
              <w:spacing w:line="300" w:lineRule="exact"/>
              <w:jc w:val="left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81.782～81.959</w:t>
            </w:r>
          </w:p>
        </w:tc>
      </w:tr>
      <w:tr w:rsidR="00A91D36" w14:paraId="727702FC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5D5796FF" w14:textId="77777777" w:rsidR="006B0C26" w:rsidRDefault="006B0C26">
            <w:pPr>
              <w:spacing w:after="100" w:afterAutospacing="1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  <w:szCs w:val="28"/>
              </w:rPr>
              <w:t>检 测 方 法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0448A88E" w14:textId="77777777" w:rsidR="006B0C26" w:rsidRDefault="006B0C26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楷体_GB2312" w:eastAsia="楷体_GB2312" w:hint="eastAsia"/>
                <w:sz w:val="28"/>
              </w:rPr>
              <w:t>采用轻型(10kg)动力触探试验</w:t>
            </w:r>
          </w:p>
        </w:tc>
      </w:tr>
      <w:tr w:rsidR="00A91D36" w14:paraId="4FCB5A94" w14:textId="77777777">
        <w:trPr>
          <w:trHeight w:val="850"/>
          <w:jc w:val="center"/>
        </w:trPr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5ABA6E9D" w14:textId="77777777" w:rsidR="006B0C26" w:rsidRDefault="006B0C26">
            <w:pPr>
              <w:spacing w:line="360" w:lineRule="auto"/>
              <w:jc w:val="center"/>
              <w:rPr>
                <w:rFonts w:ascii="楷体_GB2312" w:eastAsia="楷体_GB2312"/>
                <w:b/>
                <w:bCs/>
                <w:sz w:val="28"/>
              </w:rPr>
            </w:pPr>
            <w:r>
              <w:rPr>
                <w:rFonts w:ascii="楷体_GB2312" w:eastAsia="楷体_GB2312" w:hint="eastAsia"/>
                <w:b/>
                <w:bCs/>
                <w:sz w:val="28"/>
              </w:rPr>
              <w:t>备</w:t>
            </w:r>
            <w:r>
              <w:rPr>
                <w:rFonts w:ascii="楷体_GB2312" w:eastAsia="楷体_GB2312"/>
                <w:b/>
                <w:bCs/>
                <w:sz w:val="28"/>
              </w:rPr>
              <w:t xml:space="preserve">    </w:t>
            </w:r>
            <w:r>
              <w:rPr>
                <w:rFonts w:ascii="楷体_GB2312" w:eastAsia="楷体_GB2312" w:hint="eastAsia"/>
                <w:b/>
                <w:bCs/>
                <w:sz w:val="28"/>
              </w:rPr>
              <w:t>注</w:t>
            </w:r>
          </w:p>
        </w:tc>
        <w:tc>
          <w:tcPr>
            <w:tcW w:w="7683" w:type="dxa"/>
            <w:gridSpan w:val="3"/>
            <w:tcBorders>
              <w:tl2br w:val="nil"/>
              <w:tr2bl w:val="nil"/>
            </w:tcBorders>
            <w:vAlign w:val="center"/>
          </w:tcPr>
          <w:p w14:paraId="3D325A9F" w14:textId="77777777" w:rsidR="006B0C26" w:rsidRDefault="006B0C26">
            <w:pPr>
              <w:spacing w:line="0" w:lineRule="atLeast"/>
              <w:rPr>
                <w:rFonts w:eastAsia="楷体_GB2312"/>
                <w:sz w:val="28"/>
              </w:rPr>
            </w:pPr>
            <w:r>
              <w:rPr>
                <w:rFonts w:ascii="楷体_GB2312" w:eastAsia="楷体_GB2312" w:hint="eastAsia"/>
                <w:color w:val="FF0000"/>
                <w:sz w:val="28"/>
              </w:rPr>
              <w:t>——</w:t>
            </w:r>
          </w:p>
        </w:tc>
      </w:tr>
    </w:tbl>
    <w:p w14:paraId="475ED148" w14:textId="77777777" w:rsidR="006B0C26" w:rsidRDefault="006B0C26">
      <w:pPr>
        <w:keepNext/>
        <w:keepLines/>
        <w:spacing w:line="360" w:lineRule="auto"/>
        <w:rPr>
          <w:rFonts w:ascii="黑体" w:eastAsia="黑体" w:hAnsi="宋体" w:hint="eastAsia"/>
          <w:bCs/>
          <w:sz w:val="28"/>
        </w:rPr>
      </w:pPr>
      <w:bookmarkStart w:id="3" w:name="_Toc22598"/>
    </w:p>
    <w:p w14:paraId="1B8F981E" w14:textId="77777777" w:rsidR="006B0C26" w:rsidRDefault="006B0C26"/>
    <w:p w14:paraId="6ECB6C05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4" w:name="_Toc6260"/>
      <w:r>
        <w:rPr>
          <w:rFonts w:ascii="黑体" w:eastAsia="黑体" w:hAnsi="宋体" w:hint="eastAsia"/>
          <w:szCs w:val="24"/>
        </w:rPr>
        <w:lastRenderedPageBreak/>
        <w:t>二、地质概况</w:t>
      </w:r>
      <w:bookmarkEnd w:id="4"/>
    </w:p>
    <w:p w14:paraId="0CFBF3B5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bookmarkStart w:id="5" w:name="OLE_LINK13"/>
      <w:r>
        <w:rPr>
          <w:rFonts w:ascii="宋体" w:hAnsi="宋体" w:hint="eastAsia"/>
          <w:color w:val="FF0000"/>
          <w:sz w:val="28"/>
        </w:rPr>
        <w:t>由中国兵器工业北方勘察设计研究院有限公司提供的《岩土工程勘察报告》，该场地埋深30.00m深度范围内，场地土为第四系全新统填土（Q4</w:t>
      </w:r>
      <w:r>
        <w:rPr>
          <w:rFonts w:ascii="宋体" w:hAnsi="宋体" w:hint="eastAsia"/>
          <w:color w:val="FF0000"/>
          <w:sz w:val="28"/>
          <w:vertAlign w:val="superscript"/>
        </w:rPr>
        <w:t>ml</w:t>
      </w:r>
      <w:r>
        <w:rPr>
          <w:rFonts w:ascii="宋体" w:hAnsi="宋体" w:hint="eastAsia"/>
          <w:color w:val="FF0000"/>
          <w:sz w:val="28"/>
        </w:rPr>
        <w:t>）、粉质黏土（Q4</w:t>
      </w:r>
      <w:r>
        <w:rPr>
          <w:rFonts w:ascii="宋体" w:hAnsi="宋体" w:hint="eastAsia"/>
          <w:color w:val="FF0000"/>
          <w:sz w:val="28"/>
          <w:vertAlign w:val="superscript"/>
        </w:rPr>
        <w:t>al+pl</w:t>
      </w:r>
      <w:r>
        <w:rPr>
          <w:rFonts w:ascii="宋体" w:hAnsi="宋体" w:hint="eastAsia"/>
          <w:color w:val="FF0000"/>
          <w:sz w:val="28"/>
        </w:rPr>
        <w:t>）和</w:t>
      </w:r>
      <w:proofErr w:type="gramStart"/>
      <w:r>
        <w:rPr>
          <w:rFonts w:ascii="宋体" w:hAnsi="宋体" w:hint="eastAsia"/>
          <w:color w:val="FF0000"/>
          <w:sz w:val="28"/>
        </w:rPr>
        <w:t>白垩系下统五龙</w:t>
      </w:r>
      <w:proofErr w:type="gramEnd"/>
      <w:r>
        <w:rPr>
          <w:rFonts w:ascii="宋体" w:hAnsi="宋体" w:hint="eastAsia"/>
          <w:color w:val="FF0000"/>
          <w:sz w:val="28"/>
        </w:rPr>
        <w:t>组粉砂岩（K</w:t>
      </w:r>
      <w:r>
        <w:rPr>
          <w:rFonts w:ascii="宋体" w:hAnsi="宋体" w:hint="eastAsia"/>
          <w:color w:val="FF0000"/>
          <w:sz w:val="28"/>
          <w:vertAlign w:val="subscript"/>
        </w:rPr>
        <w:t>1w</w:t>
      </w:r>
      <w:r>
        <w:rPr>
          <w:rFonts w:ascii="宋体" w:hAnsi="宋体" w:hint="eastAsia"/>
          <w:color w:val="FF0000"/>
          <w:sz w:val="28"/>
        </w:rPr>
        <w:t>）组成，从上至下共分为3个工程地质主层和2个工程地质亚层，场地岩土层概况见表2，</w:t>
      </w:r>
      <w:r>
        <w:rPr>
          <w:rFonts w:ascii="宋体" w:hAnsi="宋体" w:hint="eastAsia"/>
          <w:color w:val="000000"/>
          <w:sz w:val="28"/>
        </w:rPr>
        <w:t>本次检测</w:t>
      </w:r>
      <w:r>
        <w:rPr>
          <w:rFonts w:ascii="宋体" w:hAnsi="宋体" w:hint="eastAsia"/>
          <w:color w:val="FF0000"/>
          <w:sz w:val="28"/>
        </w:rPr>
        <w:t>YS7-YS9雨水管道沟槽</w:t>
      </w:r>
      <w:r>
        <w:rPr>
          <w:rFonts w:ascii="宋体" w:hAnsi="宋体" w:hint="eastAsia"/>
          <w:color w:val="000000"/>
          <w:sz w:val="28"/>
        </w:rPr>
        <w:t>，地基类型为</w:t>
      </w:r>
      <w:r>
        <w:rPr>
          <w:rFonts w:ascii="宋体" w:hAnsi="宋体" w:hint="eastAsia"/>
          <w:color w:val="FF0000"/>
          <w:sz w:val="28"/>
        </w:rPr>
        <w:t>天然地基</w:t>
      </w:r>
      <w:r>
        <w:rPr>
          <w:rFonts w:ascii="宋体" w:hAnsi="宋体" w:hint="eastAsia"/>
          <w:color w:val="000000"/>
          <w:sz w:val="28"/>
        </w:rPr>
        <w:t>，主要土层为</w:t>
      </w:r>
      <w:r>
        <w:rPr>
          <w:rFonts w:ascii="宋体" w:hAnsi="宋体" w:hint="eastAsia"/>
          <w:color w:val="FF0000"/>
          <w:sz w:val="28"/>
        </w:rPr>
        <w:t>素填土</w:t>
      </w:r>
      <w:r>
        <w:rPr>
          <w:rFonts w:ascii="宋体" w:hAnsi="宋体" w:hint="eastAsia"/>
          <w:color w:val="000000"/>
          <w:sz w:val="28"/>
        </w:rPr>
        <w:t>。</w:t>
      </w:r>
    </w:p>
    <w:p w14:paraId="38C10BD8" w14:textId="77777777" w:rsidR="006B0C26" w:rsidRDefault="006B0C26">
      <w:pPr>
        <w:ind w:firstLineChars="200" w:firstLine="560"/>
        <w:jc w:val="center"/>
        <w:rPr>
          <w:rFonts w:ascii="宋体" w:hAnsi="宋体" w:hint="eastAsia"/>
          <w:color w:val="FF0000"/>
          <w:sz w:val="28"/>
          <w:szCs w:val="28"/>
        </w:rPr>
      </w:pPr>
      <w:r>
        <w:rPr>
          <w:rFonts w:ascii="宋体" w:hAnsi="宋体" w:hint="eastAsia"/>
          <w:bCs/>
          <w:color w:val="FF0000"/>
          <w:sz w:val="28"/>
        </w:rPr>
        <w:t>场区岩土层概况</w:t>
      </w:r>
    </w:p>
    <w:p w14:paraId="60F033EF" w14:textId="77777777" w:rsidR="006B0C26" w:rsidRDefault="006B0C26">
      <w:pPr>
        <w:spacing w:line="500" w:lineRule="exact"/>
        <w:ind w:firstLineChars="200" w:firstLine="480"/>
        <w:jc w:val="right"/>
        <w:rPr>
          <w:rFonts w:ascii="宋体" w:hAnsi="宋体" w:hint="eastAsia"/>
          <w:bCs/>
          <w:color w:val="FF0000"/>
          <w:sz w:val="24"/>
        </w:rPr>
      </w:pPr>
      <w:r>
        <w:rPr>
          <w:rFonts w:ascii="宋体" w:hAnsi="宋体" w:hint="eastAsia"/>
          <w:bCs/>
          <w:color w:val="FF0000"/>
          <w:sz w:val="24"/>
        </w:rPr>
        <w:t xml:space="preserve">   表2</w:t>
      </w:r>
    </w:p>
    <w:tbl>
      <w:tblPr>
        <w:tblW w:w="9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7929"/>
      </w:tblGrid>
      <w:tr w:rsidR="00A91D36" w14:paraId="1BC6EF05" w14:textId="77777777">
        <w:trPr>
          <w:cantSplit/>
          <w:trHeight w:val="567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54930" w14:textId="77777777" w:rsidR="006B0C26" w:rsidRDefault="006B0C26">
            <w:pPr>
              <w:jc w:val="center"/>
              <w:rPr>
                <w:rFonts w:ascii="楷体_GB2312" w:eastAsia="楷体_GB2312" w:hAnsi="楷体_GB2312" w:cs="楷体_GB2312" w:hint="eastAsia"/>
                <w:bCs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FF0000"/>
                <w:szCs w:val="21"/>
              </w:rPr>
              <w:t>岩土名称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5AFD2" w14:textId="77777777" w:rsidR="006B0C26" w:rsidRDefault="006B0C26">
            <w:pPr>
              <w:jc w:val="center"/>
              <w:rPr>
                <w:rFonts w:ascii="楷体_GB2312" w:eastAsia="楷体_GB2312" w:hAnsi="楷体_GB2312" w:cs="楷体_GB2312" w:hint="eastAsia"/>
                <w:bCs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FF0000"/>
                <w:szCs w:val="21"/>
              </w:rPr>
              <w:t>岩土层描述及相关指标</w:t>
            </w:r>
          </w:p>
        </w:tc>
      </w:tr>
      <w:tr w:rsidR="00A91D36" w14:paraId="0B74B25A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C6397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第①层：</w:t>
            </w:r>
          </w:p>
          <w:p w14:paraId="71156A59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kern w:val="0"/>
                <w:szCs w:val="21"/>
                <w:lang w:bidi="ar"/>
              </w:rPr>
              <w:t>填土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（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Q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perscript"/>
              </w:rPr>
              <w:t>ml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）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DD802" w14:textId="77777777" w:rsidR="006B0C26" w:rsidRDefault="006B0C26">
            <w:pPr>
              <w:pStyle w:val="ab"/>
              <w:widowControl/>
              <w:ind w:firstLine="508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杂色，稍湿～湿，松散～稍密，主要成分为黏性土，含植物根系、碎石，偶见混凝土块等。全场均有分布，本</w:t>
            </w: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层工程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性质较差，建议挖除。层厚</w:t>
            </w:r>
            <w:r>
              <w:rPr>
                <w:color w:val="FF0000"/>
                <w:sz w:val="21"/>
                <w:szCs w:val="21"/>
              </w:rPr>
              <w:t>0.20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 .80m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，层底埋深</w:t>
            </w:r>
            <w:r>
              <w:rPr>
                <w:color w:val="FF0000"/>
                <w:sz w:val="21"/>
                <w:szCs w:val="21"/>
              </w:rPr>
              <w:t>0.20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</w:t>
            </w:r>
            <w:r>
              <w:rPr>
                <w:rFonts w:hint="eastAsia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，层底标高</w:t>
            </w:r>
            <w:r>
              <w:rPr>
                <w:color w:val="FF0000"/>
                <w:sz w:val="21"/>
                <w:szCs w:val="21"/>
              </w:rPr>
              <w:t>77.82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proofErr w:type="gramStart"/>
            <w:r>
              <w:rPr>
                <w:color w:val="FF0000"/>
                <w:sz w:val="21"/>
                <w:szCs w:val="21"/>
              </w:rPr>
              <w:t>105.52m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。场地</w:t>
            </w:r>
            <w:r>
              <w:rPr>
                <w:color w:val="FF0000"/>
                <w:sz w:val="21"/>
                <w:szCs w:val="21"/>
              </w:rPr>
              <w:t>K</w:t>
            </w:r>
            <w:proofErr w:type="gramEnd"/>
            <w:r>
              <w:rPr>
                <w:color w:val="FF0000"/>
                <w:sz w:val="21"/>
                <w:szCs w:val="21"/>
              </w:rPr>
              <w:t>1+140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 xml:space="preserve">K1+297.942 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里程范围内分布较厚填土，块径</w:t>
            </w:r>
            <w:r>
              <w:rPr>
                <w:color w:val="FF0000"/>
                <w:sz w:val="21"/>
                <w:szCs w:val="21"/>
              </w:rPr>
              <w:t>5cm~10cm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，回填年限约</w:t>
            </w:r>
            <w:r>
              <w:rPr>
                <w:color w:val="FF0000"/>
                <w:sz w:val="21"/>
                <w:szCs w:val="21"/>
              </w:rPr>
              <w:t>10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年，回填方式为机械回填，欠固结，均匀性较差。</w:t>
            </w:r>
          </w:p>
        </w:tc>
      </w:tr>
      <w:tr w:rsidR="00A91D36" w14:paraId="6ED4337D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AD035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第②层：</w:t>
            </w:r>
          </w:p>
          <w:p w14:paraId="49424CDB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粉质黏土（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Q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perscript"/>
              </w:rPr>
              <w:t>al+pl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）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B51F7" w14:textId="77777777" w:rsidR="006B0C26" w:rsidRDefault="006B0C26">
            <w:pPr>
              <w:pStyle w:val="ab"/>
              <w:widowControl/>
              <w:ind w:firstLine="506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灰黑色，可塑，土质不匀，含砂颗粒及姜石，无摇振反应，干强度及韧性中等。该土层在场地内局部分布，工程性质一般，建议进行处理。层厚</w:t>
            </w:r>
            <w:r>
              <w:rPr>
                <w:color w:val="FF0000"/>
                <w:sz w:val="21"/>
                <w:szCs w:val="21"/>
              </w:rPr>
              <w:t>0.70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7.80m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</w:t>
            </w: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层底埋深</w:t>
            </w:r>
            <w:proofErr w:type="gramEnd"/>
            <w:r>
              <w:rPr>
                <w:color w:val="FF0000"/>
                <w:sz w:val="21"/>
                <w:szCs w:val="21"/>
              </w:rPr>
              <w:t>7.00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10.50m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</w:t>
            </w: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层底高程</w:t>
            </w:r>
            <w:proofErr w:type="gramEnd"/>
            <w:r>
              <w:rPr>
                <w:color w:val="FF0000"/>
                <w:sz w:val="21"/>
                <w:szCs w:val="21"/>
              </w:rPr>
              <w:t>76.33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82</w:t>
            </w:r>
            <w:r>
              <w:rPr>
                <w:rFonts w:hint="eastAsia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10m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</w:t>
            </w:r>
          </w:p>
        </w:tc>
      </w:tr>
      <w:tr w:rsidR="00A91D36" w14:paraId="33EFA406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83C8B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第③层：</w:t>
            </w:r>
          </w:p>
          <w:p w14:paraId="65C77D55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粉砂岩（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</w:rPr>
              <w:t>K</w:t>
            </w:r>
            <w:r>
              <w:rPr>
                <w:rFonts w:ascii="宋体" w:hAnsi="宋体" w:cs="宋体" w:hint="eastAsia"/>
                <w:b/>
                <w:i/>
                <w:color w:val="FF0000"/>
                <w:szCs w:val="21"/>
                <w:vertAlign w:val="subscript"/>
              </w:rPr>
              <w:t>1w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）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001BE" w14:textId="77777777" w:rsidR="006B0C26" w:rsidRDefault="006B0C26">
            <w:pPr>
              <w:pStyle w:val="ab"/>
              <w:widowControl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褐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红色～青灰色，泥钙质胶结，层状结构，中厚层状构造，层理发育，清晰可见，岩体上部风化裂隙发育。岩石主要由长石、石英及黏土矿物组成，透水性差，断面含有少量灰白色、浅棕红色泥斑，夹灰白色粗砂岩。节理裂隙较发育。根据岩石风化程度不同，划分为两个亚层。</w:t>
            </w:r>
          </w:p>
        </w:tc>
      </w:tr>
      <w:tr w:rsidR="00A91D36" w14:paraId="019FE0D4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45765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第③</w:t>
            </w:r>
            <w:r>
              <w:rPr>
                <w:rFonts w:ascii="宋体" w:hAnsi="宋体" w:cs="宋体" w:hint="eastAsia"/>
                <w:b/>
                <w:color w:val="FF0000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层：</w:t>
            </w:r>
          </w:p>
          <w:p w14:paraId="09496FAC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强风化粉砂岩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DD2E1" w14:textId="77777777" w:rsidR="006B0C26" w:rsidRDefault="006B0C26">
            <w:pPr>
              <w:pStyle w:val="ab"/>
              <w:widowControl/>
              <w:ind w:firstLine="502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褐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红色，风化裂隙较发育，可见原岩结构，色泽暗淡，岩芯风化呈短柱状，部分成块状，一般柱长</w:t>
            </w:r>
            <w:r>
              <w:rPr>
                <w:color w:val="FF0000"/>
                <w:sz w:val="21"/>
                <w:szCs w:val="21"/>
              </w:rPr>
              <w:t>4~8cm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 xml:space="preserve">，岩芯采取率 </w:t>
            </w:r>
            <w:r>
              <w:rPr>
                <w:color w:val="FF0000"/>
                <w:sz w:val="21"/>
                <w:szCs w:val="21"/>
              </w:rPr>
              <w:t>70%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左右，钻进较快，饱水状态易崩解。岩体完整程度为较完整，属极软岩类别，岩体基本质量等级为Ⅴ类。层厚</w:t>
            </w:r>
            <w:r>
              <w:rPr>
                <w:color w:val="FF0000"/>
                <w:sz w:val="21"/>
                <w:szCs w:val="21"/>
              </w:rPr>
              <w:t>3.50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7 .00m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，层底埋深</w:t>
            </w:r>
            <w:r>
              <w:rPr>
                <w:color w:val="FF0000"/>
                <w:sz w:val="21"/>
                <w:szCs w:val="21"/>
              </w:rPr>
              <w:t>4.80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14.80m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，层底高程</w:t>
            </w:r>
            <w:r>
              <w:rPr>
                <w:color w:val="FF0000"/>
                <w:sz w:val="21"/>
                <w:szCs w:val="21"/>
              </w:rPr>
              <w:t>71.69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100.32m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</w:t>
            </w:r>
          </w:p>
        </w:tc>
      </w:tr>
      <w:tr w:rsidR="00A91D36" w14:paraId="33678E50" w14:textId="77777777">
        <w:trPr>
          <w:cantSplit/>
          <w:trHeight w:val="1701"/>
          <w:jc w:val="center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0C562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第③</w:t>
            </w:r>
            <w:r>
              <w:rPr>
                <w:rFonts w:ascii="宋体" w:hAnsi="宋体" w:cs="宋体" w:hint="eastAsia"/>
                <w:b/>
                <w:color w:val="FF0000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层：</w:t>
            </w:r>
          </w:p>
          <w:p w14:paraId="00212C6E" w14:textId="77777777" w:rsidR="006B0C26" w:rsidRDefault="006B0C26">
            <w:pPr>
              <w:jc w:val="center"/>
              <w:rPr>
                <w:rFonts w:ascii="宋体" w:hAnsi="宋体" w:cs="宋体" w:hint="eastAsia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中风化粉砂岩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21F4D" w14:textId="77777777" w:rsidR="006B0C26" w:rsidRDefault="006B0C26">
            <w:pPr>
              <w:pStyle w:val="ab"/>
              <w:widowControl/>
              <w:ind w:firstLine="500"/>
              <w:textAlignment w:val="center"/>
              <w:rPr>
                <w:rFonts w:ascii="楷体_GB2312" w:eastAsia="楷体_GB2312" w:hAnsi="楷体_GB2312" w:cs="楷体_GB2312" w:hint="eastAsia"/>
                <w:color w:val="FF0000"/>
                <w:kern w:val="2"/>
                <w:sz w:val="21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褐</w:t>
            </w:r>
            <w:proofErr w:type="gramEnd"/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红色～青灰色，岩芯呈长柱状，一般柱长</w:t>
            </w:r>
            <w:r>
              <w:rPr>
                <w:color w:val="FF0000"/>
                <w:sz w:val="21"/>
                <w:szCs w:val="21"/>
              </w:rPr>
              <w:t>10~25cm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。岩体完整程度为较完整，岩石饱和状态单轴抗压强度标准值</w:t>
            </w:r>
            <w:proofErr w:type="spellStart"/>
            <w:r>
              <w:rPr>
                <w:color w:val="FF0000"/>
                <w:sz w:val="21"/>
                <w:szCs w:val="21"/>
              </w:rPr>
              <w:t>Rc</w:t>
            </w:r>
            <w:proofErr w:type="spellEnd"/>
            <w:r>
              <w:rPr>
                <w:color w:val="FF0000"/>
                <w:sz w:val="21"/>
                <w:szCs w:val="21"/>
              </w:rPr>
              <w:t>=2.9MPa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，属极软岩类别，岩体基本质量等级为Ⅴ类。岩芯采取率</w:t>
            </w:r>
            <w:r>
              <w:rPr>
                <w:color w:val="FF0000"/>
                <w:sz w:val="21"/>
                <w:szCs w:val="21"/>
              </w:rPr>
              <w:t>80%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90%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</w:t>
            </w:r>
            <w:r>
              <w:rPr>
                <w:color w:val="FF0000"/>
                <w:sz w:val="21"/>
                <w:szCs w:val="21"/>
              </w:rPr>
              <w:t>RQD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值</w:t>
            </w:r>
            <w:r>
              <w:rPr>
                <w:color w:val="FF0000"/>
                <w:sz w:val="21"/>
                <w:szCs w:val="21"/>
              </w:rPr>
              <w:t>75%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85%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左右，为易软化岩石，暴露地表后，遇水易风化。最大揭露厚度</w:t>
            </w:r>
            <w:r>
              <w:rPr>
                <w:color w:val="FF0000"/>
                <w:sz w:val="21"/>
                <w:szCs w:val="21"/>
              </w:rPr>
              <w:t>25.00m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，层顶高程</w:t>
            </w:r>
            <w:r>
              <w:rPr>
                <w:color w:val="FF0000"/>
                <w:sz w:val="21"/>
                <w:szCs w:val="21"/>
              </w:rPr>
              <w:t>71.69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～</w:t>
            </w:r>
            <w:r>
              <w:rPr>
                <w:color w:val="FF0000"/>
                <w:sz w:val="21"/>
                <w:szCs w:val="21"/>
              </w:rPr>
              <w:t>100.32m</w:t>
            </w:r>
            <w:r>
              <w:rPr>
                <w:rFonts w:ascii="宋体" w:hAnsi="宋体" w:cs="宋体" w:hint="eastAsia"/>
                <w:color w:val="FF0000"/>
                <w:sz w:val="21"/>
                <w:szCs w:val="21"/>
              </w:rPr>
              <w:t>。</w:t>
            </w:r>
          </w:p>
        </w:tc>
      </w:tr>
    </w:tbl>
    <w:p w14:paraId="26CB63E5" w14:textId="77777777" w:rsidR="006B0C26" w:rsidRDefault="006B0C26">
      <w:pPr>
        <w:rPr>
          <w:rFonts w:ascii="黑体" w:eastAsia="黑体" w:hAnsi="宋体" w:hint="eastAsia"/>
          <w:bCs/>
          <w:sz w:val="28"/>
        </w:rPr>
      </w:pPr>
      <w:bookmarkStart w:id="6" w:name="_Toc26703"/>
      <w:bookmarkStart w:id="7" w:name="_Toc23583"/>
      <w:bookmarkEnd w:id="5"/>
    </w:p>
    <w:p w14:paraId="63C40328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lastRenderedPageBreak/>
        <w:t>三、检测依据</w:t>
      </w:r>
      <w:bookmarkEnd w:id="6"/>
      <w:bookmarkEnd w:id="7"/>
    </w:p>
    <w:p w14:paraId="71BA13DC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1、《建筑地基检测技术规范》（JGJ 340-2015）；</w:t>
      </w:r>
    </w:p>
    <w:p w14:paraId="0A98C235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2、《岩土工程勘察规程》（DB42/T 169-2022）；</w:t>
      </w:r>
    </w:p>
    <w:p w14:paraId="215F124B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3、 </w:t>
      </w:r>
      <w:r>
        <w:rPr>
          <w:rFonts w:hint="eastAsia"/>
          <w:bCs/>
          <w:sz w:val="28"/>
          <w:szCs w:val="28"/>
        </w:rPr>
        <w:t>本工程设计文件及相关要求</w:t>
      </w:r>
      <w:r>
        <w:rPr>
          <w:rFonts w:ascii="宋体" w:hAnsi="宋体" w:hint="eastAsia"/>
          <w:color w:val="000000"/>
          <w:sz w:val="28"/>
        </w:rPr>
        <w:t>。</w:t>
      </w:r>
    </w:p>
    <w:p w14:paraId="574D9313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8" w:name="_Toc28906"/>
    </w:p>
    <w:p w14:paraId="561012D9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四、检测内容、范围、数量</w:t>
      </w:r>
      <w:bookmarkEnd w:id="8"/>
    </w:p>
    <w:p w14:paraId="41AFEB98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1、轻型动力触探试验适用于评价黏性土、粉土、砂土、细砂地基及其人工地基的地基土性状、地基处理效果和判定地基承载力；</w:t>
      </w:r>
    </w:p>
    <w:p w14:paraId="14EDFB1E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2、重型动力触探试验适用于评价黏性土、粉土、砂土、中密以下的碎石土及其人工地基以及极软岩的地基土性状、地基处理效果和判定地基承载力；也可用于检验砂石桩和初凝状态的水泥搅拌桩、旋喷桩、灰土桩、夯实水泥土桩、注浆加固地基的成桩质量、处理效果及评价强夯置换效果及置换墩着底情况；</w:t>
      </w:r>
    </w:p>
    <w:p w14:paraId="08C759A9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3、超重型动力触探试验适用于评价密实碎石土、极软岩和软岩等地基土性状和判定地基承载力，也可用于评价强夯置换效果及置换墩着底情况；</w:t>
      </w:r>
    </w:p>
    <w:p w14:paraId="62C75EDE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4、单位工程检测数量不应小于10点，当面积超过3000㎡应每500㎡增加1点。检测同一土层的试验有效数据不应少于6个。</w:t>
      </w:r>
    </w:p>
    <w:p w14:paraId="158F4683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5、动力触探试验应在平整的场地上进行，试验点平面布设应符合下列规定：</w:t>
      </w:r>
    </w:p>
    <w:p w14:paraId="3490DD97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（1）测试点应根据工程地质分区或加固处理分区均匀布置，并应具有代表性；</w:t>
      </w:r>
    </w:p>
    <w:p w14:paraId="3491C711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（2）复合地基的增强体施工质量检测，测试点应布置在增强体的桩体中心附近；</w:t>
      </w:r>
      <w:proofErr w:type="gramStart"/>
      <w:r>
        <w:rPr>
          <w:rFonts w:ascii="宋体" w:hAnsi="宋体" w:hint="eastAsia"/>
          <w:color w:val="000000"/>
          <w:sz w:val="28"/>
        </w:rPr>
        <w:t>桩间土</w:t>
      </w:r>
      <w:proofErr w:type="gramEnd"/>
      <w:r>
        <w:rPr>
          <w:rFonts w:ascii="宋体" w:hAnsi="宋体" w:hint="eastAsia"/>
          <w:color w:val="000000"/>
          <w:sz w:val="28"/>
        </w:rPr>
        <w:t>的处理效果检测，测试点的位置应在增强体间等边三角形或正方形的中心；</w:t>
      </w:r>
    </w:p>
    <w:p w14:paraId="578EAF84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（3）评价强夯置换</w:t>
      </w:r>
      <w:proofErr w:type="gramStart"/>
      <w:r>
        <w:rPr>
          <w:rFonts w:ascii="宋体" w:hAnsi="宋体" w:hint="eastAsia"/>
          <w:color w:val="000000"/>
          <w:sz w:val="28"/>
        </w:rPr>
        <w:t>墩着</w:t>
      </w:r>
      <w:proofErr w:type="gramEnd"/>
      <w:r>
        <w:rPr>
          <w:rFonts w:ascii="宋体" w:hAnsi="宋体" w:hint="eastAsia"/>
          <w:color w:val="000000"/>
          <w:sz w:val="28"/>
        </w:rPr>
        <w:t>底情况时，测试点位置可选择在置换墩中心；</w:t>
      </w:r>
    </w:p>
    <w:p w14:paraId="17F03AB7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（4）评价地基处理效果时，处理前、后的测试点的布置应考虑前后的一致性。</w:t>
      </w:r>
    </w:p>
    <w:p w14:paraId="76093733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lastRenderedPageBreak/>
        <w:t>6、动力触探测试深度除应满足设计要求外，尚应符合下列规定：</w:t>
      </w:r>
    </w:p>
    <w:p w14:paraId="5A978C9F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（1）天然地基检测深度应达到主要受力层深度以下；</w:t>
      </w:r>
    </w:p>
    <w:p w14:paraId="02FA9B96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（2）人工地基检测深度应达到加固深度以下0.5m；</w:t>
      </w:r>
    </w:p>
    <w:p w14:paraId="632F8B94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（3）复合地基增强体及</w:t>
      </w:r>
      <w:proofErr w:type="gramStart"/>
      <w:r>
        <w:rPr>
          <w:rFonts w:ascii="宋体" w:hAnsi="宋体" w:hint="eastAsia"/>
          <w:color w:val="000000"/>
          <w:sz w:val="28"/>
        </w:rPr>
        <w:t>桩间土</w:t>
      </w:r>
      <w:proofErr w:type="gramEnd"/>
      <w:r>
        <w:rPr>
          <w:rFonts w:ascii="宋体" w:hAnsi="宋体" w:hint="eastAsia"/>
          <w:color w:val="000000"/>
          <w:sz w:val="28"/>
        </w:rPr>
        <w:t>的检测深度应超过竖向增强体底部0.5m。</w:t>
      </w:r>
    </w:p>
    <w:p w14:paraId="320A8E8D" w14:textId="77777777" w:rsidR="006B0C26" w:rsidRDefault="006B0C26">
      <w:pPr>
        <w:spacing w:line="540" w:lineRule="exact"/>
        <w:ind w:right="-191" w:firstLineChars="200" w:firstLine="560"/>
        <w:outlineLvl w:val="0"/>
        <w:rPr>
          <w:rFonts w:ascii="黑体" w:eastAsia="黑体" w:hAnsi="宋体" w:hint="eastAsia"/>
          <w:bCs/>
          <w:sz w:val="28"/>
        </w:rPr>
      </w:pPr>
      <w:bookmarkStart w:id="9" w:name="_Toc6529"/>
    </w:p>
    <w:p w14:paraId="5A0B8346" w14:textId="77777777" w:rsidR="006B0C26" w:rsidRDefault="006B0C26">
      <w:pPr>
        <w:spacing w:line="540" w:lineRule="exact"/>
        <w:ind w:right="-191" w:firstLineChars="200" w:firstLine="560"/>
        <w:outlineLvl w:val="0"/>
        <w:rPr>
          <w:rFonts w:ascii="黑体" w:eastAsia="黑体" w:hAnsi="宋体" w:hint="eastAsia"/>
          <w:bCs/>
          <w:sz w:val="28"/>
        </w:rPr>
      </w:pPr>
      <w:r>
        <w:rPr>
          <w:rFonts w:ascii="黑体" w:eastAsia="黑体" w:hAnsi="宋体" w:hint="eastAsia"/>
          <w:bCs/>
          <w:sz w:val="28"/>
        </w:rPr>
        <w:t>五、检测方法</w:t>
      </w:r>
      <w:bookmarkEnd w:id="9"/>
    </w:p>
    <w:p w14:paraId="06B7FC49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动力触探（DPT）是利用一定的落锤自由下落一定的落距，将特定规格的探头连同探杆打入土中，根据打入的难易程度（通常以贯入度、锤击数来表示）来判断土层性质的一种原位测试方法。根据落锤能量及探头的规格，分轻型（锤重10kg、落距50cm）、重型（锤重63.5kg、落距76cm）、超重型（锤重120kg、落距100cm）三种，检测示意图见图1，试验步骤如下：</w:t>
      </w:r>
    </w:p>
    <w:p w14:paraId="5B56268E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（1）安装触探仪器，地面上触探</w:t>
      </w:r>
      <w:proofErr w:type="gramStart"/>
      <w:r>
        <w:rPr>
          <w:rFonts w:ascii="宋体" w:hAnsi="宋体" w:hint="eastAsia"/>
          <w:color w:val="000000"/>
          <w:sz w:val="28"/>
        </w:rPr>
        <w:t>杆高度</w:t>
      </w:r>
      <w:proofErr w:type="gramEnd"/>
      <w:r>
        <w:rPr>
          <w:rFonts w:ascii="宋体" w:hAnsi="宋体" w:hint="eastAsia"/>
          <w:color w:val="000000"/>
          <w:sz w:val="28"/>
        </w:rPr>
        <w:t>不宜超过1.5m，并应防止锤击偏心、探杆倾斜和侧向晃动；</w:t>
      </w:r>
    </w:p>
    <w:p w14:paraId="1311EB9B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（2）锤击贯入应连续进行，保持探杆垂直度，锤击速度宜控制在（15～30）击/min；</w:t>
      </w:r>
    </w:p>
    <w:p w14:paraId="318860DE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（3）每贯入1m，将探杆转动一圈半；连续贯入深度超过10m时，每贯入20cm宜转动探杆一圈半；</w:t>
      </w:r>
    </w:p>
    <w:p w14:paraId="57F8EA08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（4）及时记录试验段深度和锤击数，轻型动力触探记录贯入30cm锤击数，重型或超重</w:t>
      </w:r>
      <w:proofErr w:type="gramStart"/>
      <w:r>
        <w:rPr>
          <w:rFonts w:ascii="宋体" w:hAnsi="宋体" w:hint="eastAsia"/>
          <w:color w:val="000000"/>
          <w:sz w:val="28"/>
        </w:rPr>
        <w:t>型记录</w:t>
      </w:r>
      <w:proofErr w:type="gramEnd"/>
      <w:r>
        <w:rPr>
          <w:rFonts w:ascii="宋体" w:hAnsi="宋体" w:hint="eastAsia"/>
          <w:color w:val="000000"/>
          <w:sz w:val="28"/>
        </w:rPr>
        <w:t>动力触探记录贯入10cm锤击数；</w:t>
      </w:r>
    </w:p>
    <w:p w14:paraId="03371664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（5）对轻型动力触探，当贯入30cm锤击数大于100</w:t>
      </w:r>
      <w:proofErr w:type="gramStart"/>
      <w:r>
        <w:rPr>
          <w:rFonts w:ascii="宋体" w:hAnsi="宋体" w:hint="eastAsia"/>
          <w:color w:val="000000"/>
          <w:sz w:val="28"/>
        </w:rPr>
        <w:t>击或贯入</w:t>
      </w:r>
      <w:proofErr w:type="gramEnd"/>
      <w:r>
        <w:rPr>
          <w:rFonts w:ascii="宋体" w:hAnsi="宋体" w:hint="eastAsia"/>
          <w:color w:val="000000"/>
          <w:sz w:val="28"/>
        </w:rPr>
        <w:t>15cm锤击数超过50击时，可停止试验；对重型动力触探，当连续3次锤击数大于50击时，可停止试验或改用钻探、超重型动力触探；当遇有硬夹层时，宜穿过硬夹层后继续试验。</w:t>
      </w:r>
    </w:p>
    <w:p w14:paraId="7362B9DD" w14:textId="77777777" w:rsidR="006B0C26" w:rsidRDefault="00000000">
      <w:pPr>
        <w:topLinePunct/>
        <w:jc w:val="center"/>
        <w:rPr>
          <w:color w:val="000000"/>
          <w:sz w:val="28"/>
        </w:rPr>
      </w:pPr>
      <w:r>
        <w:rPr>
          <w:sz w:val="28"/>
        </w:rPr>
        <w:lastRenderedPageBreak/>
        <w:pict w14:anchorId="0DDECFC4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175" type="#_x0000_t202" style="position:absolute;left:0;text-align:left;margin-left:256.8pt;margin-top:193.55pt;width:27.2pt;height:20.05pt;z-index:1;mso-wrap-style:square" o:gfxdata="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5hbQfYAAAACwEA&#10;AA8AAAAAAAAAAQAgAAAAIgAAAGRycy9kb3ducmV2LnhtbFBLAQIUABQAAAAIAIdO4kDnKo4BUwIA&#10;AIoEAAAOAAAAAAAAAAEAIAAAACcBAABkcnMvZTJvRG9jLnhtbFBLBQYAAAAABgAGAFkBAADsBQAA&#10;AAA=&#10;" stroked="f" strokeweight=".5pt">
            <v:textbox inset="0,0,0,0">
              <w:txbxContent>
                <w:p w14:paraId="6F513EC1" w14:textId="77777777" w:rsidR="006B0C26" w:rsidRDefault="006B0C26">
                  <w:pPr>
                    <w:rPr>
                      <w:sz w:val="13"/>
                      <w:szCs w:val="11"/>
                    </w:rPr>
                  </w:pPr>
                  <w:r>
                    <w:rPr>
                      <w:rFonts w:hint="eastAsia"/>
                      <w:sz w:val="18"/>
                      <w:szCs w:val="16"/>
                    </w:rPr>
                    <w:t>地基</w:t>
                  </w:r>
                </w:p>
              </w:txbxContent>
            </v:textbox>
          </v:shape>
        </w:pict>
      </w:r>
      <w:r w:rsidR="0000709F">
        <w:rPr>
          <w:sz w:val="28"/>
        </w:rPr>
        <w:pict w14:anchorId="6AA861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84pt;height:204pt;mso-wrap-style:square;mso-position-horizontal-relative:page;mso-position-vertical-relative:page">
            <v:fill o:detectmouseclick="t"/>
            <v:imagedata r:id="rId7" o:title="轻型动力触探示意图"/>
          </v:shape>
        </w:pict>
      </w:r>
    </w:p>
    <w:p w14:paraId="2D8154B1" w14:textId="77777777" w:rsidR="006B0C26" w:rsidRDefault="006B0C26">
      <w:pPr>
        <w:topLinePunct/>
        <w:jc w:val="center"/>
        <w:rPr>
          <w:sz w:val="24"/>
        </w:rPr>
      </w:pPr>
      <w:r>
        <w:rPr>
          <w:rFonts w:hint="eastAsia"/>
          <w:sz w:val="24"/>
        </w:rPr>
        <w:t>动力触探检测示意图</w:t>
      </w:r>
      <w:r>
        <w:rPr>
          <w:rFonts w:hint="eastAsia"/>
          <w:sz w:val="24"/>
        </w:rPr>
        <w:t>1</w:t>
      </w:r>
    </w:p>
    <w:p w14:paraId="559AC904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10" w:name="_Toc6074"/>
      <w:bookmarkStart w:id="11" w:name="_Toc31772"/>
      <w:bookmarkEnd w:id="3"/>
      <w:r>
        <w:rPr>
          <w:rFonts w:ascii="黑体" w:eastAsia="黑体" w:hAnsi="宋体" w:hint="eastAsia"/>
          <w:szCs w:val="24"/>
        </w:rPr>
        <w:t>六、现场检测及检测仪器</w:t>
      </w:r>
      <w:bookmarkEnd w:id="10"/>
      <w:bookmarkEnd w:id="11"/>
    </w:p>
    <w:p w14:paraId="2E1E7991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1、现场检测由委托方进行抽样</w:t>
      </w:r>
      <w:r>
        <w:rPr>
          <w:rFonts w:ascii="宋体" w:hAnsi="宋体" w:hint="eastAsia"/>
          <w:color w:val="FF0000"/>
          <w:sz w:val="28"/>
        </w:rPr>
        <w:t>6</w:t>
      </w:r>
      <w:r>
        <w:rPr>
          <w:rFonts w:ascii="宋体" w:hAnsi="宋体" w:hint="eastAsia"/>
          <w:color w:val="000000"/>
          <w:sz w:val="28"/>
        </w:rPr>
        <w:t>个点，检测方法采用N</w:t>
      </w:r>
      <w:r>
        <w:rPr>
          <w:rFonts w:ascii="宋体" w:hAnsi="宋体" w:hint="eastAsia"/>
          <w:color w:val="000000"/>
          <w:sz w:val="28"/>
          <w:vertAlign w:val="subscript"/>
        </w:rPr>
        <w:t>10</w:t>
      </w:r>
      <w:r>
        <w:rPr>
          <w:rFonts w:ascii="宋体" w:hAnsi="宋体" w:hint="eastAsia"/>
          <w:color w:val="000000"/>
          <w:sz w:val="28"/>
        </w:rPr>
        <w:t>轻型圆锥动力触探连续贯入测试，单点最大检测深度</w:t>
      </w:r>
      <w:r>
        <w:rPr>
          <w:rFonts w:ascii="宋体" w:hAnsi="宋体" w:hint="eastAsia"/>
          <w:color w:val="FF0000"/>
          <w:sz w:val="28"/>
        </w:rPr>
        <w:t>0.45</w:t>
      </w:r>
      <w:r>
        <w:rPr>
          <w:rFonts w:ascii="宋体" w:hAnsi="宋体" w:hint="eastAsia"/>
          <w:color w:val="000000"/>
          <w:sz w:val="28"/>
        </w:rPr>
        <w:t>米，总进尺</w:t>
      </w:r>
      <w:r>
        <w:rPr>
          <w:rFonts w:ascii="宋体" w:hAnsi="宋体" w:hint="eastAsia"/>
          <w:color w:val="FF0000"/>
          <w:sz w:val="28"/>
        </w:rPr>
        <w:t>2.70</w:t>
      </w:r>
      <w:r>
        <w:rPr>
          <w:rFonts w:ascii="宋体" w:hAnsi="宋体" w:hint="eastAsia"/>
          <w:color w:val="000000"/>
          <w:sz w:val="28"/>
        </w:rPr>
        <w:t>米。</w:t>
      </w:r>
    </w:p>
    <w:p w14:paraId="622A84B8" w14:textId="77777777" w:rsidR="006B0C26" w:rsidRDefault="006B0C26">
      <w:pPr>
        <w:pStyle w:val="2"/>
        <w:numPr>
          <w:ilvl w:val="0"/>
          <w:numId w:val="2"/>
        </w:numPr>
        <w:spacing w:line="240" w:lineRule="auto"/>
        <w:ind w:firstLineChars="0" w:firstLine="0"/>
        <w:rPr>
          <w:rFonts w:ascii="宋体" w:hAnsi="宋体" w:hint="eastAsia"/>
          <w:szCs w:val="28"/>
        </w:rPr>
      </w:pPr>
      <w:bookmarkStart w:id="12" w:name="_Toc9691"/>
      <w:bookmarkStart w:id="13" w:name="_Toc30770"/>
      <w:bookmarkStart w:id="14" w:name="_Toc700"/>
      <w:r>
        <w:rPr>
          <w:rFonts w:hint="eastAsia"/>
        </w:rPr>
        <w:t>检测仪器</w:t>
      </w:r>
      <w:bookmarkEnd w:id="12"/>
      <w:bookmarkEnd w:id="13"/>
      <w:r>
        <w:rPr>
          <w:rFonts w:hint="eastAsia"/>
        </w:rPr>
        <w:t>见</w:t>
      </w:r>
      <w:r>
        <w:rPr>
          <w:rFonts w:ascii="宋体" w:hAnsi="宋体"/>
          <w:szCs w:val="28"/>
        </w:rPr>
        <w:t>表</w:t>
      </w:r>
      <w:r>
        <w:rPr>
          <w:rFonts w:ascii="宋体" w:hAnsi="宋体" w:hint="eastAsia"/>
          <w:szCs w:val="28"/>
        </w:rPr>
        <w:t>3。</w:t>
      </w:r>
      <w:bookmarkEnd w:id="14"/>
    </w:p>
    <w:p w14:paraId="143266E8" w14:textId="77777777" w:rsidR="006B0C26" w:rsidRDefault="006B0C26">
      <w:pPr>
        <w:jc w:val="right"/>
        <w:rPr>
          <w:rFonts w:hAnsi="宋体" w:hint="eastAsia"/>
          <w:bCs/>
          <w:color w:val="000000"/>
          <w:sz w:val="24"/>
        </w:rPr>
      </w:pPr>
      <w:r>
        <w:rPr>
          <w:rFonts w:hAnsi="宋体" w:hint="eastAsia"/>
          <w:bCs/>
          <w:color w:val="000000"/>
          <w:sz w:val="24"/>
        </w:rPr>
        <w:t>表</w:t>
      </w:r>
      <w:r>
        <w:rPr>
          <w:rFonts w:hAnsi="宋体" w:hint="eastAsia"/>
          <w:bCs/>
          <w:color w:val="000000"/>
          <w:sz w:val="24"/>
        </w:rPr>
        <w:t>3</w:t>
      </w:r>
    </w:p>
    <w:tbl>
      <w:tblPr>
        <w:tblW w:w="9656" w:type="dxa"/>
        <w:tblInd w:w="-19" w:type="dxa"/>
        <w:tblLayout w:type="fixed"/>
        <w:tblLook w:val="0000" w:firstRow="0" w:lastRow="0" w:firstColumn="0" w:lastColumn="0" w:noHBand="0" w:noVBand="0"/>
      </w:tblPr>
      <w:tblGrid>
        <w:gridCol w:w="2287"/>
        <w:gridCol w:w="2385"/>
        <w:gridCol w:w="2385"/>
        <w:gridCol w:w="2599"/>
      </w:tblGrid>
      <w:tr w:rsidR="00A91D36" w14:paraId="2E19AC41" w14:textId="77777777">
        <w:trPr>
          <w:trHeight w:hRule="exact" w:val="724"/>
          <w:tblHeader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8082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仪器名称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FE34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编号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CD7DA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检定/校准有效日期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7A32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证书编号</w:t>
            </w:r>
          </w:p>
        </w:tc>
      </w:tr>
      <w:tr w:rsidR="00A91D36" w14:paraId="2DA0EB20" w14:textId="77777777">
        <w:trPr>
          <w:trHeight w:hRule="exact" w:val="580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F628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轻型动力触探仪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D2D61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S8-172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BBB4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2026-09-11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BD96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ZJS8-1712025017</w:t>
            </w:r>
          </w:p>
        </w:tc>
      </w:tr>
      <w:tr w:rsidR="00A91D36" w14:paraId="61257D6F" w14:textId="77777777">
        <w:trPr>
          <w:trHeight w:hRule="exact" w:val="580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F6FB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钢卷尺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7B22F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S9-22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B74FD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2027-02-04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3E56E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2026CD02051152</w:t>
            </w:r>
          </w:p>
        </w:tc>
      </w:tr>
    </w:tbl>
    <w:p w14:paraId="7649E84F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15" w:name="_Toc14212"/>
      <w:bookmarkStart w:id="16" w:name="_Toc16263"/>
    </w:p>
    <w:p w14:paraId="0C620880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七、检测数据分析</w:t>
      </w:r>
      <w:bookmarkEnd w:id="15"/>
    </w:p>
    <w:p w14:paraId="27ECDC43" w14:textId="77777777" w:rsidR="006B0C26" w:rsidRDefault="006B0C26">
      <w:pPr>
        <w:spacing w:line="360" w:lineRule="auto"/>
        <w:ind w:firstLineChars="200" w:firstLine="560"/>
        <w:rPr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1、当采用N</w:t>
      </w:r>
      <w:r>
        <w:rPr>
          <w:rFonts w:ascii="宋体" w:hAnsi="宋体" w:hint="eastAsia"/>
          <w:color w:val="000000"/>
          <w:sz w:val="28"/>
          <w:vertAlign w:val="subscript"/>
        </w:rPr>
        <w:t>10</w:t>
      </w:r>
      <w:r>
        <w:rPr>
          <w:rFonts w:ascii="宋体" w:hAnsi="宋体" w:hint="eastAsia"/>
          <w:color w:val="000000"/>
          <w:sz w:val="28"/>
        </w:rPr>
        <w:t>动力触探判定地基土承载力特征值时，</w:t>
      </w:r>
      <w:r>
        <w:rPr>
          <w:rFonts w:hint="eastAsia"/>
          <w:color w:val="000000"/>
          <w:sz w:val="28"/>
        </w:rPr>
        <w:t>可按《建筑地基检测技术规范》</w:t>
      </w:r>
      <w:r>
        <w:rPr>
          <w:rFonts w:hint="eastAsia"/>
          <w:color w:val="000000"/>
          <w:sz w:val="28"/>
        </w:rPr>
        <w:t>JGJ340-2015</w:t>
      </w:r>
      <w:r>
        <w:rPr>
          <w:rFonts w:hint="eastAsia"/>
          <w:color w:val="000000"/>
          <w:sz w:val="28"/>
        </w:rPr>
        <w:t>第</w:t>
      </w:r>
      <w:r>
        <w:rPr>
          <w:rFonts w:hint="eastAsia"/>
          <w:color w:val="000000"/>
          <w:sz w:val="28"/>
        </w:rPr>
        <w:t>8.4.9</w:t>
      </w:r>
      <w:r>
        <w:rPr>
          <w:rFonts w:hint="eastAsia"/>
          <w:color w:val="000000"/>
          <w:sz w:val="28"/>
        </w:rPr>
        <w:t>条规定，根据平均击数</w:t>
      </w:r>
      <w:r>
        <w:rPr>
          <w:rFonts w:hint="eastAsia"/>
          <w:i/>
          <w:iCs/>
          <w:color w:val="000000"/>
          <w:sz w:val="28"/>
        </w:rPr>
        <w:t>N</w:t>
      </w:r>
      <w:r>
        <w:rPr>
          <w:rFonts w:hint="eastAsia"/>
          <w:color w:val="000000"/>
          <w:sz w:val="28"/>
          <w:vertAlign w:val="subscript"/>
        </w:rPr>
        <w:t>10</w:t>
      </w:r>
      <w:r>
        <w:rPr>
          <w:rFonts w:hint="eastAsia"/>
          <w:color w:val="000000"/>
          <w:sz w:val="28"/>
        </w:rPr>
        <w:t>按下表</w:t>
      </w:r>
      <w:r>
        <w:rPr>
          <w:rFonts w:hint="eastAsia"/>
          <w:color w:val="000000"/>
          <w:sz w:val="28"/>
        </w:rPr>
        <w:t>4</w:t>
      </w:r>
      <w:r>
        <w:rPr>
          <w:rFonts w:hint="eastAsia"/>
          <w:color w:val="000000"/>
          <w:sz w:val="28"/>
        </w:rPr>
        <w:t>进行取值。</w:t>
      </w:r>
    </w:p>
    <w:p w14:paraId="44CAADF0" w14:textId="77777777" w:rsidR="006B0C26" w:rsidRDefault="006B0C26">
      <w:pPr>
        <w:spacing w:line="360" w:lineRule="auto"/>
        <w:jc w:val="center"/>
        <w:rPr>
          <w:color w:val="000000"/>
          <w:sz w:val="24"/>
          <w:szCs w:val="18"/>
        </w:rPr>
      </w:pPr>
      <w:r>
        <w:rPr>
          <w:rFonts w:hint="eastAsia"/>
          <w:color w:val="000000"/>
          <w:sz w:val="24"/>
          <w:szCs w:val="18"/>
        </w:rPr>
        <w:t>表</w:t>
      </w:r>
      <w:r>
        <w:rPr>
          <w:rFonts w:hint="eastAsia"/>
          <w:color w:val="000000"/>
          <w:sz w:val="24"/>
          <w:szCs w:val="18"/>
        </w:rPr>
        <w:t xml:space="preserve">4  </w:t>
      </w:r>
      <w:r>
        <w:rPr>
          <w:rFonts w:hint="eastAsia"/>
          <w:color w:val="000000"/>
          <w:sz w:val="24"/>
          <w:szCs w:val="18"/>
        </w:rPr>
        <w:t>轻型动力触探试验推定地基承载力特征值</w:t>
      </w:r>
      <w:proofErr w:type="spellStart"/>
      <w:r>
        <w:rPr>
          <w:rFonts w:hint="eastAsia"/>
          <w:i/>
          <w:iCs/>
          <w:color w:val="000000"/>
          <w:sz w:val="24"/>
          <w:szCs w:val="18"/>
        </w:rPr>
        <w:t>f</w:t>
      </w:r>
      <w:r>
        <w:rPr>
          <w:rFonts w:hint="eastAsia"/>
          <w:color w:val="000000"/>
          <w:sz w:val="24"/>
          <w:szCs w:val="18"/>
          <w:vertAlign w:val="subscript"/>
        </w:rPr>
        <w:t>ak</w:t>
      </w:r>
      <w:proofErr w:type="spellEnd"/>
      <w:r>
        <w:rPr>
          <w:rFonts w:hint="eastAsia"/>
          <w:color w:val="000000"/>
          <w:sz w:val="24"/>
          <w:szCs w:val="18"/>
        </w:rPr>
        <w:t>（</w:t>
      </w:r>
      <w:r>
        <w:rPr>
          <w:rFonts w:hint="eastAsia"/>
          <w:color w:val="000000"/>
          <w:sz w:val="24"/>
          <w:szCs w:val="18"/>
        </w:rPr>
        <w:t>kPa</w:t>
      </w:r>
      <w:r>
        <w:rPr>
          <w:rFonts w:hint="eastAsia"/>
          <w:color w:val="000000"/>
          <w:sz w:val="24"/>
          <w:szCs w:val="18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4"/>
        <w:gridCol w:w="695"/>
        <w:gridCol w:w="707"/>
        <w:gridCol w:w="707"/>
        <w:gridCol w:w="720"/>
        <w:gridCol w:w="720"/>
        <w:gridCol w:w="720"/>
        <w:gridCol w:w="720"/>
        <w:gridCol w:w="687"/>
        <w:gridCol w:w="662"/>
        <w:gridCol w:w="822"/>
      </w:tblGrid>
      <w:tr w:rsidR="00A91D36" w14:paraId="0C9FFB62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2E7FA17C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N</w:t>
            </w:r>
            <w:r>
              <w:rPr>
                <w:rFonts w:hint="eastAsia"/>
                <w:color w:val="000000"/>
                <w:sz w:val="24"/>
                <w:vertAlign w:val="subscript"/>
              </w:rPr>
              <w:t>10</w:t>
            </w:r>
            <w:r>
              <w:rPr>
                <w:rFonts w:hint="eastAsia"/>
                <w:color w:val="000000"/>
                <w:sz w:val="24"/>
              </w:rPr>
              <w:t>（击数）</w:t>
            </w:r>
          </w:p>
        </w:tc>
        <w:tc>
          <w:tcPr>
            <w:tcW w:w="695" w:type="dxa"/>
            <w:vAlign w:val="center"/>
          </w:tcPr>
          <w:p w14:paraId="7162EEF5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</w:t>
            </w:r>
          </w:p>
        </w:tc>
        <w:tc>
          <w:tcPr>
            <w:tcW w:w="707" w:type="dxa"/>
            <w:vAlign w:val="center"/>
          </w:tcPr>
          <w:p w14:paraId="7B760FD5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</w:p>
        </w:tc>
        <w:tc>
          <w:tcPr>
            <w:tcW w:w="707" w:type="dxa"/>
            <w:vAlign w:val="center"/>
          </w:tcPr>
          <w:p w14:paraId="7B4A4EB1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15</w:t>
            </w:r>
          </w:p>
        </w:tc>
        <w:tc>
          <w:tcPr>
            <w:tcW w:w="720" w:type="dxa"/>
            <w:vAlign w:val="center"/>
          </w:tcPr>
          <w:p w14:paraId="6CB9E74A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</w:t>
            </w:r>
          </w:p>
        </w:tc>
        <w:tc>
          <w:tcPr>
            <w:tcW w:w="720" w:type="dxa"/>
            <w:vAlign w:val="center"/>
          </w:tcPr>
          <w:p w14:paraId="32EAFFFD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25</w:t>
            </w:r>
          </w:p>
        </w:tc>
        <w:tc>
          <w:tcPr>
            <w:tcW w:w="720" w:type="dxa"/>
            <w:vAlign w:val="center"/>
          </w:tcPr>
          <w:p w14:paraId="7C6B5B5B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30</w:t>
            </w:r>
          </w:p>
        </w:tc>
        <w:tc>
          <w:tcPr>
            <w:tcW w:w="720" w:type="dxa"/>
            <w:vAlign w:val="center"/>
          </w:tcPr>
          <w:p w14:paraId="3D9CB914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35</w:t>
            </w:r>
          </w:p>
        </w:tc>
        <w:tc>
          <w:tcPr>
            <w:tcW w:w="687" w:type="dxa"/>
            <w:vAlign w:val="center"/>
          </w:tcPr>
          <w:p w14:paraId="40751A65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40</w:t>
            </w:r>
          </w:p>
        </w:tc>
        <w:tc>
          <w:tcPr>
            <w:tcW w:w="662" w:type="dxa"/>
            <w:vAlign w:val="center"/>
          </w:tcPr>
          <w:p w14:paraId="67825E45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45</w:t>
            </w:r>
          </w:p>
        </w:tc>
        <w:tc>
          <w:tcPr>
            <w:tcW w:w="822" w:type="dxa"/>
            <w:vAlign w:val="center"/>
          </w:tcPr>
          <w:p w14:paraId="0F676525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50</w:t>
            </w:r>
          </w:p>
        </w:tc>
      </w:tr>
      <w:tr w:rsidR="00A91D36" w14:paraId="65DCCB1A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707BA841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一般黏性土地基</w:t>
            </w:r>
          </w:p>
        </w:tc>
        <w:tc>
          <w:tcPr>
            <w:tcW w:w="695" w:type="dxa"/>
            <w:vAlign w:val="center"/>
          </w:tcPr>
          <w:p w14:paraId="52F2B4A8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50</w:t>
            </w:r>
          </w:p>
        </w:tc>
        <w:tc>
          <w:tcPr>
            <w:tcW w:w="707" w:type="dxa"/>
            <w:vAlign w:val="center"/>
          </w:tcPr>
          <w:p w14:paraId="4409725D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70</w:t>
            </w:r>
          </w:p>
        </w:tc>
        <w:tc>
          <w:tcPr>
            <w:tcW w:w="707" w:type="dxa"/>
            <w:vAlign w:val="center"/>
          </w:tcPr>
          <w:p w14:paraId="397531C0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90</w:t>
            </w:r>
          </w:p>
        </w:tc>
        <w:tc>
          <w:tcPr>
            <w:tcW w:w="720" w:type="dxa"/>
            <w:vAlign w:val="center"/>
          </w:tcPr>
          <w:p w14:paraId="60027607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115</w:t>
            </w:r>
          </w:p>
        </w:tc>
        <w:tc>
          <w:tcPr>
            <w:tcW w:w="720" w:type="dxa"/>
            <w:vAlign w:val="center"/>
          </w:tcPr>
          <w:p w14:paraId="5976DE3B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135</w:t>
            </w:r>
          </w:p>
        </w:tc>
        <w:tc>
          <w:tcPr>
            <w:tcW w:w="720" w:type="dxa"/>
            <w:vAlign w:val="center"/>
          </w:tcPr>
          <w:p w14:paraId="403868A8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160</w:t>
            </w:r>
          </w:p>
        </w:tc>
        <w:tc>
          <w:tcPr>
            <w:tcW w:w="720" w:type="dxa"/>
            <w:vAlign w:val="center"/>
          </w:tcPr>
          <w:p w14:paraId="4F13CC19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180</w:t>
            </w:r>
          </w:p>
        </w:tc>
        <w:tc>
          <w:tcPr>
            <w:tcW w:w="687" w:type="dxa"/>
            <w:vAlign w:val="center"/>
          </w:tcPr>
          <w:p w14:paraId="4589B778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200</w:t>
            </w:r>
          </w:p>
        </w:tc>
        <w:tc>
          <w:tcPr>
            <w:tcW w:w="662" w:type="dxa"/>
            <w:vAlign w:val="center"/>
          </w:tcPr>
          <w:p w14:paraId="4F504F02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220</w:t>
            </w:r>
          </w:p>
        </w:tc>
        <w:tc>
          <w:tcPr>
            <w:tcW w:w="822" w:type="dxa"/>
            <w:vAlign w:val="center"/>
          </w:tcPr>
          <w:p w14:paraId="56F3E674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240</w:t>
            </w:r>
          </w:p>
        </w:tc>
      </w:tr>
      <w:tr w:rsidR="00A91D36" w14:paraId="682D486E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626891EA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黏性素填土地基</w:t>
            </w:r>
          </w:p>
        </w:tc>
        <w:tc>
          <w:tcPr>
            <w:tcW w:w="695" w:type="dxa"/>
            <w:vAlign w:val="center"/>
          </w:tcPr>
          <w:p w14:paraId="60B2A64E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60</w:t>
            </w:r>
          </w:p>
        </w:tc>
        <w:tc>
          <w:tcPr>
            <w:tcW w:w="707" w:type="dxa"/>
            <w:vAlign w:val="center"/>
          </w:tcPr>
          <w:p w14:paraId="40A2F88B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80</w:t>
            </w:r>
          </w:p>
        </w:tc>
        <w:tc>
          <w:tcPr>
            <w:tcW w:w="707" w:type="dxa"/>
            <w:vAlign w:val="center"/>
          </w:tcPr>
          <w:p w14:paraId="4725D027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95</w:t>
            </w:r>
          </w:p>
        </w:tc>
        <w:tc>
          <w:tcPr>
            <w:tcW w:w="720" w:type="dxa"/>
            <w:vAlign w:val="center"/>
          </w:tcPr>
          <w:p w14:paraId="10AF31FA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110</w:t>
            </w:r>
          </w:p>
        </w:tc>
        <w:tc>
          <w:tcPr>
            <w:tcW w:w="720" w:type="dxa"/>
            <w:vAlign w:val="center"/>
          </w:tcPr>
          <w:p w14:paraId="2C1CF413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120</w:t>
            </w:r>
          </w:p>
        </w:tc>
        <w:tc>
          <w:tcPr>
            <w:tcW w:w="720" w:type="dxa"/>
            <w:vAlign w:val="center"/>
          </w:tcPr>
          <w:p w14:paraId="6DCC55D7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130</w:t>
            </w:r>
          </w:p>
        </w:tc>
        <w:tc>
          <w:tcPr>
            <w:tcW w:w="720" w:type="dxa"/>
            <w:vAlign w:val="center"/>
          </w:tcPr>
          <w:p w14:paraId="53060A3F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140</w:t>
            </w:r>
          </w:p>
        </w:tc>
        <w:tc>
          <w:tcPr>
            <w:tcW w:w="687" w:type="dxa"/>
            <w:vAlign w:val="center"/>
          </w:tcPr>
          <w:p w14:paraId="29C3F784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150</w:t>
            </w:r>
          </w:p>
        </w:tc>
        <w:tc>
          <w:tcPr>
            <w:tcW w:w="662" w:type="dxa"/>
            <w:vAlign w:val="center"/>
          </w:tcPr>
          <w:p w14:paraId="5DFB5A9E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160</w:t>
            </w:r>
          </w:p>
        </w:tc>
        <w:tc>
          <w:tcPr>
            <w:tcW w:w="822" w:type="dxa"/>
            <w:vAlign w:val="center"/>
          </w:tcPr>
          <w:p w14:paraId="0ED04D2C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170</w:t>
            </w:r>
          </w:p>
        </w:tc>
      </w:tr>
      <w:tr w:rsidR="00A91D36" w14:paraId="344CC03E" w14:textId="77777777">
        <w:trPr>
          <w:trHeight w:val="454"/>
          <w:jc w:val="center"/>
        </w:trPr>
        <w:tc>
          <w:tcPr>
            <w:tcW w:w="2434" w:type="dxa"/>
            <w:vAlign w:val="center"/>
          </w:tcPr>
          <w:p w14:paraId="2C408DB0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粉土、粉细砂土地基</w:t>
            </w:r>
          </w:p>
        </w:tc>
        <w:tc>
          <w:tcPr>
            <w:tcW w:w="695" w:type="dxa"/>
            <w:vAlign w:val="center"/>
          </w:tcPr>
          <w:p w14:paraId="438857BA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55</w:t>
            </w:r>
          </w:p>
        </w:tc>
        <w:tc>
          <w:tcPr>
            <w:tcW w:w="707" w:type="dxa"/>
            <w:vAlign w:val="center"/>
          </w:tcPr>
          <w:p w14:paraId="609A5CA6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70</w:t>
            </w:r>
          </w:p>
        </w:tc>
        <w:tc>
          <w:tcPr>
            <w:tcW w:w="707" w:type="dxa"/>
            <w:vAlign w:val="center"/>
          </w:tcPr>
          <w:p w14:paraId="1CE14398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80</w:t>
            </w:r>
          </w:p>
        </w:tc>
        <w:tc>
          <w:tcPr>
            <w:tcW w:w="720" w:type="dxa"/>
            <w:vAlign w:val="center"/>
          </w:tcPr>
          <w:p w14:paraId="08EAD84B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90</w:t>
            </w:r>
          </w:p>
        </w:tc>
        <w:tc>
          <w:tcPr>
            <w:tcW w:w="720" w:type="dxa"/>
            <w:vAlign w:val="center"/>
          </w:tcPr>
          <w:p w14:paraId="34785FF5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</w:t>
            </w:r>
          </w:p>
        </w:tc>
        <w:tc>
          <w:tcPr>
            <w:tcW w:w="720" w:type="dxa"/>
            <w:vAlign w:val="center"/>
          </w:tcPr>
          <w:p w14:paraId="09060204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110</w:t>
            </w:r>
          </w:p>
        </w:tc>
        <w:tc>
          <w:tcPr>
            <w:tcW w:w="720" w:type="dxa"/>
            <w:vAlign w:val="center"/>
          </w:tcPr>
          <w:p w14:paraId="4687F5EC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125</w:t>
            </w:r>
          </w:p>
        </w:tc>
        <w:tc>
          <w:tcPr>
            <w:tcW w:w="687" w:type="dxa"/>
            <w:vAlign w:val="center"/>
          </w:tcPr>
          <w:p w14:paraId="68F2277D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140</w:t>
            </w:r>
          </w:p>
        </w:tc>
        <w:tc>
          <w:tcPr>
            <w:tcW w:w="662" w:type="dxa"/>
            <w:vAlign w:val="center"/>
          </w:tcPr>
          <w:p w14:paraId="2CE1CE90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150</w:t>
            </w:r>
          </w:p>
        </w:tc>
        <w:tc>
          <w:tcPr>
            <w:tcW w:w="822" w:type="dxa"/>
            <w:vAlign w:val="center"/>
          </w:tcPr>
          <w:p w14:paraId="6DBE3038" w14:textId="77777777" w:rsidR="006B0C26" w:rsidRDefault="006B0C26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160</w:t>
            </w:r>
          </w:p>
        </w:tc>
      </w:tr>
    </w:tbl>
    <w:p w14:paraId="7F77D393" w14:textId="77777777" w:rsidR="006B0C26" w:rsidRDefault="006B0C26">
      <w:pPr>
        <w:spacing w:line="360" w:lineRule="auto"/>
        <w:ind w:firstLineChars="200" w:firstLine="560"/>
        <w:rPr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lastRenderedPageBreak/>
        <w:t>2、当采用N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动力触探判定地基土承载力特征值时，可按《建筑地基检测技术规范》JGJ340-2015第8.4.9条及附录C锤击数修正规定，根据修正后的平均击数N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按下表5进行取值。</w:t>
      </w:r>
    </w:p>
    <w:p w14:paraId="32FCB26D" w14:textId="77777777" w:rsidR="006B0C26" w:rsidRDefault="006B0C26">
      <w:pPr>
        <w:spacing w:line="360" w:lineRule="auto"/>
        <w:jc w:val="center"/>
        <w:rPr>
          <w:color w:val="000000"/>
          <w:sz w:val="24"/>
          <w:szCs w:val="18"/>
        </w:rPr>
      </w:pPr>
      <w:r>
        <w:rPr>
          <w:rFonts w:hint="eastAsia"/>
          <w:color w:val="000000"/>
          <w:sz w:val="24"/>
          <w:szCs w:val="18"/>
        </w:rPr>
        <w:t>表</w:t>
      </w:r>
      <w:r>
        <w:rPr>
          <w:rFonts w:hint="eastAsia"/>
          <w:color w:val="000000"/>
          <w:sz w:val="24"/>
          <w:szCs w:val="18"/>
        </w:rPr>
        <w:t xml:space="preserve">5  </w:t>
      </w:r>
      <w:r>
        <w:rPr>
          <w:rFonts w:hint="eastAsia"/>
          <w:color w:val="000000"/>
          <w:sz w:val="24"/>
          <w:szCs w:val="18"/>
        </w:rPr>
        <w:t>重型动力触探试验推定地基承载力特征值</w:t>
      </w:r>
      <w:proofErr w:type="spellStart"/>
      <w:r>
        <w:rPr>
          <w:rFonts w:hint="eastAsia"/>
          <w:i/>
          <w:iCs/>
          <w:color w:val="000000"/>
          <w:sz w:val="24"/>
          <w:szCs w:val="18"/>
        </w:rPr>
        <w:t>f</w:t>
      </w:r>
      <w:r>
        <w:rPr>
          <w:rFonts w:hint="eastAsia"/>
          <w:color w:val="000000"/>
          <w:sz w:val="24"/>
          <w:szCs w:val="18"/>
          <w:vertAlign w:val="subscript"/>
        </w:rPr>
        <w:t>ak</w:t>
      </w:r>
      <w:proofErr w:type="spellEnd"/>
      <w:r>
        <w:rPr>
          <w:rFonts w:hint="eastAsia"/>
          <w:color w:val="000000"/>
          <w:sz w:val="24"/>
          <w:szCs w:val="18"/>
        </w:rPr>
        <w:t>（</w:t>
      </w:r>
      <w:r>
        <w:rPr>
          <w:rFonts w:hint="eastAsia"/>
          <w:color w:val="000000"/>
          <w:sz w:val="24"/>
          <w:szCs w:val="18"/>
        </w:rPr>
        <w:t>kPa</w:t>
      </w:r>
      <w:r>
        <w:rPr>
          <w:rFonts w:hint="eastAsia"/>
          <w:color w:val="000000"/>
          <w:sz w:val="24"/>
          <w:szCs w:val="18"/>
        </w:rPr>
        <w:t>）</w:t>
      </w:r>
    </w:p>
    <w:tbl>
      <w:tblPr>
        <w:tblW w:w="99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75"/>
      </w:tblGrid>
      <w:tr w:rsidR="00A91D36" w14:paraId="1374CDD4" w14:textId="77777777">
        <w:trPr>
          <w:trHeight w:val="480"/>
          <w:jc w:val="center"/>
        </w:trPr>
        <w:tc>
          <w:tcPr>
            <w:tcW w:w="1391" w:type="dxa"/>
            <w:vAlign w:val="center"/>
          </w:tcPr>
          <w:p w14:paraId="2355DB89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N</w:t>
            </w:r>
            <w:r>
              <w:rPr>
                <w:rFonts w:hint="eastAsia"/>
                <w:color w:val="000000"/>
                <w:szCs w:val="15"/>
                <w:vertAlign w:val="subscript"/>
              </w:rPr>
              <w:t>63.5</w:t>
            </w:r>
            <w:r>
              <w:rPr>
                <w:rFonts w:hint="eastAsia"/>
                <w:color w:val="000000"/>
                <w:szCs w:val="15"/>
              </w:rPr>
              <w:t>（击数）</w:t>
            </w:r>
          </w:p>
        </w:tc>
        <w:tc>
          <w:tcPr>
            <w:tcW w:w="567" w:type="dxa"/>
            <w:vAlign w:val="center"/>
          </w:tcPr>
          <w:p w14:paraId="2FD3EBBD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</w:t>
            </w:r>
          </w:p>
        </w:tc>
        <w:tc>
          <w:tcPr>
            <w:tcW w:w="567" w:type="dxa"/>
            <w:vAlign w:val="center"/>
          </w:tcPr>
          <w:p w14:paraId="70078ABF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</w:t>
            </w:r>
          </w:p>
        </w:tc>
        <w:tc>
          <w:tcPr>
            <w:tcW w:w="567" w:type="dxa"/>
            <w:vAlign w:val="center"/>
          </w:tcPr>
          <w:p w14:paraId="6C62C07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</w:t>
            </w:r>
          </w:p>
        </w:tc>
        <w:tc>
          <w:tcPr>
            <w:tcW w:w="567" w:type="dxa"/>
            <w:vAlign w:val="center"/>
          </w:tcPr>
          <w:p w14:paraId="237E7178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</w:t>
            </w:r>
          </w:p>
        </w:tc>
        <w:tc>
          <w:tcPr>
            <w:tcW w:w="567" w:type="dxa"/>
            <w:vAlign w:val="center"/>
          </w:tcPr>
          <w:p w14:paraId="44D3D32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</w:t>
            </w:r>
          </w:p>
        </w:tc>
        <w:tc>
          <w:tcPr>
            <w:tcW w:w="567" w:type="dxa"/>
            <w:vAlign w:val="center"/>
          </w:tcPr>
          <w:p w14:paraId="0D58286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7</w:t>
            </w:r>
          </w:p>
        </w:tc>
        <w:tc>
          <w:tcPr>
            <w:tcW w:w="567" w:type="dxa"/>
            <w:vAlign w:val="center"/>
          </w:tcPr>
          <w:p w14:paraId="0A11E75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8</w:t>
            </w:r>
          </w:p>
        </w:tc>
        <w:tc>
          <w:tcPr>
            <w:tcW w:w="567" w:type="dxa"/>
            <w:vAlign w:val="center"/>
          </w:tcPr>
          <w:p w14:paraId="6BE47667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9</w:t>
            </w:r>
          </w:p>
        </w:tc>
        <w:tc>
          <w:tcPr>
            <w:tcW w:w="567" w:type="dxa"/>
            <w:vAlign w:val="center"/>
          </w:tcPr>
          <w:p w14:paraId="369F350B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10</w:t>
            </w:r>
          </w:p>
        </w:tc>
        <w:tc>
          <w:tcPr>
            <w:tcW w:w="567" w:type="dxa"/>
            <w:vAlign w:val="center"/>
          </w:tcPr>
          <w:p w14:paraId="14C2C8E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11</w:t>
            </w:r>
          </w:p>
        </w:tc>
        <w:tc>
          <w:tcPr>
            <w:tcW w:w="567" w:type="dxa"/>
            <w:vAlign w:val="center"/>
          </w:tcPr>
          <w:p w14:paraId="0FA31573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</w:t>
            </w:r>
          </w:p>
        </w:tc>
        <w:tc>
          <w:tcPr>
            <w:tcW w:w="567" w:type="dxa"/>
            <w:vAlign w:val="center"/>
          </w:tcPr>
          <w:p w14:paraId="7E7A9F1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13</w:t>
            </w:r>
          </w:p>
        </w:tc>
        <w:tc>
          <w:tcPr>
            <w:tcW w:w="567" w:type="dxa"/>
            <w:vAlign w:val="center"/>
          </w:tcPr>
          <w:p w14:paraId="413605A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14</w:t>
            </w:r>
          </w:p>
        </w:tc>
        <w:tc>
          <w:tcPr>
            <w:tcW w:w="567" w:type="dxa"/>
            <w:vAlign w:val="center"/>
          </w:tcPr>
          <w:p w14:paraId="5084B34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15</w:t>
            </w:r>
          </w:p>
        </w:tc>
        <w:tc>
          <w:tcPr>
            <w:tcW w:w="575" w:type="dxa"/>
            <w:vAlign w:val="center"/>
          </w:tcPr>
          <w:p w14:paraId="0DDDDD05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16</w:t>
            </w:r>
          </w:p>
        </w:tc>
      </w:tr>
      <w:tr w:rsidR="00A91D36" w14:paraId="57F17BFB" w14:textId="77777777">
        <w:trPr>
          <w:trHeight w:val="480"/>
          <w:jc w:val="center"/>
        </w:trPr>
        <w:tc>
          <w:tcPr>
            <w:tcW w:w="1391" w:type="dxa"/>
            <w:vAlign w:val="center"/>
          </w:tcPr>
          <w:p w14:paraId="0308FCA9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一般黏性土</w:t>
            </w:r>
          </w:p>
        </w:tc>
        <w:tc>
          <w:tcPr>
            <w:tcW w:w="567" w:type="dxa"/>
            <w:vAlign w:val="center"/>
          </w:tcPr>
          <w:p w14:paraId="0AD18D2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120</w:t>
            </w:r>
          </w:p>
        </w:tc>
        <w:tc>
          <w:tcPr>
            <w:tcW w:w="567" w:type="dxa"/>
            <w:vAlign w:val="center"/>
          </w:tcPr>
          <w:p w14:paraId="2421D084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150</w:t>
            </w:r>
          </w:p>
        </w:tc>
        <w:tc>
          <w:tcPr>
            <w:tcW w:w="567" w:type="dxa"/>
            <w:vAlign w:val="center"/>
          </w:tcPr>
          <w:p w14:paraId="40492844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180</w:t>
            </w:r>
          </w:p>
        </w:tc>
        <w:tc>
          <w:tcPr>
            <w:tcW w:w="567" w:type="dxa"/>
            <w:vAlign w:val="center"/>
          </w:tcPr>
          <w:p w14:paraId="519A9ED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210</w:t>
            </w:r>
          </w:p>
        </w:tc>
        <w:tc>
          <w:tcPr>
            <w:tcW w:w="567" w:type="dxa"/>
            <w:vAlign w:val="center"/>
          </w:tcPr>
          <w:p w14:paraId="33CD8ADC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240</w:t>
            </w:r>
          </w:p>
        </w:tc>
        <w:tc>
          <w:tcPr>
            <w:tcW w:w="567" w:type="dxa"/>
            <w:vAlign w:val="center"/>
          </w:tcPr>
          <w:p w14:paraId="6F54D61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265</w:t>
            </w:r>
          </w:p>
        </w:tc>
        <w:tc>
          <w:tcPr>
            <w:tcW w:w="567" w:type="dxa"/>
            <w:vAlign w:val="center"/>
          </w:tcPr>
          <w:p w14:paraId="24A604BA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290</w:t>
            </w:r>
          </w:p>
        </w:tc>
        <w:tc>
          <w:tcPr>
            <w:tcW w:w="567" w:type="dxa"/>
            <w:vAlign w:val="center"/>
          </w:tcPr>
          <w:p w14:paraId="10101B6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320</w:t>
            </w:r>
          </w:p>
        </w:tc>
        <w:tc>
          <w:tcPr>
            <w:tcW w:w="567" w:type="dxa"/>
            <w:vAlign w:val="center"/>
          </w:tcPr>
          <w:p w14:paraId="54F905DB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350</w:t>
            </w:r>
          </w:p>
        </w:tc>
        <w:tc>
          <w:tcPr>
            <w:tcW w:w="567" w:type="dxa"/>
            <w:vAlign w:val="center"/>
          </w:tcPr>
          <w:p w14:paraId="7062738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375</w:t>
            </w:r>
          </w:p>
        </w:tc>
        <w:tc>
          <w:tcPr>
            <w:tcW w:w="567" w:type="dxa"/>
            <w:vAlign w:val="center"/>
          </w:tcPr>
          <w:p w14:paraId="0BF7F5F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400</w:t>
            </w:r>
          </w:p>
        </w:tc>
        <w:tc>
          <w:tcPr>
            <w:tcW w:w="567" w:type="dxa"/>
            <w:vAlign w:val="center"/>
          </w:tcPr>
          <w:p w14:paraId="42A4B7DD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425</w:t>
            </w:r>
          </w:p>
        </w:tc>
        <w:tc>
          <w:tcPr>
            <w:tcW w:w="567" w:type="dxa"/>
            <w:vAlign w:val="center"/>
          </w:tcPr>
          <w:p w14:paraId="442E61AA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450</w:t>
            </w:r>
          </w:p>
        </w:tc>
        <w:tc>
          <w:tcPr>
            <w:tcW w:w="567" w:type="dxa"/>
            <w:vAlign w:val="center"/>
          </w:tcPr>
          <w:p w14:paraId="4265A26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475</w:t>
            </w:r>
          </w:p>
        </w:tc>
        <w:tc>
          <w:tcPr>
            <w:tcW w:w="575" w:type="dxa"/>
            <w:vAlign w:val="center"/>
          </w:tcPr>
          <w:p w14:paraId="50153079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500</w:t>
            </w:r>
          </w:p>
        </w:tc>
      </w:tr>
      <w:tr w:rsidR="00A91D36" w14:paraId="38E7B0CB" w14:textId="77777777">
        <w:trPr>
          <w:trHeight w:val="480"/>
          <w:jc w:val="center"/>
        </w:trPr>
        <w:tc>
          <w:tcPr>
            <w:tcW w:w="1391" w:type="dxa"/>
            <w:vAlign w:val="center"/>
          </w:tcPr>
          <w:p w14:paraId="662E26D8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中、粗砂土</w:t>
            </w:r>
          </w:p>
        </w:tc>
        <w:tc>
          <w:tcPr>
            <w:tcW w:w="567" w:type="dxa"/>
            <w:vAlign w:val="center"/>
          </w:tcPr>
          <w:p w14:paraId="1395246F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80</w:t>
            </w:r>
          </w:p>
        </w:tc>
        <w:tc>
          <w:tcPr>
            <w:tcW w:w="567" w:type="dxa"/>
            <w:vAlign w:val="center"/>
          </w:tcPr>
          <w:p w14:paraId="5BA36261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120</w:t>
            </w:r>
          </w:p>
        </w:tc>
        <w:tc>
          <w:tcPr>
            <w:tcW w:w="567" w:type="dxa"/>
            <w:vAlign w:val="center"/>
          </w:tcPr>
          <w:p w14:paraId="26021BF3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160</w:t>
            </w:r>
          </w:p>
        </w:tc>
        <w:tc>
          <w:tcPr>
            <w:tcW w:w="567" w:type="dxa"/>
            <w:vAlign w:val="center"/>
          </w:tcPr>
          <w:p w14:paraId="39F704A8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200</w:t>
            </w:r>
          </w:p>
        </w:tc>
        <w:tc>
          <w:tcPr>
            <w:tcW w:w="567" w:type="dxa"/>
            <w:vAlign w:val="center"/>
          </w:tcPr>
          <w:p w14:paraId="547A7087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240</w:t>
            </w:r>
          </w:p>
        </w:tc>
        <w:tc>
          <w:tcPr>
            <w:tcW w:w="567" w:type="dxa"/>
            <w:vAlign w:val="center"/>
          </w:tcPr>
          <w:p w14:paraId="783BE087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280</w:t>
            </w:r>
          </w:p>
        </w:tc>
        <w:tc>
          <w:tcPr>
            <w:tcW w:w="567" w:type="dxa"/>
            <w:vAlign w:val="center"/>
          </w:tcPr>
          <w:p w14:paraId="2C21940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320</w:t>
            </w:r>
          </w:p>
        </w:tc>
        <w:tc>
          <w:tcPr>
            <w:tcW w:w="567" w:type="dxa"/>
            <w:vAlign w:val="center"/>
          </w:tcPr>
          <w:p w14:paraId="1F399E0D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360</w:t>
            </w:r>
          </w:p>
        </w:tc>
        <w:tc>
          <w:tcPr>
            <w:tcW w:w="567" w:type="dxa"/>
            <w:vAlign w:val="center"/>
          </w:tcPr>
          <w:p w14:paraId="00711EB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400</w:t>
            </w:r>
          </w:p>
        </w:tc>
        <w:tc>
          <w:tcPr>
            <w:tcW w:w="567" w:type="dxa"/>
            <w:vAlign w:val="center"/>
          </w:tcPr>
          <w:p w14:paraId="0EB3D24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440</w:t>
            </w:r>
          </w:p>
        </w:tc>
        <w:tc>
          <w:tcPr>
            <w:tcW w:w="567" w:type="dxa"/>
            <w:vAlign w:val="center"/>
          </w:tcPr>
          <w:p w14:paraId="2395F2EA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480</w:t>
            </w:r>
          </w:p>
        </w:tc>
        <w:tc>
          <w:tcPr>
            <w:tcW w:w="567" w:type="dxa"/>
            <w:vAlign w:val="center"/>
          </w:tcPr>
          <w:p w14:paraId="4A94BE2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520</w:t>
            </w:r>
          </w:p>
        </w:tc>
        <w:tc>
          <w:tcPr>
            <w:tcW w:w="567" w:type="dxa"/>
            <w:vAlign w:val="center"/>
          </w:tcPr>
          <w:p w14:paraId="4750D1A0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560</w:t>
            </w:r>
          </w:p>
        </w:tc>
        <w:tc>
          <w:tcPr>
            <w:tcW w:w="567" w:type="dxa"/>
            <w:vAlign w:val="center"/>
          </w:tcPr>
          <w:p w14:paraId="0286C04B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600</w:t>
            </w:r>
          </w:p>
        </w:tc>
        <w:tc>
          <w:tcPr>
            <w:tcW w:w="575" w:type="dxa"/>
            <w:vAlign w:val="center"/>
          </w:tcPr>
          <w:p w14:paraId="068BB69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640</w:t>
            </w:r>
          </w:p>
        </w:tc>
      </w:tr>
      <w:tr w:rsidR="00A91D36" w14:paraId="6ACD996F" w14:textId="77777777">
        <w:trPr>
          <w:trHeight w:val="500"/>
          <w:jc w:val="center"/>
        </w:trPr>
        <w:tc>
          <w:tcPr>
            <w:tcW w:w="1391" w:type="dxa"/>
            <w:vAlign w:val="center"/>
          </w:tcPr>
          <w:p w14:paraId="2B763D98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粉砂、细砂土</w:t>
            </w:r>
          </w:p>
        </w:tc>
        <w:tc>
          <w:tcPr>
            <w:tcW w:w="567" w:type="dxa"/>
            <w:vAlign w:val="center"/>
          </w:tcPr>
          <w:p w14:paraId="7225C350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2DC2BEC3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75</w:t>
            </w:r>
          </w:p>
        </w:tc>
        <w:tc>
          <w:tcPr>
            <w:tcW w:w="567" w:type="dxa"/>
            <w:vAlign w:val="center"/>
          </w:tcPr>
          <w:p w14:paraId="231D0B7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100</w:t>
            </w:r>
          </w:p>
        </w:tc>
        <w:tc>
          <w:tcPr>
            <w:tcW w:w="567" w:type="dxa"/>
            <w:vAlign w:val="center"/>
          </w:tcPr>
          <w:p w14:paraId="2C4EB3A5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125</w:t>
            </w:r>
          </w:p>
        </w:tc>
        <w:tc>
          <w:tcPr>
            <w:tcW w:w="567" w:type="dxa"/>
            <w:vAlign w:val="center"/>
          </w:tcPr>
          <w:p w14:paraId="624E96BC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150</w:t>
            </w:r>
          </w:p>
        </w:tc>
        <w:tc>
          <w:tcPr>
            <w:tcW w:w="567" w:type="dxa"/>
            <w:vAlign w:val="center"/>
          </w:tcPr>
          <w:p w14:paraId="7BF9834F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175</w:t>
            </w:r>
          </w:p>
        </w:tc>
        <w:tc>
          <w:tcPr>
            <w:tcW w:w="567" w:type="dxa"/>
            <w:vAlign w:val="center"/>
          </w:tcPr>
          <w:p w14:paraId="2E2F65D0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200</w:t>
            </w:r>
          </w:p>
        </w:tc>
        <w:tc>
          <w:tcPr>
            <w:tcW w:w="567" w:type="dxa"/>
            <w:vAlign w:val="center"/>
          </w:tcPr>
          <w:p w14:paraId="6B6196A1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225</w:t>
            </w:r>
          </w:p>
        </w:tc>
        <w:tc>
          <w:tcPr>
            <w:tcW w:w="567" w:type="dxa"/>
            <w:vAlign w:val="center"/>
          </w:tcPr>
          <w:p w14:paraId="19DC95ED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250</w:t>
            </w:r>
          </w:p>
        </w:tc>
        <w:tc>
          <w:tcPr>
            <w:tcW w:w="567" w:type="dxa"/>
            <w:vAlign w:val="center"/>
          </w:tcPr>
          <w:p w14:paraId="3E706D41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7A1C2D61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2605C91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4701468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67" w:type="dxa"/>
            <w:vAlign w:val="center"/>
          </w:tcPr>
          <w:p w14:paraId="16FAD56D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  <w:tc>
          <w:tcPr>
            <w:tcW w:w="575" w:type="dxa"/>
            <w:vAlign w:val="center"/>
          </w:tcPr>
          <w:p w14:paraId="2FDA752A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-</w:t>
            </w:r>
          </w:p>
        </w:tc>
      </w:tr>
    </w:tbl>
    <w:p w14:paraId="6C84149C" w14:textId="77777777" w:rsidR="006B0C26" w:rsidRDefault="006B0C26">
      <w:pPr>
        <w:spacing w:line="360" w:lineRule="auto"/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3、采用N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动力触探判定碎石土承载力特征值时，可按《岩土工程勘察规程》DB42/T 169-2022表K.27碎石土承载力特征值规定，根据修正后的平均击数N</w:t>
      </w:r>
      <w:r>
        <w:rPr>
          <w:rFonts w:ascii="宋体" w:hAnsi="宋体" w:hint="eastAsia"/>
          <w:color w:val="000000"/>
          <w:sz w:val="28"/>
          <w:vertAlign w:val="subscript"/>
        </w:rPr>
        <w:t>63.5</w:t>
      </w:r>
      <w:r>
        <w:rPr>
          <w:rFonts w:ascii="宋体" w:hAnsi="宋体" w:hint="eastAsia"/>
          <w:color w:val="000000"/>
          <w:sz w:val="28"/>
        </w:rPr>
        <w:t>按下表6进行取值。</w:t>
      </w:r>
    </w:p>
    <w:p w14:paraId="2217840F" w14:textId="77777777" w:rsidR="006B0C26" w:rsidRDefault="006B0C26">
      <w:pPr>
        <w:widowControl/>
        <w:ind w:firstLineChars="1200" w:firstLine="2880"/>
        <w:jc w:val="left"/>
        <w:rPr>
          <w:color w:val="000000"/>
          <w:sz w:val="24"/>
          <w:szCs w:val="18"/>
        </w:rPr>
      </w:pPr>
      <w:r>
        <w:rPr>
          <w:rFonts w:hint="eastAsia"/>
          <w:color w:val="000000"/>
          <w:sz w:val="24"/>
          <w:szCs w:val="18"/>
        </w:rPr>
        <w:t>表</w:t>
      </w:r>
      <w:r>
        <w:rPr>
          <w:rFonts w:hint="eastAsia"/>
          <w:color w:val="000000"/>
          <w:sz w:val="24"/>
          <w:szCs w:val="18"/>
        </w:rPr>
        <w:t xml:space="preserve">6  </w:t>
      </w:r>
      <w:r>
        <w:rPr>
          <w:rFonts w:hint="eastAsia"/>
          <w:color w:val="000000"/>
          <w:sz w:val="24"/>
          <w:szCs w:val="18"/>
        </w:rPr>
        <w:t>碎石土承载力特征值</w:t>
      </w:r>
      <w:r>
        <w:rPr>
          <w:rFonts w:hint="eastAsia"/>
          <w:color w:val="000000"/>
          <w:sz w:val="24"/>
          <w:szCs w:val="18"/>
        </w:rPr>
        <w:t xml:space="preserve"> </w:t>
      </w:r>
      <w:proofErr w:type="spellStart"/>
      <w:r>
        <w:rPr>
          <w:rFonts w:hint="eastAsia"/>
          <w:i/>
          <w:iCs/>
          <w:color w:val="000000"/>
          <w:sz w:val="24"/>
          <w:szCs w:val="18"/>
        </w:rPr>
        <w:t>f</w:t>
      </w:r>
      <w:r>
        <w:rPr>
          <w:rFonts w:hint="eastAsia"/>
          <w:color w:val="000000"/>
          <w:sz w:val="24"/>
          <w:szCs w:val="18"/>
          <w:vertAlign w:val="subscript"/>
        </w:rPr>
        <w:t>ak</w:t>
      </w:r>
      <w:proofErr w:type="spellEnd"/>
      <w:r>
        <w:rPr>
          <w:rFonts w:hint="eastAsia"/>
          <w:color w:val="000000"/>
          <w:sz w:val="24"/>
          <w:szCs w:val="18"/>
        </w:rPr>
        <w:t>（</w:t>
      </w:r>
      <w:r>
        <w:rPr>
          <w:rFonts w:hint="eastAsia"/>
          <w:color w:val="000000"/>
          <w:sz w:val="24"/>
          <w:szCs w:val="18"/>
        </w:rPr>
        <w:t>kPa</w:t>
      </w:r>
      <w:r>
        <w:rPr>
          <w:rFonts w:hint="eastAsia"/>
          <w:color w:val="000000"/>
          <w:sz w:val="24"/>
          <w:szCs w:val="18"/>
        </w:rPr>
        <w:t>）</w:t>
      </w:r>
    </w:p>
    <w:tbl>
      <w:tblPr>
        <w:tblW w:w="9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22"/>
      </w:tblGrid>
      <w:tr w:rsidR="00A91D36" w14:paraId="25C44DB9" w14:textId="77777777">
        <w:trPr>
          <w:trHeight w:val="480"/>
          <w:jc w:val="center"/>
        </w:trPr>
        <w:tc>
          <w:tcPr>
            <w:tcW w:w="1300" w:type="dxa"/>
            <w:vAlign w:val="center"/>
          </w:tcPr>
          <w:p w14:paraId="7B31EFC3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N</w:t>
            </w:r>
            <w:r>
              <w:rPr>
                <w:rFonts w:hint="eastAsia"/>
                <w:color w:val="000000"/>
                <w:szCs w:val="15"/>
                <w:vertAlign w:val="subscript"/>
              </w:rPr>
              <w:t>63.5</w:t>
            </w:r>
            <w:r>
              <w:rPr>
                <w:rFonts w:hint="eastAsia"/>
                <w:color w:val="000000"/>
                <w:szCs w:val="15"/>
              </w:rPr>
              <w:t>（击数）</w:t>
            </w:r>
          </w:p>
        </w:tc>
        <w:tc>
          <w:tcPr>
            <w:tcW w:w="616" w:type="dxa"/>
            <w:vAlign w:val="center"/>
          </w:tcPr>
          <w:p w14:paraId="45C8148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</w:t>
            </w:r>
          </w:p>
        </w:tc>
        <w:tc>
          <w:tcPr>
            <w:tcW w:w="616" w:type="dxa"/>
            <w:vAlign w:val="center"/>
          </w:tcPr>
          <w:p w14:paraId="27C7A50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</w:t>
            </w:r>
          </w:p>
        </w:tc>
        <w:tc>
          <w:tcPr>
            <w:tcW w:w="616" w:type="dxa"/>
            <w:vAlign w:val="center"/>
          </w:tcPr>
          <w:p w14:paraId="3113DE28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</w:t>
            </w:r>
          </w:p>
        </w:tc>
        <w:tc>
          <w:tcPr>
            <w:tcW w:w="616" w:type="dxa"/>
            <w:vAlign w:val="center"/>
          </w:tcPr>
          <w:p w14:paraId="623E76BA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</w:t>
            </w:r>
          </w:p>
        </w:tc>
        <w:tc>
          <w:tcPr>
            <w:tcW w:w="616" w:type="dxa"/>
            <w:vAlign w:val="center"/>
          </w:tcPr>
          <w:p w14:paraId="115DA161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7</w:t>
            </w:r>
          </w:p>
        </w:tc>
        <w:tc>
          <w:tcPr>
            <w:tcW w:w="616" w:type="dxa"/>
            <w:vAlign w:val="center"/>
          </w:tcPr>
          <w:p w14:paraId="5004B79E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8</w:t>
            </w:r>
          </w:p>
        </w:tc>
        <w:tc>
          <w:tcPr>
            <w:tcW w:w="616" w:type="dxa"/>
            <w:vAlign w:val="center"/>
          </w:tcPr>
          <w:p w14:paraId="6004F6C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9</w:t>
            </w:r>
          </w:p>
        </w:tc>
        <w:tc>
          <w:tcPr>
            <w:tcW w:w="616" w:type="dxa"/>
            <w:vAlign w:val="center"/>
          </w:tcPr>
          <w:p w14:paraId="397BE39F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10</w:t>
            </w:r>
          </w:p>
        </w:tc>
        <w:tc>
          <w:tcPr>
            <w:tcW w:w="616" w:type="dxa"/>
            <w:vAlign w:val="center"/>
          </w:tcPr>
          <w:p w14:paraId="60D80E7F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11</w:t>
            </w:r>
          </w:p>
        </w:tc>
        <w:tc>
          <w:tcPr>
            <w:tcW w:w="616" w:type="dxa"/>
            <w:vAlign w:val="center"/>
          </w:tcPr>
          <w:p w14:paraId="5BB0FFC4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12</w:t>
            </w:r>
          </w:p>
        </w:tc>
        <w:tc>
          <w:tcPr>
            <w:tcW w:w="616" w:type="dxa"/>
            <w:vAlign w:val="center"/>
          </w:tcPr>
          <w:p w14:paraId="3050F60B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13</w:t>
            </w:r>
          </w:p>
        </w:tc>
        <w:tc>
          <w:tcPr>
            <w:tcW w:w="616" w:type="dxa"/>
            <w:vAlign w:val="center"/>
          </w:tcPr>
          <w:p w14:paraId="2CFBD6CB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14</w:t>
            </w:r>
          </w:p>
        </w:tc>
        <w:tc>
          <w:tcPr>
            <w:tcW w:w="616" w:type="dxa"/>
            <w:vAlign w:val="center"/>
          </w:tcPr>
          <w:p w14:paraId="546BF89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16</w:t>
            </w:r>
          </w:p>
        </w:tc>
        <w:tc>
          <w:tcPr>
            <w:tcW w:w="622" w:type="dxa"/>
            <w:vAlign w:val="center"/>
          </w:tcPr>
          <w:p w14:paraId="4D2BD62D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18</w:t>
            </w:r>
          </w:p>
        </w:tc>
      </w:tr>
      <w:tr w:rsidR="00A91D36" w14:paraId="1DDE7485" w14:textId="77777777">
        <w:trPr>
          <w:trHeight w:val="480"/>
          <w:jc w:val="center"/>
        </w:trPr>
        <w:tc>
          <w:tcPr>
            <w:tcW w:w="1300" w:type="dxa"/>
            <w:vAlign w:val="center"/>
          </w:tcPr>
          <w:p w14:paraId="76E66FB8" w14:textId="77777777" w:rsidR="006B0C26" w:rsidRDefault="006B0C26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0158EAEC" w14:textId="77777777" w:rsidR="006B0C26" w:rsidRDefault="006B0C26">
            <w:pPr>
              <w:widowControl/>
              <w:jc w:val="center"/>
              <w:textAlignment w:val="center"/>
              <w:rPr>
                <w:color w:val="000000"/>
                <w:szCs w:val="15"/>
              </w:rPr>
            </w:pPr>
            <w:r>
              <w:rPr>
                <w:rFonts w:hint="eastAsia"/>
                <w:szCs w:val="21"/>
              </w:rPr>
              <w:t>特征值</w:t>
            </w:r>
          </w:p>
        </w:tc>
        <w:tc>
          <w:tcPr>
            <w:tcW w:w="616" w:type="dxa"/>
            <w:vAlign w:val="center"/>
          </w:tcPr>
          <w:p w14:paraId="4B3903A0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140</w:t>
            </w:r>
          </w:p>
        </w:tc>
        <w:tc>
          <w:tcPr>
            <w:tcW w:w="616" w:type="dxa"/>
            <w:vAlign w:val="center"/>
          </w:tcPr>
          <w:p w14:paraId="654CEB30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170</w:t>
            </w:r>
          </w:p>
        </w:tc>
        <w:tc>
          <w:tcPr>
            <w:tcW w:w="616" w:type="dxa"/>
            <w:vAlign w:val="center"/>
          </w:tcPr>
          <w:p w14:paraId="52E7827A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200</w:t>
            </w:r>
          </w:p>
        </w:tc>
        <w:tc>
          <w:tcPr>
            <w:tcW w:w="616" w:type="dxa"/>
            <w:vAlign w:val="center"/>
          </w:tcPr>
          <w:p w14:paraId="16856DB2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240</w:t>
            </w:r>
          </w:p>
        </w:tc>
        <w:tc>
          <w:tcPr>
            <w:tcW w:w="616" w:type="dxa"/>
            <w:vAlign w:val="center"/>
          </w:tcPr>
          <w:p w14:paraId="17CE044F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280</w:t>
            </w:r>
          </w:p>
        </w:tc>
        <w:tc>
          <w:tcPr>
            <w:tcW w:w="616" w:type="dxa"/>
            <w:vAlign w:val="center"/>
          </w:tcPr>
          <w:p w14:paraId="5587F87B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320</w:t>
            </w:r>
          </w:p>
        </w:tc>
        <w:tc>
          <w:tcPr>
            <w:tcW w:w="616" w:type="dxa"/>
            <w:vAlign w:val="center"/>
          </w:tcPr>
          <w:p w14:paraId="5C545FD9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360</w:t>
            </w:r>
          </w:p>
        </w:tc>
        <w:tc>
          <w:tcPr>
            <w:tcW w:w="616" w:type="dxa"/>
            <w:vAlign w:val="center"/>
          </w:tcPr>
          <w:p w14:paraId="2BEDE784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400</w:t>
            </w:r>
          </w:p>
        </w:tc>
        <w:tc>
          <w:tcPr>
            <w:tcW w:w="616" w:type="dxa"/>
            <w:vAlign w:val="center"/>
          </w:tcPr>
          <w:p w14:paraId="60D78B11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440</w:t>
            </w:r>
          </w:p>
        </w:tc>
        <w:tc>
          <w:tcPr>
            <w:tcW w:w="616" w:type="dxa"/>
            <w:vAlign w:val="center"/>
          </w:tcPr>
          <w:p w14:paraId="47FEFC64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480</w:t>
            </w:r>
          </w:p>
        </w:tc>
        <w:tc>
          <w:tcPr>
            <w:tcW w:w="616" w:type="dxa"/>
            <w:vAlign w:val="center"/>
          </w:tcPr>
          <w:p w14:paraId="1C2573C7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510</w:t>
            </w:r>
          </w:p>
        </w:tc>
        <w:tc>
          <w:tcPr>
            <w:tcW w:w="616" w:type="dxa"/>
            <w:vAlign w:val="center"/>
          </w:tcPr>
          <w:p w14:paraId="63D75EE6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540</w:t>
            </w:r>
          </w:p>
        </w:tc>
        <w:tc>
          <w:tcPr>
            <w:tcW w:w="616" w:type="dxa"/>
            <w:vAlign w:val="center"/>
          </w:tcPr>
          <w:p w14:paraId="586093F1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600</w:t>
            </w:r>
          </w:p>
        </w:tc>
        <w:tc>
          <w:tcPr>
            <w:tcW w:w="622" w:type="dxa"/>
            <w:vAlign w:val="center"/>
          </w:tcPr>
          <w:p w14:paraId="0C185E18" w14:textId="77777777" w:rsidR="006B0C26" w:rsidRDefault="006B0C26">
            <w:pPr>
              <w:spacing w:line="360" w:lineRule="auto"/>
              <w:jc w:val="center"/>
              <w:rPr>
                <w:color w:val="000000"/>
                <w:szCs w:val="15"/>
              </w:rPr>
            </w:pPr>
            <w:r>
              <w:rPr>
                <w:rFonts w:hint="eastAsia"/>
                <w:color w:val="000000"/>
                <w:szCs w:val="15"/>
              </w:rPr>
              <w:t>660</w:t>
            </w:r>
          </w:p>
        </w:tc>
      </w:tr>
    </w:tbl>
    <w:p w14:paraId="7A28D5D3" w14:textId="77777777" w:rsidR="006B0C26" w:rsidRDefault="006B0C26">
      <w:pPr>
        <w:pStyle w:val="2"/>
        <w:numPr>
          <w:ilvl w:val="0"/>
          <w:numId w:val="2"/>
        </w:numPr>
        <w:ind w:firstLineChars="0" w:firstLine="0"/>
        <w:rPr>
          <w:rFonts w:ascii="宋体" w:hAnsi="宋体" w:hint="eastAsia"/>
          <w:bCs w:val="0"/>
          <w:color w:val="000000"/>
          <w:szCs w:val="24"/>
        </w:rPr>
      </w:pPr>
      <w:r>
        <w:rPr>
          <w:rFonts w:ascii="宋体" w:hAnsi="宋体" w:hint="eastAsia"/>
          <w:bCs w:val="0"/>
          <w:color w:val="000000"/>
          <w:szCs w:val="24"/>
        </w:rPr>
        <w:t>整理现场检测数据需同时满足以下条件：</w:t>
      </w:r>
    </w:p>
    <w:p w14:paraId="0B9FF2BF" w14:textId="77777777" w:rsidR="006B0C26" w:rsidRDefault="006B0C26">
      <w:pPr>
        <w:pStyle w:val="2"/>
        <w:spacing w:line="240" w:lineRule="auto"/>
        <w:ind w:firstLine="560"/>
        <w:rPr>
          <w:rFonts w:ascii="宋体" w:hAnsi="宋体" w:hint="eastAsia"/>
          <w:bCs w:val="0"/>
          <w:color w:val="000000"/>
          <w:szCs w:val="24"/>
        </w:rPr>
      </w:pPr>
      <w:r>
        <w:rPr>
          <w:rFonts w:ascii="宋体" w:hAnsi="宋体" w:hint="eastAsia"/>
          <w:bCs w:val="0"/>
          <w:color w:val="000000"/>
          <w:szCs w:val="24"/>
        </w:rPr>
        <w:t>（1）《岩土工程勘察规程》DB42/T 169-2022第17.2.2条确定地基承载力时所使用N</w:t>
      </w:r>
      <w:r>
        <w:rPr>
          <w:rFonts w:ascii="宋体" w:hAnsi="宋体" w:hint="eastAsia"/>
          <w:bCs w:val="0"/>
          <w:color w:val="000000"/>
          <w:szCs w:val="24"/>
          <w:vertAlign w:val="subscript"/>
        </w:rPr>
        <w:t>63.5</w:t>
      </w:r>
      <w:r>
        <w:rPr>
          <w:rFonts w:ascii="宋体" w:hAnsi="宋体" w:hint="eastAsia"/>
          <w:bCs w:val="0"/>
          <w:color w:val="000000"/>
          <w:szCs w:val="24"/>
        </w:rPr>
        <w:t>、N</w:t>
      </w:r>
      <w:r>
        <w:rPr>
          <w:rFonts w:ascii="宋体" w:hAnsi="宋体" w:hint="eastAsia"/>
          <w:bCs w:val="0"/>
          <w:color w:val="000000"/>
          <w:szCs w:val="24"/>
          <w:vertAlign w:val="subscript"/>
        </w:rPr>
        <w:t>120</w:t>
      </w:r>
      <w:r>
        <w:rPr>
          <w:rFonts w:ascii="宋体" w:hAnsi="宋体" w:hint="eastAsia"/>
          <w:bCs w:val="0"/>
          <w:color w:val="000000"/>
          <w:szCs w:val="24"/>
        </w:rPr>
        <w:t>值应取标准值，第17.2.3条样本统计数不应少于6个（组）。</w:t>
      </w:r>
    </w:p>
    <w:p w14:paraId="12303CDE" w14:textId="77777777" w:rsidR="006B0C26" w:rsidRDefault="006B0C26">
      <w:pPr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（2）</w:t>
      </w:r>
      <w:r>
        <w:rPr>
          <w:rFonts w:ascii="宋体" w:hAnsi="宋体"/>
          <w:color w:val="000000"/>
          <w:sz w:val="28"/>
        </w:rPr>
        <w:t>根据JGJ</w:t>
      </w:r>
      <w:r>
        <w:rPr>
          <w:rFonts w:ascii="宋体" w:hAnsi="宋体" w:hint="eastAsia"/>
          <w:color w:val="000000"/>
          <w:sz w:val="28"/>
        </w:rPr>
        <w:t xml:space="preserve"> </w:t>
      </w:r>
      <w:r>
        <w:rPr>
          <w:rFonts w:ascii="宋体" w:hAnsi="宋体"/>
          <w:color w:val="000000"/>
          <w:sz w:val="28"/>
        </w:rPr>
        <w:t>340-2015规范，动力触探标准值计算需先进行杆长修正，再通过</w:t>
      </w:r>
      <w:r>
        <w:rPr>
          <w:rFonts w:ascii="宋体" w:hAnsi="宋体" w:hint="eastAsia"/>
          <w:color w:val="000000"/>
          <w:sz w:val="28"/>
        </w:rPr>
        <w:t>附录B地基土试验数据</w:t>
      </w:r>
      <w:r>
        <w:rPr>
          <w:rFonts w:ascii="宋体" w:hAnsi="宋体"/>
          <w:color w:val="000000"/>
          <w:sz w:val="28"/>
        </w:rPr>
        <w:t>统计公式计算平均值、标准差和变异系数，最终确定标准值</w:t>
      </w:r>
      <w:r>
        <w:rPr>
          <w:rFonts w:ascii="宋体" w:hAnsi="宋体" w:hint="eastAsia"/>
          <w:color w:val="000000"/>
          <w:sz w:val="28"/>
        </w:rPr>
        <w:t>。公式如下：</w:t>
      </w:r>
    </w:p>
    <w:p w14:paraId="5F9BBBF5" w14:textId="77777777" w:rsidR="006B0C26" w:rsidRDefault="006B0C26">
      <w:pPr>
        <w:ind w:firstLineChars="500" w:firstLine="1400"/>
      </w:pPr>
      <w:r>
        <w:rPr>
          <w:rFonts w:ascii="宋体" w:hAnsi="宋体" w:hint="eastAsia"/>
          <w:color w:val="000000"/>
          <w:sz w:val="28"/>
        </w:rPr>
        <w:t xml:space="preserve"> </w:t>
      </w:r>
      <w:r w:rsidR="0000709F">
        <w:pict w14:anchorId="6559CE72">
          <v:shape id="图片 20" o:spid="_x0000_i1026" type="#_x0000_t75" style="width:78pt;height:44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m:box&gt;&lt;/m:sub&gt;&lt;/m:sSub&gt;&lt;m:r&gt;&lt;m:rPr&gt;&lt;m:sty m:val=&quot;p&quot;/&lt;&lt;&lt;&lt;&lt;&lt;&lt;&gt;&lt;m:scr m:val=&quot;roman&quot;/&gt;&lt;/m:rPr&gt;&lt;w:rPr/&gt;&lt;m:t&gt;=&lt;/m:t&gt;&lt;/m:r&gt;&lt;m:f&gt;&lt;m:fPr/&gt;&lt;m:num&gt;&lt;m:box&gt;&lt;m:boxPr/&gt;&lt;m:e&gt;&lt;m:nary&gt;&lt;m:naryPr&gt;&lt;m:chr m:val=&quot;鈭?/&gt;&lt;m:limLoc m:val=&quot;undOvr&quot;/&gt;&lt;/m:naryPr&gt;&lt;m:sub&gt;&lt;m:box&gt;&lt;m:boxPr/&gt;&lt;m:e&gt;&lt;m:r&gt;&lt;m:rPr&gt;&lt;m:scr m:val=&quot;roman&quot;/&gt;&lt;/m:rPr&gt;&lt;w:rP&lt;r&lt;/&lt;&gt;&lt;&lt;&lt;m&lt;/&lt;:t&gt;i&lt;/m:t&gt;&lt;/m:r&gt;&lt;m:r&gt;&lt;m:rPr&gt;&lt;m:sty m:val=&quot;p&quot;/&gt;&lt;m:scr m:val=&quot;roman&quot;/&gt;&lt;/m:rPr&gt;&lt;w:rPr/&gt;&lt;m:t&gt;=1&lt;/m:t&gt;&lt;/m:r&gt;&lt;/m:e&gt;&lt;/m:box&gt;&lt;/m:sub&gt;&lt;m:sup&gt;&lt;m:box&gt;&lt;m:boxPr/&gt;&lt;m:e&gt;&lt;m:r&gt;&lt;m:rPr&gt;&lt;m:scr m:val=&quot;roman&quot;/&gt;&lt;/m:rPr&gt;&lt;w:rPr/&gt;&lt;m:t&gt;n&lt;/m:t&gt;&lt;/m:r&gt;&lt;/m:e&gt;&lt;/m:box&gt;&lt;/m:sup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/m:sSub&gt;&lt;/m:e&gt;&lt;/m:nary&gt;&lt;/m:e&gt;&lt;p/m&lt;:b:ox&gt;&gt;&lt;m/ms:nuum&gt;&lt;m:den&gt;&lt;m:box&gt;&lt;m:boxPr/&gt;&lt;m:e&gt;&lt;m:r&gt;&lt;m:rPr&gt;&lt;m:scr m:val=&quot;roman&quot;/&gt;&lt;/m:rPr&gt;&lt;w:rPr/&gt;&lt;m:t&gt;n&lt;/m:t&gt;&lt;/m:r&gt;&lt;/m:e&gt;&lt;/m:box&gt;&lt;/m:den&gt;&lt;/m:f&gt;&lt;/m:e&gt;&lt;/m:box&gt;&lt;/m:oMath&gt;&lt;/m:oMathPara&gt;&lt;/w:p&gt;&lt;/wx:sect&gt;&lt;/w:body&gt;&lt;/w:wordDocument">
            <v:fill o:detectmouseclick="t"/>
            <v:imagedata r:id="rId8" o:title=""/>
            <o:lock v:ext="edit" aspectratio="f"/>
          </v:shape>
        </w:pict>
      </w:r>
      <w:r>
        <w:rPr>
          <w:rFonts w:hint="eastAsia"/>
        </w:rPr>
        <w:t xml:space="preserve">        </w:t>
      </w:r>
      <w:r w:rsidR="0000709F">
        <w:pict w14:anchorId="63F0731E">
          <v:shape id="图片 21" o:spid="_x0000_i1027" type="#_x0000_t75" style="width:150pt;height:63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蟽&lt;/m:t&gt;&lt;/m:r&gt;&lt;/m:e&gt;&lt;m:sub&gt;&lt;m:box&gt;&lt;m:boxPr/&gt;&lt;m:e&gt;&lt;m:r&gt;&lt;m:rPr&gt;&lt;m:scr m:val=&quot;roman&quot;/&gt;&lt;/m:rPr&gt;&lt;w:rPr/&gt;&lt;m:t&gt;f&lt;/m:t&gt;&lt;/m:r&gt;&lt;/m:e&gt;&lt;/m:box&gt;&lt;/m:sub&gt;&lt;/m:sSub&gt;&lt;m:r&gt;&lt;m:rPr&gt;&lt;m:sty m:val=&quot;p&quot;/&lt;&lt;&lt;&lt;&lt;&lt;&lt;&gt;&lt;m:scr m:val=&quot;roman&quot;/&gt;&lt;/m:rPr&gt;&lt;w:rPr/&gt;&lt;m:t&gt;=&lt;/m:t&gt;&lt;/m:r&gt;&lt;m:rad&gt;&lt;m:radPr/&gt;&lt;m:deg/&gt;&lt;m:e&gt;&lt;m:box&gt;&lt;m:boxPr/&gt;&lt;m:e&gt;&lt;m:box&gt;&lt;m:boxPr/&gt;&lt;m:e&gt;&lt;m:f&gt;&lt;m:fPr/&gt;&lt;m:num&gt;&lt;m:box&gt;&lt;m:boxPr/&gt;&lt;m:e&gt;&lt;m:r&gt;&lt;m:rPr&gt;&lt;m:sty m:val=&quot;p&quot;/&gt;&lt;m:scr m:val=&quot;roman&quot;/&gt;&lt;/m:rPr&gt;&lt;w:rPr/&gt;&lt;m:t&gt;1&lt;/m:t&gt;&lt;/m:r&gt;&lt;/m:e&gt;&lt;/m:box&gt;&lt;/m:num&gt;&lt;m:den&gt;&lt;m:box&gt;&lt;m:boxPr/&gt;&lt;m:e&gt;&lt;m:r&gt;&lt;m:rPr&gt;&lt;m:scr m:val=&quot;roman&quot;/&gt;&lt;/m:rPr&gt;&lt;w:rPr/&gt;&lt;m:t&gt;n&lt;/m:t&gt;&lt;/m:r&gt;&lt;m:r&gt;&lt;m:rPr&gt;&lt;m:sty m:val=&quot;p&quot;/&gt;&lt;m:scr m:val=&quot;roman&quot;/&gt;&lt;/m:rPr&gt;&lt;w:rPr/&gt;&lt;m:t&gt;鈭?&lt;/m:t&gt;&lt;/m:r&gt;&lt;/m:e&gt;&lt;/m:box&gt;&lt;/m:den&gt;&lt;/m:f&gt;&lt;m:box&gt;&lt;m:/bmo:xtP&gt;r&lt;&lt;//&gt;&lt;m:e&gt;&lt;m:d&gt;&lt;m:dPr&gt;&lt;m:begChr m:val=&quot;[&quot;/&gt;&lt;m:endChr m:val=&quot;]&quot;/&gt;&lt;/m:dPr&gt;&lt;m:e&gt;&lt;m:box&gt;&lt;m:boxPr/&gt;&lt;m:e&gt;&lt;m:nary&gt;&lt;m:naryPr&gt;&lt;m:chr m:val=&quot;鈭?/&gt;&lt;m:limLoc m:val=&quot;undOvr&quot;/&gt;&lt;/m:naryPr&gt;&lt;m:sub&gt;&lt;m:box&gt;&lt;m:boxPr/&gt;&lt;m:e&gt;&lt;m:r&gt;&lt;m:rPr&gt;&lt;m:scr m:val=&quot;roman&quot;/&gt;&lt;/m:rPr&gt;&lt;w/:rmPr:/&gt;t&lt;m&gt;:t&lt;&gt;&lt;/i&lt;/m:t&gt;&lt;/m:r&gt;&lt;m:r&gt;&lt;m:rPr&gt;&lt;m:sty m:val=&quot;p&quot;/&gt;&lt;m:scr m:val=&quot;roman&quot;/&gt;&lt;/m:rPr&gt;&lt;w:rPr/&gt;&lt;m:t&gt;=1&lt;/m:t&gt;&lt;/m:r&gt;&lt;/m:e&gt;&lt;/m:box&gt;&lt;/m:sub&gt;&lt;m:sup&gt;&lt;m:box&gt;&lt;m:boxPr/&gt;&lt;m:e&gt;&lt;m:r&gt;&lt;m:rPr&gt;&lt;m:scr m:val=&quot;roman&quot;/&gt;&lt;/m:rPr&gt;&lt;w:rPr/&gt;&lt;m:t&gt;n&lt;/m:t&gt;&lt;/m:r&gt;&lt;/m:e&gt;&lt;/m:box&gt;&lt;/m:sup&gt;&lt;m:e&gt;&lt;m:sSubSup&gt;&lt;m:sSubSup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m:sup&gt;&lt;m:box&gt;&lt;m:boxPr:/&gt;&lt;pm:em&gt;&lt;m&gt;:r&gt;:&lt;m:urPru&gt;&lt;m:sty m:val=&quot;p&quot;/&gt;&lt;m:scr m:val=&quot;roman&quot;/&gt;&lt;/m:rPr&gt;&lt;w:rPr/&gt;&lt;m:t&gt;2&lt;/m:t&gt;&lt;/m:r&gt;&lt;/m:e&gt;&lt;/m:box&gt;&lt;/m:sup&gt;&lt;/m:sSubSup&gt;&lt;m:r&gt;&lt;m:rPr&gt;&lt;m:sty m:val=&quot;p&quot;/&gt;&lt;m:scr m:val=&quot;roman&quot;/&gt;&lt;/m:rPr&gt;&lt;w:rPr/&gt;&lt;m:t&gt;鈭?/m:t&gt;&lt;/m:r&gt;&lt;m:f&gt;&lt;m:fPr/&gt;&lt;m:num&gt;&lt;m:box&gt;&lt;m:boxPr:/&gt;&lt;mp:e&gt;&lt;mm:sS&gt;up&gt;&lt;:m:sSuupPrur/&gt;&lt;m:e&gt;&lt;m:box&gt;&lt;m:boxPr/&gt;&lt;m:e&gt;&lt;m:d&gt;&lt;m:dPr/&gt;&lt;m:e&gt;&lt;m:box&gt;&lt;m:boxPr/&gt;&lt;m:e&gt;&lt;m:nary&gt;&lt;m:naryPr&gt;&lt;m:chr m:val=&quot;鈭?/&gt;&lt;m:limLoc m:val=&quot;undOvr&quot;/&gt;&lt;/m:naryPr&gt;&lt;m:sub&gt;&lt;m:box&gt;&lt;m:boxPr/&gt;&lt;m:e&gt;&lt;m:r&gt;&lt;m:rPr&gt;&lt;m:scr m:val=&quot;roman&quot;/&gt;&lt;/m:rPr&gt;&lt;w:rPr/&gt;&lt;m::t&gt;i&lt;p/m:t&gt;m&lt;/m:r&gt;&gt;&lt;m:r:&gt;&lt;m:ruPr&gt;&lt;rum:sty m:val=&quot;p&quot;/&gt;&lt;m:scr m:val=&quot;roman&quot;/&gt;&lt;/m:rPr&gt;&lt;w:rPr/&gt;&lt;m:t&gt;=1&lt;/m:t&gt;&lt;/m:r&gt;&lt;/m:e&gt;&lt;/m:box&gt;&lt;/m:sub&gt;&lt;m:sup&gt;&lt;m:box&gt;&lt;m:boxPr/&gt;&lt;m:e&gt;&lt;m:r&gt;&lt;m:rPr&gt;&lt;m:scr m:val=&quot;roman&quot;/&gt;&lt;/m:rPr&gt;&lt;w:rPr/&gt;&lt;m:t&gt;n&lt;/m:t&gt;&lt;/m:r&gt;&lt;/m:e&gt;&lt;/m:box&gt;&lt;/m:sup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/m:sSub&gt;&lt;/m:e&gt;&lt;/m:nary&gt;&lt;/m:e&gt;&lt;/m:boex&gt;&lt;/m:Se&gt;&lt;/m::d&gt;&lt;/m:re&gt;&lt;/m:ebox&gt;&lt;/&gt;m:e&gt;&lt;mr:sup&gt;&lt;m:box&gt;&lt;m:boxPr/&gt;&lt;m:e&gt;&lt;m:r&gt;&lt;m:rPr&gt;&lt;m:sty m:val=&quot;p&quot;/&gt;&lt;m:scr m:val=&quot;roman&quot;/&gt;&lt;/m:rPr&gt;&lt;w:rPr/&gt;&lt;m:t&gt;2&lt;/m:t&gt;&lt;/m:r&gt;&lt;/m:e&gt;&lt;/m:box&gt;&lt;/m:sup&gt;&lt;/m:sSup&gt;&lt;/m:e&gt;&lt;/m:box&gt;&lt;/m:num&gt;&lt;m:den&gt;&lt;m:box&gt;&lt;m:boxPr/&gt;&lt;m:e&gt;&lt;m:r&gt;&lt;m:rPr&gt;&lt;m:scr m:val=&quot;roman&quot;/&gt;&lt;/m:rPr&gt;&lt;w:rPr/&gt;&lt;m:t&gt;n&lt;/m:t&gt;&lt;/m:r&gt;&lt;/m:e&gt;&lt;/m:box&gt;&lt;/m:den&gt;&lt;/m:f&gt;&lt;/m:e&gt;&lt;/m:nary&gt;&lt;/m:e&gt;&lt;/m:box&gt;&lt;/m:e&gt;&lt;/m:d&gt;&lt;/m:e&gt;&lt;/m:box&gt;&lt;/m:e&gt;&lt;/m:box&gt;&lt;/m:e&gt;&lt;/m:box&gt;&lt;/m:e&gt;&lt;/m:rad&gt;&lt;/m:e&gt;&lt;/m:box&gt;&lt;/m:oMath&gt;&lt;/m:oMathPara&gt;&lt;/w:p&gt;&lt;/wx:sect&gt;&lt;/w:body&gt;&lt;/w:wordDocument">
            <v:fill o:detectmouseclick="t"/>
            <v:imagedata r:id="rId9" o:title=""/>
            <o:lock v:ext="edit" aspectratio="f"/>
          </v:shape>
        </w:pict>
      </w:r>
      <w:r>
        <w:rPr>
          <w:rFonts w:hint="eastAsia"/>
        </w:rPr>
        <w:t xml:space="preserve">       </w:t>
      </w:r>
      <w:r w:rsidR="0000709F">
        <w:pict w14:anchorId="009C3C22">
          <v:shape id="图片 22" o:spid="_x0000_i1028" type="#_x0000_t75" style="width:51pt;height:52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r&gt;&lt;m:rPr&gt;&lt;m:scr m:val=&quot;roman&quot;/&gt;&lt;/m:rPr&gt;&lt;w:rPr/&gt;&lt;m:t&gt;未&lt;/m:t&gt;&lt;/m:r&gt;&lt;m:r&gt;&lt;m:rPr&gt;&lt;m:sty m:val=&quot;p&quot;/&gt;&lt;m:scr m:val=&quot;roman&quot;/&gt;&lt;/m:rPr&gt;&lt;w:rPr/&gt;&lt;m:t&gt;=&lt;/m:t&gt;&lt;/m:r&gt;&lt;m:f&gt;&lt;m:fPr/&gt;&lt;m:num&gt;&lt;m:box&gt;&lt;m:boxPr/&gt;&lt;m:e&gt;&lt;m:sSub&gt;&lt;m:sSubPr/&gt;&lt;m:e&gt;&lt;m:r&gt;&lt;m:rPr&gt;&lt;m:scr m:val=&quot;roman&quot;/&gt;&lt;&lt;&lt;&lt;&lt;&lt;&lt;&lt;/m:rPr&gt;&lt;w:rPr/&gt;&lt;m:t&gt;蟽&lt;/m:t&gt;&lt;/m:r&gt;&lt;/m:e&gt;&lt;m:sub&gt;&lt;m:box&gt;&lt;m:boxPr/&gt;&lt;m:e&gt;&lt;m:r&gt;&lt;m:rPr&gt;&lt;m:sty m:val=&quot;p&quot;/&gt;&lt;m:scr m:val=&quot;roman&quot;/&gt;&lt;/m:rPr&gt;&lt;w:rPr/&gt;&lt;m:t&gt;1&lt;/m:t&gt;&lt;/m:r&gt;&lt;/m:e&gt;&lt;/m:box&gt;&lt;/m:sub&gt;&lt;/m:sSub&gt;&lt;/m:e&gt;&lt;/m:box&gt;&lt;/m:num&gt;&lt;m:den&gt;&lt;m:box&gt;&lt;m:boxPr/&gt;&lt;m:e&gt;&lt;m:sSub&gt;&lt;m:s&lt;S&lt;u&lt;b&lt;P&lt;r&lt;/&lt;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m:box&gt;&lt;/m:sub&gt;&lt;/m:sSub&gt;&lt;/m:e&gt;&lt;/m:box&gt;&lt;/m:den&gt;&lt;/m:f&gt;&lt;/m:e&gt;&lt;&lt;/&lt;m:&lt;bo&lt;x&gt;&lt;&lt;/&lt;m:&lt;oMath&gt;&lt;/m:oMathPara&gt;&lt;/w:p&gt;&lt;/wx:sect&gt;&lt;/w:body&gt;&lt;/w:wordDocument">
            <v:fill o:detectmouseclick="t"/>
            <v:imagedata r:id="rId10" o:title=""/>
            <o:lock v:ext="edit" aspectratio="f"/>
          </v:shape>
        </w:pict>
      </w:r>
    </w:p>
    <w:p w14:paraId="74867F64" w14:textId="77777777" w:rsidR="006B0C26" w:rsidRDefault="006B0C26">
      <w:pPr>
        <w:ind w:firstLineChars="200" w:firstLine="420"/>
      </w:pPr>
      <w:r>
        <w:t>式中：</w:t>
      </w:r>
      <w:r>
        <w:t xml:space="preserve"> </w:t>
      </w:r>
      <w:r w:rsidR="0000709F">
        <w:pict w14:anchorId="1E00A877">
          <v:shape id="图片 23" o:spid="_x0000_i1029" type="#_x0000_t75" style="width:10pt;height:1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i&lt;/m:t&gt;&lt;/m:r&gt;&lt;/m:e&gt;&lt;/m:box&gt;&lt;/m:sub&gt;&lt;/m:sSub&gt;&lt;/m:e&gt;&lt;/m:box&gt;&lt;/m:oMath&gt;&lt;/m:o&lt;&lt;&lt;&lt;&lt;&lt;&lt;MathPara&gt;&lt;/w:p&gt;&lt;/wx:sect&gt;&lt;/w:body&gt;&lt;/w:wordDocument">
            <v:fill o:detectmouseclick="t"/>
            <v:imagedata r:id="rId11" o:title=""/>
            <o:lock v:ext="edit" aspectratio="f"/>
          </v:shape>
        </w:pict>
      </w:r>
      <w:r>
        <w:t xml:space="preserve"> ——</w:t>
      </w:r>
      <w:r>
        <w:t>原位试验数据的试验值或试验修正值；</w:t>
      </w:r>
      <w:r w:rsidR="0000709F">
        <w:pict w14:anchorId="156C034C">
          <v:shape id="图片 24" o:spid="_x0000_i1030" type="#_x0000_t75" style="width:14pt;height:1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m:box&gt;&lt;/m:sub&gt;&lt;/m:sSub&gt;&lt;/m:e&gt;&lt;/m:box&gt;&lt;/m:oMath&gt;&lt;/m:o&lt;&lt;&lt;&lt;&lt;&lt;&lt;MathPara&gt;&lt;/w:p&gt;&lt;/wx:sect&gt;&lt;/w:body&gt;&lt;/w:wordDocument">
            <v:fill o:detectmouseclick="t"/>
            <v:imagedata r:id="rId12" o:title=""/>
            <o:lock v:ext="edit" aspectratio="f"/>
          </v:shape>
        </w:pict>
      </w:r>
      <w:r>
        <w:t xml:space="preserve"> ——</w:t>
      </w:r>
      <w:r>
        <w:t>原位试验数据的平均值；</w:t>
      </w:r>
    </w:p>
    <w:p w14:paraId="66D213EA" w14:textId="77777777" w:rsidR="006B0C26" w:rsidRDefault="0000709F">
      <w:pPr>
        <w:ind w:firstLineChars="200" w:firstLine="420"/>
      </w:pPr>
      <w:r>
        <w:pict w14:anchorId="14D8032D">
          <v:shape id="图片 25" o:spid="_x0000_i1031" type="#_x0000_t75" style="width:11pt;height:1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蟽&lt;/m:t&gt;&lt;/m:r&gt;&lt;/m:e&gt;&lt;m:sub&gt;&lt;m:box&gt;&lt;m:boxPr/&gt;&lt;m:e&gt;&lt;m:r&gt;&lt;m:rPr&gt;&lt;m:scr m:val=&quot;roman&quot;/&gt;&lt;/m:rPr&gt;&lt;w:rPr/&gt;&lt;m:t&gt;f&lt;/m:t&gt;&lt;/m:r&gt;&lt;/m:e&gt;&lt;/m:box&gt;&lt;/m:sub&gt;&lt;/m:sSub&gt;&lt;/m:e&gt;&lt;/m:box&gt;&lt;/m:oMath&gt;&lt;/m:o&lt;&lt;&lt;&lt;&lt;&lt;&lt;MathPara&gt;&lt;/w:p&gt;&lt;/wx:sect&gt;&lt;/w:body&gt;&lt;/w:wordDocument">
            <v:fill o:detectmouseclick="t"/>
            <v:imagedata r:id="rId13" o:title=""/>
            <o:lock v:ext="edit" aspectratio="f"/>
          </v:shape>
        </w:pict>
      </w:r>
      <w:r w:rsidR="006B0C26">
        <w:t xml:space="preserve"> ——</w:t>
      </w:r>
      <w:r w:rsidR="006B0C26">
        <w:t>原位试验数据的标准差；</w:t>
      </w:r>
      <w:r>
        <w:pict w14:anchorId="5DBE94A7">
          <v:shape id="图片 26" o:spid="_x0000_i1032" type="#_x0000_t75" style="width:6pt;height:1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r&gt;&lt;m:rPr&gt;&lt;m:scr m:val=&quot;roman&quot;/&gt;&lt;/m:rPr&gt;&lt;w:rPr/&gt;&lt;m:t&gt;未&lt;/m:t&gt;&lt;/m:r&gt;&lt;/m:e&gt;&lt;/m:box&gt;&lt;/m:oMath&gt;&lt;/m:oMathPara&gt;&lt;/w:p&gt;&lt;/wx:sect&gt;&lt;/w:body&gt;&lt;/w:wordDocumentfit/&gt;&lt;w">
            <v:fill o:detectmouseclick="t"/>
            <v:imagedata r:id="rId14" o:title=""/>
            <o:lock v:ext="edit" aspectratio="f"/>
          </v:shape>
        </w:pict>
      </w:r>
      <w:r w:rsidR="006B0C26">
        <w:t xml:space="preserve"> ——</w:t>
      </w:r>
      <w:r w:rsidR="006B0C26">
        <w:t>原位试验数据的变异系数；</w:t>
      </w:r>
      <w:r w:rsidR="006B0C26">
        <w:t>n——</w:t>
      </w:r>
      <w:r w:rsidR="006B0C26">
        <w:t>参与统计的个数。</w:t>
      </w:r>
    </w:p>
    <w:p w14:paraId="2452EA20" w14:textId="77777777" w:rsidR="006B0C26" w:rsidRDefault="006B0C26">
      <w:r>
        <w:rPr>
          <w:rFonts w:hint="eastAsia"/>
        </w:rPr>
        <w:lastRenderedPageBreak/>
        <w:t xml:space="preserve">           </w:t>
      </w:r>
    </w:p>
    <w:p w14:paraId="1BEC999B" w14:textId="77777777" w:rsidR="006B0C26" w:rsidRDefault="006B0C26"/>
    <w:p w14:paraId="5ECD89D3" w14:textId="77777777" w:rsidR="006B0C26" w:rsidRDefault="006B0C26">
      <w:r>
        <w:rPr>
          <w:rFonts w:hint="eastAsia"/>
        </w:rPr>
        <w:t xml:space="preserve">                     </w:t>
      </w:r>
      <w:r w:rsidR="0000709F">
        <w:pict w14:anchorId="37CC2F49">
          <v:shape id="图片 27" o:spid="_x0000_i1033" type="#_x0000_t75" style="width:47pt;height:1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k&lt;/m:t&gt;&lt;/m:r&gt;&lt;/m:e&gt;&lt;/m:box&gt;&lt;/m:sub&gt;&lt;/m:sSub&gt;&lt;m:r&gt;&lt;m:rPr&gt;&lt;m:sty m:val=&quot;p&quot;/&lt;&lt;&lt;&lt;&lt;&lt;&lt;&gt;&lt;m:scr m:val=&quot;roman&quot;/&gt;&lt;/m:rPr&gt;&lt;w:rPr/&gt;&lt;m:t&gt;=&lt;/m:t&gt;&lt;/m:r&gt;&lt;m:sSub&gt;&lt;m:sSubPr/&gt;&lt;m:e&gt;&lt;m:r&gt;&lt;m:rPr&gt;&lt;m:scr m:val=&quot;roman&quot;/&gt;&lt;/m:rPr&gt;&lt;w:rPr/&gt;&lt;m:t&gt;纬&lt;/m:t&gt;&lt;/m:r&gt;&lt;/m:e&gt;&lt;m:sub&gt;&lt;m:box&gt;&lt;m:boxPr/&gt;&lt;m:e&gt;&lt;m:r&gt;&lt;m:rPr&gt;&lt;m:scr m:val=&quot;roman&quot;/&gt;&lt;/m:rPr&gt;&lt;w:rPr/&gt;&lt;m:t&gt;s&lt;/m:t&gt;&lt;/&lt;m&lt;:&lt;r&lt;&gt;&lt;&lt;&lt;/&lt;m:e&gt;&lt;/m:box&gt;&lt;/m:sub&gt;&lt;/m:sSub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m&lt;/m:t&gt;&lt;/m:r&gt;&lt;/m:e&gt;&lt;/m:box&gt;&lt;/m:&lt;su&lt;b&gt;&lt;&lt;/&lt;m:&lt;sS&lt;ub&lt;&gt;&lt;/m:e&gt;&lt;/m:box&gt;&lt;/m:oMath&gt;&lt;/m:oMathPara&gt;&lt;/w:p&gt;&lt;/wx:sect&gt;&lt;/w:body&gt;&lt;/w:wordDocument">
            <v:fill o:detectmouseclick="t"/>
            <v:imagedata r:id="rId15" o:title=""/>
            <o:lock v:ext="edit" aspectratio="f"/>
          </v:shape>
        </w:pict>
      </w:r>
      <w:r>
        <w:rPr>
          <w:rFonts w:hint="eastAsia"/>
        </w:rPr>
        <w:t xml:space="preserve">          </w:t>
      </w:r>
      <w:r w:rsidR="0000709F">
        <w:pict w14:anchorId="3CE7CAB8">
          <v:shape id="图片 28" o:spid="_x0000_i1034" type="#_x0000_t75" style="width:125pt;height:31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纬&lt;/m:t&gt;&lt;/m:r&gt;&lt;/m:e&gt;&lt;m:sub&gt;&lt;m:box&gt;&lt;m:boxPr/&gt;&lt;m:e&gt;&lt;m:r&gt;&lt;m:rPr&gt;&lt;m:scr m:val=&quot;roman&quot;/&gt;&lt;/m:rPr&gt;&lt;w:rPr/&gt;&lt;m:t&gt;s&lt;/m:t&gt;&lt;/m:r&gt;&lt;/m:e&gt;&lt;/m:box&gt;&lt;/m:sub&gt;&lt;/m:sSub&gt;&lt;m:r&gt;&lt;m:rPr&gt;&lt;m:sty m:val=&quot;p&quot;/&lt;&lt;&lt;&lt;&lt;&lt;&lt;&gt;&lt;m:scr m:val=&quot;roman&quot;/&gt;&lt;/m:rPr&gt;&lt;w:rPr/&gt;&lt;m:t&gt;=1鈭抃{&lt;/m:t&gt;&lt;/m:r&gt;&lt;m:f&gt;&lt;m:fPr/&gt;&lt;m:num&gt;&lt;m:box&gt;&lt;m:boxPr/&gt;&lt;m:e&gt;&lt;m:r&gt;&lt;m:rPr&gt;&lt;m:sty m:val=&quot;p&quot;/&gt;&lt;m:scr m:val=&quot;roman&quot;/&gt;&lt;/m:rPr&gt;&lt;w:rPr/&gt;&lt;m:t&gt;1.704&lt;/m:t&gt;&lt;/m:r&gt;&lt;/m:e&gt;&lt;/m:box&gt;&lt;/m:num&gt;&lt;m:den&gt;&lt;m:box&gt;&lt;m:boxPr/&gt;&lt;m:e&gt;&lt;m:/&lt;r/&lt;a/&lt;d/&lt;&gt;/&lt;&lt;/&lt;m/&lt;:radPr/&gt;&lt;m:deg/&gt;&lt;m:e&gt;&lt;m:box&gt;&lt;m:boxPr/&gt;&lt;m:e&gt;&lt;m:box&gt;&lt;m:boxPr/&gt;&lt;m:e&gt;&lt;m:r&gt;&lt;m:rPr&gt;&lt;m:scr m:val=&quot;roman&quot;/&gt;&lt;/m:rPr&gt;&lt;w:rPr/&gt;&lt;m:t&gt;n&lt;/m:t&gt;&lt;/m:r&gt;&lt;/m:e&gt;&lt;/m:box&gt;&lt;/m:e&gt;&lt;/m:box&gt;&lt;/m:e&gt;&lt;/m:rad&gt;&lt;/m:e&gt;&lt;/m:box&gt;&lt;/m:den&gt;&lt;/m:f&gt;&lt;m:r&gt;&lt;m:rPr&gt;&lt;m:sty m:val=&quot;p&quot;/&gt;&lt;m:scr m:val=&quot;roman&quot;/&gt;&lt;/m:rPr&gt;&lt;w:rPr/&gt;&lt;m:t&gt;+&lt;/m:t&gt;&lt;/m:r&gt;&lt;m:f&gt;&lt;m:fPr/&gt;&lt;m:num&gt;&lt;m:box&gt;&lt;m:boxPr/&gt;&lt;m:e&gt;&lt;m:r&gt;&lt;m:rPr&gt;&lt;m:sty m:val=&quot;p&quot;/&gt;&lt;m:scr m:val=&quot;roman&quot;/&gt;&lt;/m:rPr&gt;&lt;w:rPr/&gt;&lt;m:t&gt;4.678&lt;/m:t&gt;&lt;/m:r&gt;&lt;/m:e&gt;&lt;/m:box&gt;&lt;/m:num&gt;&lt;m:den&gt;&lt;m:box&gt;&lt;m:boxPr/&gt;&lt;m:e&gt;&lt;m:sSup&gt;&lt;m:sSupPr/&gt;&lt;m:e&gt;&lt;m:r&gt;&lt;m:rPr&gt;&lt;m:scr m:val=&quot;roman&quot;/&gt;&lt;/m:rPr&gt;&lt;w:rPr/&gt;&lt;m:t&gt;n&lt;/m:t&gt;&lt;/m:r&gt;&lt;/m:e&gt;&lt;m:sup&gt;&lt;m:box&gt;&lt;m:boxPr/&gt;&lt;m:e&gt;&lt;m:r&gt;&lt;m:rPr&gt;&lt;m:sty m:val=&quot;p&quot;/&gt;&lt;m:scr m:val=&quot;roman&quot;/&gt;&lt;/m:rPr&gt;&lt;w:rPr/&gt;&lt;m:t&gt;2&lt;/m:t&gt;&lt;/m:r&gt;&lt;/m:e&gt;&lt;/m:box&gt;&lt;/m:sup&gt;&lt;/m:sSup&gt;&lt;/m:e&gt;&lt;/m:box&gt;&lt;/m:den&gt;&lt;/m:f&gt;&lt;m:r&gt;&lt;m:rPr&gt;&lt;m:sty m:val=&quot;p&quot;/&gt;&lt;m:scr m:val=&quot;roman&quot;/&gt;&lt;/m:rPr&gt;&lt;w:rPr/&gt;&lt;m:t&gt;\}&lt;/m:t&gt;&lt;/m:r&gt;&lt;m:r&gt;&lt;m:rPr&gt;&lt;m:scr m:val=&quot;roman&quot;/&gt;&lt;/m:rPr&gt;&lt;w:rPr/&gt;&lt;m:t&gt;未&lt;/m:t&gt;&lt;/m:r&gt;&lt;/m:e&gt;&lt;/m:box&gt;&lt;/m:oMath&gt;&lt;/m:oMathPara&gt;&lt;/w:p&gt;&lt;/wx:sect&gt;&lt;/w:body&gt;&lt;/w:wordDocument/m:box&gt;">
            <v:fill o:detectmouseclick="t"/>
            <v:imagedata r:id="rId16" o:title=""/>
            <o:lock v:ext="edit" aspectratio="f"/>
          </v:shape>
        </w:pict>
      </w:r>
    </w:p>
    <w:p w14:paraId="0E2D5E8A" w14:textId="77777777" w:rsidR="006B0C26" w:rsidRDefault="006B0C26">
      <w:pPr>
        <w:ind w:firstLineChars="300" w:firstLine="630"/>
      </w:pPr>
      <w:r>
        <w:t>式中：</w:t>
      </w:r>
      <w:r>
        <w:t xml:space="preserve"> </w:t>
      </w:r>
      <w:r w:rsidR="0000709F">
        <w:pict w14:anchorId="21D8FF4A">
          <v:shape id="图片 29" o:spid="_x0000_i1035" type="#_x0000_t75" style="width:12pt;height:1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蠒&lt;/m:t&gt;&lt;/m:r&gt;&lt;/m:e&gt;&lt;m:sub&gt;&lt;m:box&gt;&lt;m:boxPr/&gt;&lt;m:e&gt;&lt;m:r&gt;&lt;m:rPr&gt;&lt;m:scr m:val=&quot;roman&quot;/&gt;&lt;/m:rPr&gt;&lt;w:rPr/&gt;&lt;m:t&gt;k&lt;/m:t&gt;&lt;/m:r&gt;&lt;/m:e&gt;&lt;/m:box&gt;&lt;/m:sub&gt;&lt;/m:sSub&gt;&lt;/m:e&gt;&lt;/m:box&gt;&lt;/m:oMath&gt;&lt;/m:o&lt;&lt;&lt;&lt;&lt;&lt;&lt;MathPara&gt;&lt;/w:p&gt;&lt;/wx:sect&gt;&lt;/w:body&gt;&lt;/w:wordDocument">
            <v:fill o:detectmouseclick="t"/>
            <v:imagedata r:id="rId17" o:title=""/>
            <o:lock v:ext="edit" aspectratio="f"/>
          </v:shape>
        </w:pict>
      </w:r>
      <w:r>
        <w:t xml:space="preserve"> ——</w:t>
      </w:r>
      <w:r>
        <w:t>原位试验数据的标准值；</w:t>
      </w:r>
      <w:r w:rsidR="0000709F">
        <w:pict w14:anchorId="603A4E73">
          <v:shape id="图片 30" o:spid="_x0000_i1036" type="#_x0000_t75" style="width:9pt;height:1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defaultTabStop w:val=&quot;420&quot;/&gt;&lt;w:drawingGridHorizontalSpacing w:val=&quot;0&quot;/&gt;&lt;w:drawingGridVerticalSpacing w:val=&quot;156&quot;/&gt;&lt;w:displayHorizontalDrawingGridEvery w:val=&quot;1&quot;/&gt;&lt;w:displayVerticalDrawingGridEvery w:val=&quot;1&quot;/&gt;&lt;w:compat&gt;&lt;w:adjustLineHeightInTable/&gt;&lt;w:doNotExpandShiftReturn/&gt;&lt;w:balanceSingleByteDoubleByteWidth/&gt;&lt;w:spaceForUL/&gt;&lt;w:dontGrowAutofit/&gt;&lt;w:useFELayout/&gt;&lt;/w:compat&gt;&lt;/w:docPr&gt;&lt;w:body&gt;&lt;wx:sect&gt;&lt;w:p&gt;&lt;m:oMathPara&gt;&lt;m:oMath&gt;&lt;m:box&gt;&lt;m:boxPr/&gt;&lt;m:e&gt;&lt;m:sSub&gt;&lt;m:sSubPr/&gt;&lt;m:e&gt;&lt;m:r&gt;&lt;m:rPr&gt;&lt;m:scr m:val=&quot;roman&quot;/&gt;&lt;/m:rPr&gt;&lt;w:rPr/&gt;&lt;m:t&gt;纬&lt;/m:t&gt;&lt;/m:r&gt;&lt;/m:e&gt;&lt;m:sub&gt;&lt;m:box&gt;&lt;m:boxPr/&gt;&lt;m:e&gt;&lt;m:r&gt;&lt;m:rPr&gt;&lt;m:scr m:val=&quot;roman&quot;/&gt;&lt;/m:rPr&gt;&lt;w:rPr/&gt;&lt;m:t&gt;s&lt;/m:t&gt;&lt;/m:r&gt;&lt;/m:e&gt;&lt;/m:box&gt;&lt;/m:sub&gt;&lt;/m:sSub&gt;&lt;/m:e&gt;&lt;/m:box&gt;&lt;/m:oMath&gt;&lt;/m:o&lt;&lt;&lt;&lt;&lt;&lt;&lt;MathPara&gt;&lt;/w:p&gt;&lt;/wx:sect&gt;&lt;/w:body&gt;&lt;/w:wordDocument">
            <v:fill o:detectmouseclick="t"/>
            <v:imagedata r:id="rId18" o:title=""/>
            <o:lock v:ext="edit" aspectratio="f"/>
          </v:shape>
        </w:pict>
      </w:r>
      <w:r>
        <w:t xml:space="preserve"> ——</w:t>
      </w:r>
      <w:r>
        <w:t>统计修正系数。</w:t>
      </w:r>
    </w:p>
    <w:p w14:paraId="7D908369" w14:textId="77777777" w:rsidR="006B0C26" w:rsidRDefault="006B0C26">
      <w:pPr>
        <w:numPr>
          <w:ilvl w:val="0"/>
          <w:numId w:val="3"/>
        </w:numPr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数据</w:t>
      </w:r>
      <w:proofErr w:type="gramStart"/>
      <w:r>
        <w:rPr>
          <w:rFonts w:ascii="宋体" w:hAnsi="宋体" w:hint="eastAsia"/>
          <w:color w:val="000000"/>
          <w:sz w:val="28"/>
        </w:rPr>
        <w:t>修约按照</w:t>
      </w:r>
      <w:proofErr w:type="gramEnd"/>
      <w:r>
        <w:rPr>
          <w:rFonts w:ascii="宋体" w:hAnsi="宋体" w:hint="eastAsia"/>
          <w:color w:val="000000"/>
          <w:sz w:val="28"/>
        </w:rPr>
        <w:t>《岩土工程勘察规程》DB42/T 169-2022附录N(资料性)岩土指标统计精度，见表7</w:t>
      </w:r>
      <w:r>
        <w:rPr>
          <w:rStyle w:val="font222"/>
          <w:lang w:bidi="ar"/>
        </w:rPr>
        <w:t>。</w:t>
      </w:r>
    </w:p>
    <w:p w14:paraId="2C0E4496" w14:textId="77777777" w:rsidR="006B0C26" w:rsidRDefault="006B0C26">
      <w:pPr>
        <w:jc w:val="center"/>
        <w:rPr>
          <w:rFonts w:ascii="宋体" w:hAnsi="宋体" w:cs="宋体" w:hint="eastAsia"/>
          <w:color w:val="000000"/>
          <w:sz w:val="24"/>
        </w:rPr>
      </w:pPr>
      <w:r>
        <w:rPr>
          <w:rFonts w:ascii="宋体" w:hAnsi="宋体" w:cs="宋体" w:hint="eastAsia"/>
          <w:sz w:val="24"/>
        </w:rPr>
        <w:t>表7 岩土指标统计精度</w:t>
      </w:r>
    </w:p>
    <w:tbl>
      <w:tblPr>
        <w:tblW w:w="9634" w:type="dxa"/>
        <w:tblInd w:w="-15" w:type="dxa"/>
        <w:tblLook w:val="0000" w:firstRow="0" w:lastRow="0" w:firstColumn="0" w:lastColumn="0" w:noHBand="0" w:noVBand="0"/>
      </w:tblPr>
      <w:tblGrid>
        <w:gridCol w:w="3211"/>
        <w:gridCol w:w="3211"/>
        <w:gridCol w:w="3212"/>
      </w:tblGrid>
      <w:tr w:rsidR="00A91D36" w14:paraId="38020E12" w14:textId="77777777">
        <w:trPr>
          <w:trHeight w:val="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A08A2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指标名称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9F609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单位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0802D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精度</w:t>
            </w:r>
          </w:p>
        </w:tc>
      </w:tr>
      <w:tr w:rsidR="00A91D36" w14:paraId="50F3CB12" w14:textId="77777777">
        <w:trPr>
          <w:trHeight w:val="27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AC92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动力</w:t>
            </w:r>
            <w:proofErr w:type="gramStart"/>
            <w:r>
              <w:rPr>
                <w:rFonts w:ascii="宋体" w:hAnsi="宋体" w:cs="宋体" w:hint="eastAsia"/>
                <w:color w:val="000000"/>
                <w:sz w:val="24"/>
              </w:rPr>
              <w:t>触探击数</w:t>
            </w:r>
            <w:proofErr w:type="gramEnd"/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32353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击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EE92B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小数后一位</w:t>
            </w:r>
          </w:p>
        </w:tc>
      </w:tr>
      <w:tr w:rsidR="00A91D36" w14:paraId="4B774BE8" w14:textId="77777777">
        <w:trPr>
          <w:trHeight w:val="30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25113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地基承载力特征值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D1015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kPa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EC8B9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整数</w:t>
            </w:r>
          </w:p>
        </w:tc>
      </w:tr>
      <w:tr w:rsidR="00A91D36" w14:paraId="104AA186" w14:textId="77777777">
        <w:trPr>
          <w:trHeight w:val="2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7CFEF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标准差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D6B2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-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94076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小数后二位</w:t>
            </w:r>
          </w:p>
        </w:tc>
      </w:tr>
      <w:tr w:rsidR="00A91D36" w14:paraId="62AAFF7B" w14:textId="77777777">
        <w:trPr>
          <w:trHeight w:val="2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33D11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变异系数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6F2B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-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7B517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小数后二位</w:t>
            </w:r>
          </w:p>
        </w:tc>
      </w:tr>
      <w:tr w:rsidR="00A91D36" w14:paraId="328F3DFE" w14:textId="77777777">
        <w:trPr>
          <w:trHeight w:val="90"/>
        </w:trPr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80080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统计修正系数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2125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-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C3878" w14:textId="77777777" w:rsidR="006B0C26" w:rsidRDefault="006B0C26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小数后二位</w:t>
            </w:r>
          </w:p>
        </w:tc>
      </w:tr>
    </w:tbl>
    <w:p w14:paraId="3C4A106A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17" w:name="_Toc16755"/>
    </w:p>
    <w:p w14:paraId="006495DE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八、检测结果</w:t>
      </w:r>
      <w:bookmarkEnd w:id="16"/>
      <w:bookmarkEnd w:id="17"/>
    </w:p>
    <w:p w14:paraId="2DD61395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1、N</w:t>
      </w:r>
      <w:r>
        <w:rPr>
          <w:rFonts w:ascii="宋体" w:hAnsi="宋体" w:hint="eastAsia"/>
          <w:color w:val="000000"/>
          <w:sz w:val="28"/>
          <w:vertAlign w:val="subscript"/>
        </w:rPr>
        <w:t>10</w:t>
      </w:r>
      <w:r>
        <w:rPr>
          <w:rFonts w:ascii="宋体" w:hAnsi="宋体" w:hint="eastAsia"/>
          <w:color w:val="000000"/>
          <w:sz w:val="28"/>
        </w:rPr>
        <w:t>动力触探检测结果见表8；</w:t>
      </w:r>
    </w:p>
    <w:p w14:paraId="08B9FBDF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2、地基土承载力特征值见表9。</w:t>
      </w:r>
    </w:p>
    <w:p w14:paraId="62005979" w14:textId="77777777" w:rsidR="006B0C26" w:rsidRDefault="006B0C26">
      <w:pPr>
        <w:spacing w:line="440" w:lineRule="exact"/>
        <w:ind w:right="330"/>
        <w:jc w:val="center"/>
        <w:rPr>
          <w:sz w:val="28"/>
          <w:szCs w:val="28"/>
        </w:rPr>
      </w:pPr>
    </w:p>
    <w:p w14:paraId="42757164" w14:textId="77777777" w:rsidR="006B0C26" w:rsidRDefault="006B0C26">
      <w:pPr>
        <w:spacing w:line="440" w:lineRule="exact"/>
        <w:ind w:right="33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  <w:vertAlign w:val="subscript"/>
        </w:rPr>
        <w:t>10</w:t>
      </w:r>
      <w:r>
        <w:rPr>
          <w:rFonts w:hint="eastAsia"/>
          <w:sz w:val="28"/>
          <w:szCs w:val="28"/>
        </w:rPr>
        <w:t>动力触探测试结果表</w:t>
      </w:r>
    </w:p>
    <w:p w14:paraId="2E8BDB87" w14:textId="77777777" w:rsidR="006B0C26" w:rsidRDefault="006B0C26">
      <w:pPr>
        <w:pStyle w:val="ac"/>
        <w:ind w:left="972" w:hangingChars="347" w:hanging="972"/>
        <w:jc w:val="right"/>
        <w:outlineLvl w:val="1"/>
        <w:rPr>
          <w:rFonts w:hAnsi="宋体" w:hint="eastAsia"/>
          <w:bCs/>
          <w:color w:val="000000"/>
          <w:sz w:val="24"/>
        </w:rPr>
      </w:pPr>
      <w:r>
        <w:rPr>
          <w:rFonts w:hint="eastAsia"/>
          <w:sz w:val="28"/>
          <w:szCs w:val="28"/>
        </w:rPr>
        <w:t xml:space="preserve">                                                       </w:t>
      </w:r>
      <w:bookmarkStart w:id="18" w:name="_Toc32177"/>
      <w:r>
        <w:rPr>
          <w:rFonts w:hAnsi="宋体" w:hint="eastAsia"/>
          <w:bCs/>
          <w:color w:val="000000"/>
          <w:sz w:val="24"/>
        </w:rPr>
        <w:t>表</w:t>
      </w:r>
      <w:bookmarkEnd w:id="18"/>
      <w:r>
        <w:rPr>
          <w:rFonts w:hAnsi="宋体" w:hint="eastAsia"/>
          <w:bCs/>
          <w:color w:val="000000"/>
          <w:sz w:val="24"/>
        </w:rPr>
        <w:t>8</w:t>
      </w:r>
    </w:p>
    <w:tbl>
      <w:tblPr>
        <w:tblW w:w="9633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6"/>
        <w:gridCol w:w="1923"/>
        <w:gridCol w:w="5934"/>
      </w:tblGrid>
      <w:tr w:rsidR="00A91D36" w14:paraId="47B9422A" w14:textId="77777777" w:rsidTr="00530D11">
        <w:trPr>
          <w:trHeight w:val="567"/>
        </w:trPr>
        <w:tc>
          <w:tcPr>
            <w:tcW w:w="1776" w:type="dxa"/>
            <w:vAlign w:val="center"/>
          </w:tcPr>
          <w:p w14:paraId="4671877C" w14:textId="77777777" w:rsidR="006B0C26" w:rsidRDefault="006B0C26"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hAnsi="宋体" w:hint="eastAsia"/>
                <w:kern w:val="0"/>
                <w:szCs w:val="21"/>
              </w:rPr>
              <w:t>点</w:t>
            </w:r>
            <w:r>
              <w:rPr>
                <w:rFonts w:hAnsi="宋体"/>
                <w:kern w:val="0"/>
                <w:szCs w:val="21"/>
              </w:rPr>
              <w:t>号</w:t>
            </w:r>
          </w:p>
        </w:tc>
        <w:tc>
          <w:tcPr>
            <w:tcW w:w="1923" w:type="dxa"/>
            <w:vAlign w:val="center"/>
          </w:tcPr>
          <w:p w14:paraId="0C6777CB" w14:textId="77777777" w:rsidR="006B0C26" w:rsidRDefault="006B0C26">
            <w:pPr>
              <w:jc w:val="center"/>
              <w:rPr>
                <w:szCs w:val="21"/>
              </w:rPr>
            </w:pPr>
            <w:proofErr w:type="gramStart"/>
            <w:r>
              <w:rPr>
                <w:rFonts w:hAnsi="宋体"/>
                <w:kern w:val="0"/>
                <w:szCs w:val="21"/>
              </w:rPr>
              <w:t>孔深</w:t>
            </w:r>
            <w:proofErr w:type="gramEnd"/>
            <w:r>
              <w:rPr>
                <w:kern w:val="0"/>
                <w:szCs w:val="21"/>
              </w:rPr>
              <w:t>(m)</w:t>
            </w:r>
          </w:p>
        </w:tc>
        <w:tc>
          <w:tcPr>
            <w:tcW w:w="5934" w:type="dxa"/>
            <w:vAlign w:val="center"/>
          </w:tcPr>
          <w:p w14:paraId="786B4EC1" w14:textId="77777777" w:rsidR="006B0C26" w:rsidRDefault="006B0C26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Ansi="宋体"/>
                <w:kern w:val="0"/>
                <w:szCs w:val="21"/>
              </w:rPr>
              <w:t>锤</w:t>
            </w:r>
            <w:proofErr w:type="gramEnd"/>
            <w:r>
              <w:rPr>
                <w:kern w:val="0"/>
                <w:szCs w:val="21"/>
              </w:rPr>
              <w:t xml:space="preserve">  </w:t>
            </w:r>
            <w:r>
              <w:rPr>
                <w:rFonts w:hAnsi="宋体"/>
                <w:kern w:val="0"/>
                <w:szCs w:val="21"/>
              </w:rPr>
              <w:t>击</w:t>
            </w:r>
            <w:r>
              <w:rPr>
                <w:kern w:val="0"/>
                <w:szCs w:val="21"/>
              </w:rPr>
              <w:t xml:space="preserve">  </w:t>
            </w:r>
            <w:r>
              <w:rPr>
                <w:rFonts w:hAnsi="宋体"/>
                <w:kern w:val="0"/>
                <w:szCs w:val="21"/>
              </w:rPr>
              <w:t>数</w:t>
            </w:r>
          </w:p>
        </w:tc>
      </w:tr>
      <w:tr w:rsidR="00A91D36" w14:paraId="38ECAB4B" w14:textId="77777777" w:rsidTr="00530D11">
        <w:trPr>
          <w:trHeight w:val="567"/>
        </w:trPr>
        <w:tc>
          <w:tcPr>
            <w:tcW w:w="1776" w:type="dxa"/>
            <w:vAlign w:val="center"/>
          </w:tcPr>
          <w:p w14:paraId="292C2F6F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1#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1F247790" w14:textId="77777777" w:rsidR="006B0C26" w:rsidRDefault="006B0C26">
            <w:pPr>
              <w:jc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550B98AB" w14:textId="77777777" w:rsidR="006B0C26" w:rsidRDefault="006B0C26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42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A91D36" w14:paraId="5100B2B1" w14:textId="77777777" w:rsidTr="00530D11">
        <w:trPr>
          <w:trHeight w:val="567"/>
        </w:trPr>
        <w:tc>
          <w:tcPr>
            <w:tcW w:w="1776" w:type="dxa"/>
            <w:vAlign w:val="center"/>
          </w:tcPr>
          <w:p w14:paraId="6A74278C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051E14C2" w14:textId="77777777" w:rsidR="006B0C26" w:rsidRDefault="006B0C26">
            <w:pPr>
              <w:jc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6E0F035B" w14:textId="77777777" w:rsidR="006B0C26" w:rsidRDefault="006B0C26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41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A91D36" w14:paraId="27E0FC89" w14:textId="77777777" w:rsidTr="00530D11">
        <w:trPr>
          <w:trHeight w:val="567"/>
        </w:trPr>
        <w:tc>
          <w:tcPr>
            <w:tcW w:w="1776" w:type="dxa"/>
            <w:vAlign w:val="center"/>
          </w:tcPr>
          <w:p w14:paraId="22D41B3A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3#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3E253B44" w14:textId="77777777" w:rsidR="006B0C26" w:rsidRDefault="006B0C26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355F6636" w14:textId="77777777" w:rsidR="006B0C26" w:rsidRDefault="006B0C26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43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A91D36" w14:paraId="5471E091" w14:textId="77777777" w:rsidTr="00530D11">
        <w:trPr>
          <w:trHeight w:val="567"/>
        </w:trPr>
        <w:tc>
          <w:tcPr>
            <w:tcW w:w="1776" w:type="dxa"/>
            <w:vAlign w:val="center"/>
          </w:tcPr>
          <w:p w14:paraId="7D44E237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56A75F00" w14:textId="77777777" w:rsidR="006B0C26" w:rsidRDefault="006B0C26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6DF46920" w14:textId="77777777" w:rsidR="006B0C26" w:rsidRDefault="006B0C26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42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A91D36" w14:paraId="3601491C" w14:textId="77777777" w:rsidTr="00530D11">
        <w:trPr>
          <w:trHeight w:val="567"/>
        </w:trPr>
        <w:tc>
          <w:tcPr>
            <w:tcW w:w="1776" w:type="dxa"/>
            <w:vAlign w:val="center"/>
          </w:tcPr>
          <w:p w14:paraId="2FC102E7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5#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1A9924CC" w14:textId="77777777" w:rsidR="006B0C26" w:rsidRDefault="006B0C26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00256787" w14:textId="77777777" w:rsidR="006B0C26" w:rsidRDefault="006B0C26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41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  <w:tr w:rsidR="00A91D36" w14:paraId="36CA147A" w14:textId="77777777" w:rsidTr="00530D11">
        <w:trPr>
          <w:trHeight w:val="567"/>
        </w:trPr>
        <w:tc>
          <w:tcPr>
            <w:tcW w:w="1776" w:type="dxa"/>
            <w:vAlign w:val="center"/>
          </w:tcPr>
          <w:p w14:paraId="6A5E914F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6#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23" w:type="dxa"/>
            <w:vAlign w:val="center"/>
          </w:tcPr>
          <w:p w14:paraId="48F97FA1" w14:textId="77777777" w:rsidR="006B0C26" w:rsidRDefault="006B0C26">
            <w:pPr>
              <w:jc w:val="center"/>
              <w:rPr>
                <w:color w:val="FF0000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0.00~0.45</w:t>
            </w:r>
          </w:p>
        </w:tc>
        <w:tc>
          <w:tcPr>
            <w:tcW w:w="5934" w:type="dxa"/>
            <w:vAlign w:val="center"/>
          </w:tcPr>
          <w:p w14:paraId="26A22DF7" w14:textId="77777777" w:rsidR="006B0C26" w:rsidRDefault="006B0C26">
            <w:pPr>
              <w:widowControl/>
              <w:jc w:val="left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42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、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51</w:t>
            </w:r>
          </w:p>
        </w:tc>
      </w:tr>
    </w:tbl>
    <w:p w14:paraId="01806B8F" w14:textId="77777777" w:rsidR="006B0C26" w:rsidRDefault="006B0C26">
      <w:pPr>
        <w:spacing w:line="440" w:lineRule="exact"/>
        <w:ind w:right="330"/>
        <w:jc w:val="center"/>
        <w:rPr>
          <w:sz w:val="28"/>
          <w:szCs w:val="28"/>
        </w:rPr>
      </w:pPr>
    </w:p>
    <w:p w14:paraId="0D0F7DDE" w14:textId="77777777" w:rsidR="0000709F" w:rsidRDefault="0000709F">
      <w:pPr>
        <w:spacing w:line="440" w:lineRule="exact"/>
        <w:ind w:right="330"/>
        <w:jc w:val="center"/>
        <w:rPr>
          <w:sz w:val="28"/>
          <w:szCs w:val="28"/>
        </w:rPr>
      </w:pPr>
    </w:p>
    <w:p w14:paraId="3AC0DC77" w14:textId="3E7E4450" w:rsidR="006B0C26" w:rsidRDefault="006B0C26">
      <w:pPr>
        <w:spacing w:line="440" w:lineRule="exact"/>
        <w:ind w:right="33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地基土承载力确定表</w:t>
      </w:r>
    </w:p>
    <w:p w14:paraId="13D693F4" w14:textId="77777777" w:rsidR="006B0C26" w:rsidRDefault="006B0C26">
      <w:pPr>
        <w:pStyle w:val="ac"/>
        <w:ind w:left="972" w:hangingChars="347" w:hanging="972"/>
        <w:jc w:val="right"/>
        <w:outlineLvl w:val="1"/>
        <w:rPr>
          <w:rFonts w:hAnsi="宋体" w:hint="eastAsia"/>
          <w:bCs/>
          <w:color w:val="000000"/>
          <w:sz w:val="24"/>
        </w:rPr>
      </w:pPr>
      <w:r>
        <w:rPr>
          <w:rFonts w:hint="eastAsia"/>
          <w:sz w:val="28"/>
          <w:szCs w:val="28"/>
        </w:rPr>
        <w:t xml:space="preserve">                                                       </w:t>
      </w:r>
      <w:bookmarkStart w:id="19" w:name="_Toc14601"/>
      <w:r>
        <w:rPr>
          <w:rFonts w:hAnsi="宋体" w:hint="eastAsia"/>
          <w:bCs/>
          <w:color w:val="000000"/>
          <w:sz w:val="24"/>
        </w:rPr>
        <w:t>表</w:t>
      </w:r>
      <w:bookmarkEnd w:id="19"/>
      <w:r>
        <w:rPr>
          <w:rFonts w:hAnsi="宋体" w:hint="eastAsia"/>
          <w:bCs/>
          <w:color w:val="000000"/>
          <w:sz w:val="24"/>
        </w:rPr>
        <w:t>9</w:t>
      </w:r>
    </w:p>
    <w:tbl>
      <w:tblPr>
        <w:tblW w:w="9645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2"/>
        <w:gridCol w:w="1907"/>
        <w:gridCol w:w="1907"/>
        <w:gridCol w:w="1907"/>
        <w:gridCol w:w="2122"/>
      </w:tblGrid>
      <w:tr w:rsidR="00A91D36" w14:paraId="3B4C0A1B" w14:textId="77777777">
        <w:trPr>
          <w:trHeight w:val="567"/>
        </w:trPr>
        <w:tc>
          <w:tcPr>
            <w:tcW w:w="1802" w:type="dxa"/>
            <w:vAlign w:val="center"/>
          </w:tcPr>
          <w:p w14:paraId="29F6BF80" w14:textId="77777777" w:rsidR="006B0C26" w:rsidRDefault="006B0C26">
            <w:pPr>
              <w:spacing w:line="3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土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层</w:t>
            </w:r>
          </w:p>
        </w:tc>
        <w:tc>
          <w:tcPr>
            <w:tcW w:w="1907" w:type="dxa"/>
            <w:vAlign w:val="center"/>
          </w:tcPr>
          <w:p w14:paraId="7A1D4C64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点号</w:t>
            </w:r>
          </w:p>
        </w:tc>
        <w:tc>
          <w:tcPr>
            <w:tcW w:w="1907" w:type="dxa"/>
            <w:vAlign w:val="center"/>
          </w:tcPr>
          <w:p w14:paraId="51088FB0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试点</w:t>
            </w:r>
          </w:p>
          <w:p w14:paraId="507D3A6A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标高</w:t>
            </w:r>
          </w:p>
          <w:p w14:paraId="6F36C86D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m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23B3E839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Ansi="宋体"/>
                <w:kern w:val="0"/>
                <w:szCs w:val="21"/>
              </w:rPr>
              <w:t>锤</w:t>
            </w:r>
            <w:r>
              <w:rPr>
                <w:rFonts w:hint="eastAsia"/>
                <w:szCs w:val="21"/>
              </w:rPr>
              <w:t>击数</w:t>
            </w:r>
          </w:p>
          <w:p w14:paraId="47E09877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  <w:tc>
          <w:tcPr>
            <w:tcW w:w="2122" w:type="dxa"/>
            <w:vAlign w:val="center"/>
          </w:tcPr>
          <w:p w14:paraId="0E45EB32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承载力</w:t>
            </w:r>
          </w:p>
          <w:p w14:paraId="2B5C8819" w14:textId="77777777" w:rsidR="006B0C26" w:rsidRDefault="006B0C26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特征值</w:t>
            </w:r>
          </w:p>
          <w:p w14:paraId="17DE03FF" w14:textId="77777777" w:rsidR="006B0C26" w:rsidRDefault="006B0C26">
            <w:pPr>
              <w:spacing w:line="3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(kPa)</w:t>
            </w:r>
          </w:p>
        </w:tc>
      </w:tr>
      <w:tr w:rsidR="00A91D36" w14:paraId="1C3E16D1" w14:textId="77777777">
        <w:trPr>
          <w:trHeight w:val="567"/>
        </w:trPr>
        <w:tc>
          <w:tcPr>
            <w:tcW w:w="1802" w:type="dxa"/>
            <w:vMerge w:val="restart"/>
            <w:vAlign w:val="center"/>
          </w:tcPr>
          <w:p w14:paraId="6F2C77AF" w14:textId="77777777" w:rsidR="006B0C26" w:rsidRDefault="006B0C26">
            <w:pPr>
              <w:spacing w:line="440" w:lineRule="exact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Cs w:val="21"/>
              </w:rPr>
              <w:t>素填土</w:t>
            </w:r>
          </w:p>
        </w:tc>
        <w:tc>
          <w:tcPr>
            <w:tcW w:w="1907" w:type="dxa"/>
            <w:vAlign w:val="center"/>
          </w:tcPr>
          <w:p w14:paraId="17F87887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1#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32348193" w14:textId="77777777" w:rsidR="006B0C26" w:rsidRDefault="006B0C26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81.782</w:t>
            </w:r>
          </w:p>
        </w:tc>
        <w:tc>
          <w:tcPr>
            <w:tcW w:w="1907" w:type="dxa"/>
            <w:vAlign w:val="center"/>
          </w:tcPr>
          <w:p w14:paraId="235BB687" w14:textId="77777777" w:rsidR="006B0C26" w:rsidRDefault="006B0C26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42.0</w:t>
            </w:r>
          </w:p>
        </w:tc>
        <w:tc>
          <w:tcPr>
            <w:tcW w:w="2122" w:type="dxa"/>
            <w:vAlign w:val="center"/>
          </w:tcPr>
          <w:p w14:paraId="10760F85" w14:textId="77777777" w:rsidR="006B0C26" w:rsidRDefault="006B0C26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208</w:t>
            </w:r>
          </w:p>
        </w:tc>
      </w:tr>
      <w:tr w:rsidR="00A91D36" w14:paraId="59B5AE21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14FE1DEE" w14:textId="77777777" w:rsidR="006B0C26" w:rsidRDefault="006B0C26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73CEEA4E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63FFB10A" w14:textId="77777777" w:rsidR="006B0C26" w:rsidRDefault="006B0C26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81.812</w:t>
            </w:r>
          </w:p>
        </w:tc>
        <w:tc>
          <w:tcPr>
            <w:tcW w:w="1907" w:type="dxa"/>
            <w:vAlign w:val="center"/>
          </w:tcPr>
          <w:p w14:paraId="6337AC77" w14:textId="77777777" w:rsidR="006B0C26" w:rsidRDefault="006B0C26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41.0</w:t>
            </w:r>
          </w:p>
        </w:tc>
        <w:tc>
          <w:tcPr>
            <w:tcW w:w="2122" w:type="dxa"/>
            <w:vAlign w:val="center"/>
          </w:tcPr>
          <w:p w14:paraId="69E03748" w14:textId="77777777" w:rsidR="006B0C26" w:rsidRDefault="006B0C26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204</w:t>
            </w:r>
          </w:p>
        </w:tc>
      </w:tr>
      <w:tr w:rsidR="00A91D36" w14:paraId="49263247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29E61430" w14:textId="77777777" w:rsidR="006B0C26" w:rsidRDefault="006B0C26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7AA13400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3#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YS7+30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1554D78B" w14:textId="77777777" w:rsidR="006B0C26" w:rsidRDefault="006B0C26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81.841</w:t>
            </w:r>
          </w:p>
        </w:tc>
        <w:tc>
          <w:tcPr>
            <w:tcW w:w="1907" w:type="dxa"/>
            <w:vAlign w:val="center"/>
          </w:tcPr>
          <w:p w14:paraId="72DDA691" w14:textId="77777777" w:rsidR="006B0C26" w:rsidRDefault="006B0C26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43.0</w:t>
            </w:r>
          </w:p>
        </w:tc>
        <w:tc>
          <w:tcPr>
            <w:tcW w:w="2122" w:type="dxa"/>
            <w:vAlign w:val="center"/>
          </w:tcPr>
          <w:p w14:paraId="3C4BF5EC" w14:textId="77777777" w:rsidR="006B0C26" w:rsidRDefault="006B0C26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212</w:t>
            </w:r>
          </w:p>
        </w:tc>
      </w:tr>
      <w:tr w:rsidR="00A91D36" w14:paraId="0415F1A1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5963BBF0" w14:textId="77777777" w:rsidR="006B0C26" w:rsidRDefault="006B0C26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622DC079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4#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YS8+10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103DDD71" w14:textId="77777777" w:rsidR="006B0C26" w:rsidRDefault="006B0C26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81.902</w:t>
            </w:r>
          </w:p>
        </w:tc>
        <w:tc>
          <w:tcPr>
            <w:tcW w:w="1907" w:type="dxa"/>
            <w:vAlign w:val="center"/>
          </w:tcPr>
          <w:p w14:paraId="3064F8B7" w14:textId="77777777" w:rsidR="006B0C26" w:rsidRDefault="006B0C26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42.0</w:t>
            </w:r>
          </w:p>
        </w:tc>
        <w:tc>
          <w:tcPr>
            <w:tcW w:w="2122" w:type="dxa"/>
            <w:vAlign w:val="center"/>
          </w:tcPr>
          <w:p w14:paraId="2CA654F4" w14:textId="77777777" w:rsidR="006B0C26" w:rsidRDefault="006B0C26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208</w:t>
            </w:r>
          </w:p>
        </w:tc>
      </w:tr>
      <w:tr w:rsidR="00A91D36" w14:paraId="7F0CA8B0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58E370EC" w14:textId="77777777" w:rsidR="006B0C26" w:rsidRDefault="006B0C26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286FF9DC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5#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YS8+20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6AD12484" w14:textId="77777777" w:rsidR="006B0C26" w:rsidRDefault="006B0C26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81.931</w:t>
            </w:r>
          </w:p>
        </w:tc>
        <w:tc>
          <w:tcPr>
            <w:tcW w:w="1907" w:type="dxa"/>
            <w:vAlign w:val="center"/>
          </w:tcPr>
          <w:p w14:paraId="7472D39C" w14:textId="77777777" w:rsidR="006B0C26" w:rsidRDefault="006B0C26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41.0</w:t>
            </w:r>
          </w:p>
        </w:tc>
        <w:tc>
          <w:tcPr>
            <w:tcW w:w="2122" w:type="dxa"/>
            <w:vAlign w:val="center"/>
          </w:tcPr>
          <w:p w14:paraId="742D0B05" w14:textId="77777777" w:rsidR="006B0C26" w:rsidRDefault="006B0C26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204</w:t>
            </w:r>
          </w:p>
        </w:tc>
      </w:tr>
      <w:tr w:rsidR="00A91D36" w14:paraId="31BE2BFB" w14:textId="77777777">
        <w:trPr>
          <w:trHeight w:val="567"/>
        </w:trPr>
        <w:tc>
          <w:tcPr>
            <w:tcW w:w="1802" w:type="dxa"/>
            <w:vMerge/>
            <w:vAlign w:val="center"/>
          </w:tcPr>
          <w:p w14:paraId="23B05B1B" w14:textId="77777777" w:rsidR="006B0C26" w:rsidRDefault="006B0C26">
            <w:pPr>
              <w:spacing w:line="44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1907" w:type="dxa"/>
            <w:vAlign w:val="center"/>
          </w:tcPr>
          <w:p w14:paraId="3FA3D554" w14:textId="77777777" w:rsidR="006B0C26" w:rsidRDefault="006B0C26">
            <w:pPr>
              <w:jc w:val="center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6#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（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YS8+30</w:t>
            </w:r>
            <w:r>
              <w:rPr>
                <w:rFonts w:hAnsi="宋体" w:hint="eastAsia"/>
                <w:color w:val="FF0000"/>
                <w:kern w:val="0"/>
                <w:szCs w:val="21"/>
              </w:rPr>
              <w:t>）</w:t>
            </w:r>
          </w:p>
        </w:tc>
        <w:tc>
          <w:tcPr>
            <w:tcW w:w="1907" w:type="dxa"/>
            <w:vAlign w:val="center"/>
          </w:tcPr>
          <w:p w14:paraId="0B3BCC0A" w14:textId="77777777" w:rsidR="006B0C26" w:rsidRDefault="006B0C26">
            <w:pPr>
              <w:jc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81.959</w:t>
            </w:r>
          </w:p>
        </w:tc>
        <w:tc>
          <w:tcPr>
            <w:tcW w:w="1907" w:type="dxa"/>
            <w:vAlign w:val="center"/>
          </w:tcPr>
          <w:p w14:paraId="100F4AEA" w14:textId="77777777" w:rsidR="006B0C26" w:rsidRDefault="006B0C26">
            <w:pPr>
              <w:widowControl/>
              <w:jc w:val="center"/>
              <w:textAlignment w:val="center"/>
              <w:rPr>
                <w:color w:val="FF0000"/>
                <w:lang w:bidi="ar"/>
              </w:rPr>
            </w:pPr>
            <w:r>
              <w:rPr>
                <w:rFonts w:hint="eastAsia"/>
                <w:color w:val="FF0000"/>
                <w:lang w:bidi="ar"/>
              </w:rPr>
              <w:t>42.0</w:t>
            </w:r>
          </w:p>
        </w:tc>
        <w:tc>
          <w:tcPr>
            <w:tcW w:w="2122" w:type="dxa"/>
            <w:vAlign w:val="center"/>
          </w:tcPr>
          <w:p w14:paraId="35B9BE16" w14:textId="77777777" w:rsidR="006B0C26" w:rsidRDefault="006B0C26">
            <w:pPr>
              <w:widowControl/>
              <w:jc w:val="center"/>
              <w:textAlignment w:val="center"/>
              <w:rPr>
                <w:rFonts w:hAnsi="宋体" w:hint="eastAsia"/>
                <w:color w:val="FF0000"/>
                <w:kern w:val="0"/>
                <w:szCs w:val="21"/>
              </w:rPr>
            </w:pPr>
            <w:r>
              <w:rPr>
                <w:rFonts w:hAnsi="宋体" w:hint="eastAsia"/>
                <w:color w:val="FF0000"/>
                <w:kern w:val="0"/>
                <w:szCs w:val="21"/>
              </w:rPr>
              <w:t>208</w:t>
            </w:r>
          </w:p>
        </w:tc>
      </w:tr>
    </w:tbl>
    <w:p w14:paraId="67AA1BCA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20" w:name="_Toc31802"/>
      <w:bookmarkStart w:id="21" w:name="_Toc18895"/>
    </w:p>
    <w:p w14:paraId="03F90BE6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r>
        <w:rPr>
          <w:rFonts w:ascii="黑体" w:eastAsia="黑体" w:hAnsi="宋体" w:hint="eastAsia"/>
          <w:szCs w:val="24"/>
        </w:rPr>
        <w:t>九、结论</w:t>
      </w:r>
      <w:r>
        <w:rPr>
          <w:rFonts w:ascii="黑体" w:eastAsia="黑体" w:hAnsi="宋体" w:hint="eastAsia"/>
          <w:color w:val="FF0000"/>
          <w:szCs w:val="24"/>
        </w:rPr>
        <w:t>、建议</w:t>
      </w:r>
      <w:bookmarkEnd w:id="20"/>
      <w:bookmarkEnd w:id="21"/>
    </w:p>
    <w:p w14:paraId="044A1F2B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1、根据动力触探试验结果统计显示，参照JGJ 340-2015表8.4.9-1换算得出：</w:t>
      </w:r>
      <w:r>
        <w:rPr>
          <w:rFonts w:ascii="宋体" w:hAnsi="宋体" w:hint="eastAsia"/>
          <w:color w:val="FF0000"/>
          <w:sz w:val="28"/>
        </w:rPr>
        <w:t>所检测6个点地基土承载力特征值均大于100kPa，符合设计要求。</w:t>
      </w:r>
    </w:p>
    <w:p w14:paraId="2A9A7955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FF0000"/>
          <w:sz w:val="28"/>
        </w:rPr>
        <w:t>2、基础施工过程中，望有关部门加强截排水及验槽工作。</w:t>
      </w:r>
    </w:p>
    <w:p w14:paraId="032D7B03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02D4E05C" w14:textId="77777777" w:rsidR="006B0C26" w:rsidRDefault="006B0C26">
      <w:pPr>
        <w:spacing w:line="360" w:lineRule="auto"/>
        <w:ind w:firstLineChars="200" w:firstLine="480"/>
        <w:rPr>
          <w:sz w:val="24"/>
          <w:szCs w:val="22"/>
          <w:u w:val="single"/>
        </w:rPr>
      </w:pPr>
      <w:r>
        <w:rPr>
          <w:rFonts w:hint="eastAsia"/>
          <w:sz w:val="24"/>
          <w:szCs w:val="22"/>
          <w:u w:val="single"/>
        </w:rPr>
        <w:t>以下无正文</w:t>
      </w:r>
    </w:p>
    <w:p w14:paraId="3BAFDABA" w14:textId="77777777" w:rsidR="006B0C26" w:rsidRDefault="006B0C26">
      <w:pPr>
        <w:spacing w:line="540" w:lineRule="exact"/>
        <w:ind w:right="-191"/>
        <w:rPr>
          <w:rFonts w:ascii="宋体" w:hAnsi="宋体" w:hint="eastAsia"/>
          <w:color w:val="000000"/>
          <w:sz w:val="28"/>
        </w:rPr>
      </w:pPr>
    </w:p>
    <w:p w14:paraId="6466EFF9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5C1116EC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16A9320E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73F20026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25FCB36F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6A7C6617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4165661C" w14:textId="77777777" w:rsidR="006B0C26" w:rsidRDefault="006B0C26">
      <w:pPr>
        <w:spacing w:line="540" w:lineRule="exact"/>
        <w:ind w:right="-191" w:firstLineChars="200" w:firstLine="560"/>
        <w:rPr>
          <w:rFonts w:ascii="宋体" w:hAnsi="宋体" w:hint="eastAsia"/>
          <w:color w:val="000000"/>
          <w:sz w:val="28"/>
        </w:rPr>
      </w:pPr>
    </w:p>
    <w:p w14:paraId="6A0B0D45" w14:textId="77777777" w:rsidR="006B0C26" w:rsidRDefault="006B0C26">
      <w:pPr>
        <w:pStyle w:val="2"/>
        <w:ind w:firstLine="560"/>
        <w:rPr>
          <w:rFonts w:ascii="黑体" w:eastAsia="黑体" w:hAnsi="宋体" w:hint="eastAsia"/>
          <w:szCs w:val="24"/>
        </w:rPr>
      </w:pPr>
      <w:bookmarkStart w:id="22" w:name="_Toc4333"/>
      <w:bookmarkStart w:id="23" w:name="_Toc17070"/>
      <w:r>
        <w:rPr>
          <w:rFonts w:ascii="黑体" w:eastAsia="黑体" w:hAnsi="宋体" w:hint="eastAsia"/>
          <w:szCs w:val="24"/>
        </w:rPr>
        <w:t>十、附图</w:t>
      </w:r>
      <w:bookmarkEnd w:id="22"/>
      <w:bookmarkEnd w:id="23"/>
    </w:p>
    <w:p w14:paraId="45090CBF" w14:textId="77777777" w:rsidR="006B0C26" w:rsidRDefault="006B0C26">
      <w:pPr>
        <w:ind w:firstLineChars="200" w:firstLine="56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1、动探检测点位平面示意图。</w:t>
      </w:r>
    </w:p>
    <w:p w14:paraId="073ADED2" w14:textId="77777777" w:rsidR="006B0C26" w:rsidRDefault="0000709F">
      <w:pPr>
        <w:rPr>
          <w:rFonts w:ascii="宋体" w:hAnsi="宋体" w:hint="eastAsia"/>
          <w:color w:val="000000"/>
          <w:sz w:val="28"/>
        </w:rPr>
      </w:pPr>
      <w:r>
        <w:rPr>
          <w:rFonts w:ascii="宋体" w:hAnsi="宋体"/>
          <w:color w:val="000000"/>
          <w:sz w:val="28"/>
        </w:rPr>
        <w:pict w14:anchorId="13EA6E9D">
          <v:shape id="图片 31" o:spid="_x0000_i1037" type="#_x0000_t75" alt="988c39f3de68e83f04f91a0cd3d36963" style="width:492pt;height:589pt;mso-wrap-style:square;mso-position-horizontal-relative:page;mso-position-vertical-relative:page">
            <v:fill o:detectmouseclick="t"/>
            <v:imagedata r:id="rId19" o:title="988c39f3de68e83f04f91a0cd3d36963" croptop="4141f" cropleft="2752f"/>
          </v:shape>
        </w:pict>
      </w:r>
    </w:p>
    <w:p w14:paraId="7882D32F" w14:textId="77777777" w:rsidR="006B0C26" w:rsidRDefault="006B0C26">
      <w:pPr>
        <w:pStyle w:val="a5"/>
      </w:pPr>
    </w:p>
    <w:p w14:paraId="4DECBB6B" w14:textId="77777777" w:rsidR="006B0C26" w:rsidRDefault="006B0C26">
      <w:pPr>
        <w:rPr>
          <w:rFonts w:ascii="宋体" w:hAnsi="宋体" w:hint="eastAsia"/>
          <w:sz w:val="28"/>
          <w:szCs w:val="28"/>
        </w:rPr>
      </w:pPr>
    </w:p>
    <w:sectPr w:rsidR="006B0C26">
      <w:headerReference w:type="default" r:id="rId20"/>
      <w:footerReference w:type="default" r:id="rId21"/>
      <w:headerReference w:type="first" r:id="rId22"/>
      <w:pgSz w:w="11907" w:h="16840"/>
      <w:pgMar w:top="907" w:right="1134" w:bottom="907" w:left="1134" w:header="1134" w:footer="992" w:gutter="0"/>
      <w:pgNumType w:start="1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BBFA" w14:textId="77777777" w:rsidR="00AF27FA" w:rsidRDefault="00AF27FA">
      <w:r>
        <w:separator/>
      </w:r>
    </w:p>
  </w:endnote>
  <w:endnote w:type="continuationSeparator" w:id="0">
    <w:p w14:paraId="00AC00B7" w14:textId="77777777" w:rsidR="00AF27FA" w:rsidRDefault="00AF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6C19549B-1778-4BD7-9770-718932D888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  <w:embedRegular r:id="rId2" w:subsetted="1" w:fontKey="{E1A3C6CB-43C9-4805-ADF1-707D408F7884}"/>
    <w:embedBold r:id="rId3" w:subsetted="1" w:fontKey="{7D64B3CC-003E-449B-95DE-A44C69FF81CD}"/>
  </w:font>
  <w:font w:name="CenturionOld">
    <w:altName w:val="Courier New"/>
    <w:charset w:val="00"/>
    <w:family w:val="auto"/>
    <w:pitch w:val="default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4" w:subsetted="1" w:fontKey="{EA8DC455-3C08-4DA9-8989-B4C35802AF64}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8AD7" w14:textId="77777777" w:rsidR="006B0C26" w:rsidRDefault="006B0C26">
    <w:pPr>
      <w:pStyle w:val="a8"/>
      <w:framePr w:wrap="around" w:vAnchor="text" w:hAnchor="margin" w:xAlign="right" w:y="1"/>
      <w:rPr>
        <w:rStyle w:val="ae"/>
      </w:rPr>
    </w:pPr>
  </w:p>
  <w:p w14:paraId="2CB43200" w14:textId="77777777" w:rsidR="006B0C26" w:rsidRDefault="006B0C26">
    <w:pPr>
      <w:pStyle w:val="a8"/>
      <w:wordWrap w:val="0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13DF8" w14:textId="77777777" w:rsidR="00AF27FA" w:rsidRDefault="00AF27FA">
      <w:r>
        <w:separator/>
      </w:r>
    </w:p>
  </w:footnote>
  <w:footnote w:type="continuationSeparator" w:id="0">
    <w:p w14:paraId="2C0CD995" w14:textId="77777777" w:rsidR="00AF27FA" w:rsidRDefault="00AF2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0654" w14:textId="77777777" w:rsidR="006B0C26" w:rsidRDefault="006B0C26">
    <w:pPr>
      <w:pStyle w:val="a9"/>
      <w:ind w:right="420"/>
      <w:rPr>
        <w:sz w:val="21"/>
      </w:rPr>
    </w:pPr>
    <w:r>
      <w:rPr>
        <w:rFonts w:hint="eastAsia"/>
        <w:color w:val="FF0000"/>
        <w:sz w:val="21"/>
      </w:rPr>
      <w:t>DT2026-00196</w:t>
    </w:r>
    <w:r>
      <w:rPr>
        <w:sz w:val="21"/>
      </w:rPr>
      <w:t xml:space="preserve">            </w:t>
    </w:r>
    <w:r>
      <w:rPr>
        <w:rFonts w:hint="eastAsia"/>
        <w:sz w:val="21"/>
      </w:rPr>
      <w:t xml:space="preserve">  </w:t>
    </w:r>
    <w:r>
      <w:rPr>
        <w:sz w:val="21"/>
      </w:rPr>
      <w:t xml:space="preserve"> 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圆锥动力触探试验检测报告</w:t>
    </w:r>
    <w:r>
      <w:rPr>
        <w:rFonts w:hint="eastAsia"/>
        <w:sz w:val="21"/>
      </w:rPr>
      <w:t xml:space="preserve">             </w:t>
    </w: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sz w:val="21"/>
      </w:rPr>
      <w:fldChar w:fldCharType="begin"/>
    </w:r>
    <w:r>
      <w:rPr>
        <w:rStyle w:val="ae"/>
        <w:sz w:val="21"/>
      </w:rPr>
      <w:instrText xml:space="preserve"> PAGE </w:instrText>
    </w:r>
    <w:r>
      <w:rPr>
        <w:sz w:val="21"/>
      </w:rPr>
      <w:fldChar w:fldCharType="separate"/>
    </w:r>
    <w:r>
      <w:rPr>
        <w:rStyle w:val="ae"/>
        <w:sz w:val="21"/>
      </w:rPr>
      <w:t>9</w:t>
    </w:r>
    <w:r>
      <w:rPr>
        <w:sz w:val="21"/>
      </w:rPr>
      <w:fldChar w:fldCharType="end"/>
    </w:r>
    <w:r>
      <w:rPr>
        <w:rStyle w:val="ae"/>
        <w:rFonts w:hint="eastAsia"/>
        <w:sz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color w:val="FF0000"/>
        <w:kern w:val="0"/>
        <w:sz w:val="21"/>
        <w:szCs w:val="21"/>
      </w:rPr>
      <w:t>13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B705" w14:textId="77777777" w:rsidR="006B0C26" w:rsidRDefault="006B0C26">
    <w:pPr>
      <w:widowControl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AC3BA4"/>
    <w:multiLevelType w:val="singleLevel"/>
    <w:tmpl w:val="9DAC3BA4"/>
    <w:lvl w:ilvl="0">
      <w:start w:val="2"/>
      <w:numFmt w:val="decimal"/>
      <w:suff w:val="nothing"/>
      <w:lvlText w:val="%1、"/>
      <w:lvlJc w:val="left"/>
      <w:pPr>
        <w:ind w:left="630"/>
      </w:pPr>
    </w:lvl>
  </w:abstractNum>
  <w:abstractNum w:abstractNumId="1" w15:restartNumberingAfterBreak="0">
    <w:nsid w:val="AA78E32F"/>
    <w:multiLevelType w:val="singleLevel"/>
    <w:tmpl w:val="AA78E32F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07E3370B"/>
    <w:multiLevelType w:val="multilevel"/>
    <w:tmpl w:val="07E3370B"/>
    <w:lvl w:ilvl="0">
      <w:start w:val="6"/>
      <w:numFmt w:val="decimal"/>
      <w:lvlText w:val="%1．"/>
      <w:lvlJc w:val="left"/>
      <w:pPr>
        <w:tabs>
          <w:tab w:val="num" w:pos="1699"/>
        </w:tabs>
        <w:ind w:left="1699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19"/>
        </w:tabs>
        <w:ind w:left="1819" w:hanging="420"/>
      </w:pPr>
    </w:lvl>
    <w:lvl w:ilvl="2">
      <w:start w:val="1"/>
      <w:numFmt w:val="lowerRoman"/>
      <w:lvlText w:val="%3."/>
      <w:lvlJc w:val="right"/>
      <w:pPr>
        <w:tabs>
          <w:tab w:val="num" w:pos="2239"/>
        </w:tabs>
        <w:ind w:left="2239" w:hanging="420"/>
      </w:pPr>
    </w:lvl>
    <w:lvl w:ilvl="3">
      <w:start w:val="1"/>
      <w:numFmt w:val="decimal"/>
      <w:lvlText w:val="%4."/>
      <w:lvlJc w:val="left"/>
      <w:pPr>
        <w:tabs>
          <w:tab w:val="num" w:pos="2659"/>
        </w:tabs>
        <w:ind w:left="2659" w:hanging="420"/>
      </w:pPr>
    </w:lvl>
    <w:lvl w:ilvl="4">
      <w:start w:val="1"/>
      <w:numFmt w:val="lowerLetter"/>
      <w:lvlText w:val="%5)"/>
      <w:lvlJc w:val="left"/>
      <w:pPr>
        <w:tabs>
          <w:tab w:val="num" w:pos="3079"/>
        </w:tabs>
        <w:ind w:left="3079" w:hanging="420"/>
      </w:pPr>
    </w:lvl>
    <w:lvl w:ilvl="5">
      <w:start w:val="1"/>
      <w:numFmt w:val="lowerRoman"/>
      <w:lvlText w:val="%6."/>
      <w:lvlJc w:val="right"/>
      <w:pPr>
        <w:tabs>
          <w:tab w:val="num" w:pos="3499"/>
        </w:tabs>
        <w:ind w:left="3499" w:hanging="420"/>
      </w:pPr>
    </w:lvl>
    <w:lvl w:ilvl="6">
      <w:start w:val="1"/>
      <w:numFmt w:val="decimal"/>
      <w:lvlText w:val="%7."/>
      <w:lvlJc w:val="left"/>
      <w:pPr>
        <w:tabs>
          <w:tab w:val="num" w:pos="3919"/>
        </w:tabs>
        <w:ind w:left="3919" w:hanging="420"/>
      </w:pPr>
    </w:lvl>
    <w:lvl w:ilvl="7">
      <w:start w:val="1"/>
      <w:numFmt w:val="lowerLetter"/>
      <w:lvlText w:val="%8)"/>
      <w:lvlJc w:val="left"/>
      <w:pPr>
        <w:tabs>
          <w:tab w:val="num" w:pos="4339"/>
        </w:tabs>
        <w:ind w:left="4339" w:hanging="420"/>
      </w:pPr>
    </w:lvl>
    <w:lvl w:ilvl="8">
      <w:start w:val="1"/>
      <w:numFmt w:val="lowerRoman"/>
      <w:lvlText w:val="%9."/>
      <w:lvlJc w:val="right"/>
      <w:pPr>
        <w:tabs>
          <w:tab w:val="num" w:pos="4759"/>
        </w:tabs>
        <w:ind w:left="4759" w:hanging="420"/>
      </w:pPr>
    </w:lvl>
  </w:abstractNum>
  <w:num w:numId="1" w16cid:durableId="2128966657">
    <w:abstractNumId w:val="2"/>
  </w:num>
  <w:num w:numId="2" w16cid:durableId="180441476">
    <w:abstractNumId w:val="0"/>
  </w:num>
  <w:num w:numId="3" w16cid:durableId="1830319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176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jMjczNDNmMzEyMDZkM2EyZmFmNjQ0NTU1ZTU5NDIifQ=="/>
  </w:docVars>
  <w:rsids>
    <w:rsidRoot w:val="00172A27"/>
    <w:rsid w:val="00005BF3"/>
    <w:rsid w:val="0000709F"/>
    <w:rsid w:val="00013D9E"/>
    <w:rsid w:val="000148E2"/>
    <w:rsid w:val="0004559E"/>
    <w:rsid w:val="00063BC1"/>
    <w:rsid w:val="00070044"/>
    <w:rsid w:val="0008251A"/>
    <w:rsid w:val="000864F9"/>
    <w:rsid w:val="000A1109"/>
    <w:rsid w:val="000A2F10"/>
    <w:rsid w:val="000C2A8F"/>
    <w:rsid w:val="000D09C1"/>
    <w:rsid w:val="000E40D2"/>
    <w:rsid w:val="0012533A"/>
    <w:rsid w:val="0013394D"/>
    <w:rsid w:val="00152911"/>
    <w:rsid w:val="00153E65"/>
    <w:rsid w:val="00172A27"/>
    <w:rsid w:val="001D5794"/>
    <w:rsid w:val="002467A7"/>
    <w:rsid w:val="00251A47"/>
    <w:rsid w:val="002547A1"/>
    <w:rsid w:val="00285C14"/>
    <w:rsid w:val="00286306"/>
    <w:rsid w:val="00294C03"/>
    <w:rsid w:val="002B0F57"/>
    <w:rsid w:val="002E2322"/>
    <w:rsid w:val="002E6413"/>
    <w:rsid w:val="002F260A"/>
    <w:rsid w:val="00332D10"/>
    <w:rsid w:val="00384913"/>
    <w:rsid w:val="00393FA8"/>
    <w:rsid w:val="003A13ED"/>
    <w:rsid w:val="003A7404"/>
    <w:rsid w:val="003D21B2"/>
    <w:rsid w:val="00411CA3"/>
    <w:rsid w:val="0047682C"/>
    <w:rsid w:val="0048434C"/>
    <w:rsid w:val="0048753C"/>
    <w:rsid w:val="004B12F4"/>
    <w:rsid w:val="004D0D82"/>
    <w:rsid w:val="004E4E23"/>
    <w:rsid w:val="00512C3C"/>
    <w:rsid w:val="00530D11"/>
    <w:rsid w:val="00556F2D"/>
    <w:rsid w:val="00584BB4"/>
    <w:rsid w:val="0058528F"/>
    <w:rsid w:val="0059309A"/>
    <w:rsid w:val="005C1280"/>
    <w:rsid w:val="005D4C5A"/>
    <w:rsid w:val="005D4FCC"/>
    <w:rsid w:val="005D74A7"/>
    <w:rsid w:val="005F5297"/>
    <w:rsid w:val="005F65CD"/>
    <w:rsid w:val="00604F0F"/>
    <w:rsid w:val="00605114"/>
    <w:rsid w:val="006212D4"/>
    <w:rsid w:val="00653B2F"/>
    <w:rsid w:val="00655EAF"/>
    <w:rsid w:val="00664587"/>
    <w:rsid w:val="00671490"/>
    <w:rsid w:val="00676137"/>
    <w:rsid w:val="006868DB"/>
    <w:rsid w:val="0068785C"/>
    <w:rsid w:val="006A77BF"/>
    <w:rsid w:val="006B0C26"/>
    <w:rsid w:val="006B6BC9"/>
    <w:rsid w:val="006D01F1"/>
    <w:rsid w:val="006F4650"/>
    <w:rsid w:val="00714925"/>
    <w:rsid w:val="00717AD8"/>
    <w:rsid w:val="00731DBE"/>
    <w:rsid w:val="00774893"/>
    <w:rsid w:val="007805A9"/>
    <w:rsid w:val="007E4972"/>
    <w:rsid w:val="00814F9B"/>
    <w:rsid w:val="00861A37"/>
    <w:rsid w:val="008E5C04"/>
    <w:rsid w:val="008E6D53"/>
    <w:rsid w:val="00901CB6"/>
    <w:rsid w:val="00902C2A"/>
    <w:rsid w:val="00924641"/>
    <w:rsid w:val="009322A2"/>
    <w:rsid w:val="00955F51"/>
    <w:rsid w:val="0096298E"/>
    <w:rsid w:val="00982DEF"/>
    <w:rsid w:val="009C2E53"/>
    <w:rsid w:val="009F4F30"/>
    <w:rsid w:val="00A0183A"/>
    <w:rsid w:val="00A01C23"/>
    <w:rsid w:val="00A374F8"/>
    <w:rsid w:val="00A515C4"/>
    <w:rsid w:val="00A64D6F"/>
    <w:rsid w:val="00A80E37"/>
    <w:rsid w:val="00A8686D"/>
    <w:rsid w:val="00A91D36"/>
    <w:rsid w:val="00AB75EF"/>
    <w:rsid w:val="00AC1200"/>
    <w:rsid w:val="00AE4E5E"/>
    <w:rsid w:val="00AF27FA"/>
    <w:rsid w:val="00B14B01"/>
    <w:rsid w:val="00B17C84"/>
    <w:rsid w:val="00B2171E"/>
    <w:rsid w:val="00B46C91"/>
    <w:rsid w:val="00B46D83"/>
    <w:rsid w:val="00B745B2"/>
    <w:rsid w:val="00B749CD"/>
    <w:rsid w:val="00B97A3F"/>
    <w:rsid w:val="00BA4CE7"/>
    <w:rsid w:val="00BB363F"/>
    <w:rsid w:val="00BD0EE8"/>
    <w:rsid w:val="00C06FFB"/>
    <w:rsid w:val="00C40740"/>
    <w:rsid w:val="00C55A3A"/>
    <w:rsid w:val="00CB0D68"/>
    <w:rsid w:val="00CC0AE4"/>
    <w:rsid w:val="00CD1DB5"/>
    <w:rsid w:val="00CE72AE"/>
    <w:rsid w:val="00CF1E9F"/>
    <w:rsid w:val="00D1385C"/>
    <w:rsid w:val="00D57F0F"/>
    <w:rsid w:val="00D6491B"/>
    <w:rsid w:val="00D770EB"/>
    <w:rsid w:val="00DA0478"/>
    <w:rsid w:val="00DA31DB"/>
    <w:rsid w:val="00DA4BB1"/>
    <w:rsid w:val="00DA6231"/>
    <w:rsid w:val="00DC1D83"/>
    <w:rsid w:val="00DD4DD0"/>
    <w:rsid w:val="00DD6900"/>
    <w:rsid w:val="00DF600B"/>
    <w:rsid w:val="00E231D3"/>
    <w:rsid w:val="00E468A8"/>
    <w:rsid w:val="00E50E83"/>
    <w:rsid w:val="00E65621"/>
    <w:rsid w:val="00E76BF0"/>
    <w:rsid w:val="00E80FD4"/>
    <w:rsid w:val="00E84F8E"/>
    <w:rsid w:val="00E865C2"/>
    <w:rsid w:val="00E957E9"/>
    <w:rsid w:val="00E96424"/>
    <w:rsid w:val="00ED6921"/>
    <w:rsid w:val="00F1030F"/>
    <w:rsid w:val="00F11D10"/>
    <w:rsid w:val="00F33262"/>
    <w:rsid w:val="00F424B7"/>
    <w:rsid w:val="00F4717F"/>
    <w:rsid w:val="00F534C2"/>
    <w:rsid w:val="00FA49FA"/>
    <w:rsid w:val="00FB072D"/>
    <w:rsid w:val="00FB2C72"/>
    <w:rsid w:val="00FB6057"/>
    <w:rsid w:val="00FB7FE1"/>
    <w:rsid w:val="00FE5DE6"/>
    <w:rsid w:val="012A0989"/>
    <w:rsid w:val="012F2443"/>
    <w:rsid w:val="01311D17"/>
    <w:rsid w:val="014270F1"/>
    <w:rsid w:val="0147153B"/>
    <w:rsid w:val="014F44B7"/>
    <w:rsid w:val="0156352C"/>
    <w:rsid w:val="015B4FE6"/>
    <w:rsid w:val="015E6884"/>
    <w:rsid w:val="01667121"/>
    <w:rsid w:val="01674261"/>
    <w:rsid w:val="016C0FA1"/>
    <w:rsid w:val="016F4A91"/>
    <w:rsid w:val="01722330"/>
    <w:rsid w:val="01A319A6"/>
    <w:rsid w:val="01B110AA"/>
    <w:rsid w:val="01B6221C"/>
    <w:rsid w:val="020531A4"/>
    <w:rsid w:val="02225B04"/>
    <w:rsid w:val="022573A2"/>
    <w:rsid w:val="02355837"/>
    <w:rsid w:val="023615AF"/>
    <w:rsid w:val="025F4662"/>
    <w:rsid w:val="02672D95"/>
    <w:rsid w:val="02685C0C"/>
    <w:rsid w:val="026E6F9B"/>
    <w:rsid w:val="027520D7"/>
    <w:rsid w:val="02757670"/>
    <w:rsid w:val="02810A7C"/>
    <w:rsid w:val="028472B3"/>
    <w:rsid w:val="029F7154"/>
    <w:rsid w:val="02A41946"/>
    <w:rsid w:val="02B80282"/>
    <w:rsid w:val="02C46BBB"/>
    <w:rsid w:val="02C95F7F"/>
    <w:rsid w:val="02D037B2"/>
    <w:rsid w:val="02D768EE"/>
    <w:rsid w:val="02DC4AD9"/>
    <w:rsid w:val="02DD1588"/>
    <w:rsid w:val="02DE3CC3"/>
    <w:rsid w:val="02E37041"/>
    <w:rsid w:val="02EE2DD8"/>
    <w:rsid w:val="031A4A2D"/>
    <w:rsid w:val="03261624"/>
    <w:rsid w:val="0328714A"/>
    <w:rsid w:val="03291592"/>
    <w:rsid w:val="032E493A"/>
    <w:rsid w:val="033C49A3"/>
    <w:rsid w:val="03502673"/>
    <w:rsid w:val="03563CB7"/>
    <w:rsid w:val="036102D6"/>
    <w:rsid w:val="037B196F"/>
    <w:rsid w:val="037B2C83"/>
    <w:rsid w:val="039447DF"/>
    <w:rsid w:val="039E740C"/>
    <w:rsid w:val="03A04F32"/>
    <w:rsid w:val="03AD4397"/>
    <w:rsid w:val="03B95FF4"/>
    <w:rsid w:val="03CE5F43"/>
    <w:rsid w:val="03D158B8"/>
    <w:rsid w:val="03D270B5"/>
    <w:rsid w:val="03EE6D15"/>
    <w:rsid w:val="03F660E5"/>
    <w:rsid w:val="04073203"/>
    <w:rsid w:val="040A684F"/>
    <w:rsid w:val="041D47D5"/>
    <w:rsid w:val="041E22FB"/>
    <w:rsid w:val="043B00D2"/>
    <w:rsid w:val="043F210C"/>
    <w:rsid w:val="0440423C"/>
    <w:rsid w:val="04407F74"/>
    <w:rsid w:val="04410087"/>
    <w:rsid w:val="0442423B"/>
    <w:rsid w:val="044D6F52"/>
    <w:rsid w:val="04561AEE"/>
    <w:rsid w:val="04716658"/>
    <w:rsid w:val="047B653E"/>
    <w:rsid w:val="047C774D"/>
    <w:rsid w:val="047F0E74"/>
    <w:rsid w:val="049525BD"/>
    <w:rsid w:val="04A944A0"/>
    <w:rsid w:val="04B073F7"/>
    <w:rsid w:val="04B26A44"/>
    <w:rsid w:val="04B50EB1"/>
    <w:rsid w:val="04C3537C"/>
    <w:rsid w:val="04D47EF9"/>
    <w:rsid w:val="04E53D60"/>
    <w:rsid w:val="04F7660D"/>
    <w:rsid w:val="05071946"/>
    <w:rsid w:val="050D4546"/>
    <w:rsid w:val="051D5FD5"/>
    <w:rsid w:val="05217B2A"/>
    <w:rsid w:val="052B5797"/>
    <w:rsid w:val="05310E02"/>
    <w:rsid w:val="053578FC"/>
    <w:rsid w:val="05436B70"/>
    <w:rsid w:val="0555214E"/>
    <w:rsid w:val="056621AB"/>
    <w:rsid w:val="056D22E5"/>
    <w:rsid w:val="05716AEE"/>
    <w:rsid w:val="0578020F"/>
    <w:rsid w:val="05874467"/>
    <w:rsid w:val="058E0F3C"/>
    <w:rsid w:val="05942874"/>
    <w:rsid w:val="05A625A8"/>
    <w:rsid w:val="05BB42A5"/>
    <w:rsid w:val="05C30230"/>
    <w:rsid w:val="05CE56AE"/>
    <w:rsid w:val="05D6651F"/>
    <w:rsid w:val="05D67331"/>
    <w:rsid w:val="05DF6A0D"/>
    <w:rsid w:val="05E87248"/>
    <w:rsid w:val="05EF21A1"/>
    <w:rsid w:val="05F22EDE"/>
    <w:rsid w:val="062A4F87"/>
    <w:rsid w:val="063F08BA"/>
    <w:rsid w:val="06403887"/>
    <w:rsid w:val="064E0167"/>
    <w:rsid w:val="065A3ABE"/>
    <w:rsid w:val="06764670"/>
    <w:rsid w:val="067D155B"/>
    <w:rsid w:val="0685288D"/>
    <w:rsid w:val="06952D48"/>
    <w:rsid w:val="06A20FC1"/>
    <w:rsid w:val="06B07BFF"/>
    <w:rsid w:val="06B11B08"/>
    <w:rsid w:val="06B31420"/>
    <w:rsid w:val="06BC6527"/>
    <w:rsid w:val="06C46A74"/>
    <w:rsid w:val="06D53145"/>
    <w:rsid w:val="07040B8F"/>
    <w:rsid w:val="070A5F3E"/>
    <w:rsid w:val="07121419"/>
    <w:rsid w:val="072E0AA7"/>
    <w:rsid w:val="0737795B"/>
    <w:rsid w:val="074E726C"/>
    <w:rsid w:val="075D2221"/>
    <w:rsid w:val="07711E01"/>
    <w:rsid w:val="078260C4"/>
    <w:rsid w:val="079815AD"/>
    <w:rsid w:val="079E5C2C"/>
    <w:rsid w:val="07AF3996"/>
    <w:rsid w:val="07C82CA9"/>
    <w:rsid w:val="07FE4170"/>
    <w:rsid w:val="0808754A"/>
    <w:rsid w:val="08136024"/>
    <w:rsid w:val="08163A15"/>
    <w:rsid w:val="081D1416"/>
    <w:rsid w:val="081F02DD"/>
    <w:rsid w:val="0829085B"/>
    <w:rsid w:val="082A3964"/>
    <w:rsid w:val="082D0D5E"/>
    <w:rsid w:val="08326375"/>
    <w:rsid w:val="083C078C"/>
    <w:rsid w:val="08482524"/>
    <w:rsid w:val="084C6EF9"/>
    <w:rsid w:val="085D5AE7"/>
    <w:rsid w:val="08744BDF"/>
    <w:rsid w:val="087950BB"/>
    <w:rsid w:val="087F780C"/>
    <w:rsid w:val="088379CE"/>
    <w:rsid w:val="08960A3C"/>
    <w:rsid w:val="08964B56"/>
    <w:rsid w:val="08AA1318"/>
    <w:rsid w:val="08BD6586"/>
    <w:rsid w:val="08C07E24"/>
    <w:rsid w:val="08C90A87"/>
    <w:rsid w:val="08F0070A"/>
    <w:rsid w:val="08F736CF"/>
    <w:rsid w:val="08FD6983"/>
    <w:rsid w:val="091F2D9D"/>
    <w:rsid w:val="09215442"/>
    <w:rsid w:val="09266824"/>
    <w:rsid w:val="0928498E"/>
    <w:rsid w:val="092B4553"/>
    <w:rsid w:val="092D25BF"/>
    <w:rsid w:val="0935611C"/>
    <w:rsid w:val="09365D83"/>
    <w:rsid w:val="093E76C7"/>
    <w:rsid w:val="094176A5"/>
    <w:rsid w:val="094B3B92"/>
    <w:rsid w:val="09562AEB"/>
    <w:rsid w:val="095B2C36"/>
    <w:rsid w:val="096249C6"/>
    <w:rsid w:val="097A4477"/>
    <w:rsid w:val="097E5D15"/>
    <w:rsid w:val="097F1A8E"/>
    <w:rsid w:val="09905A49"/>
    <w:rsid w:val="099F7A3A"/>
    <w:rsid w:val="09A85122"/>
    <w:rsid w:val="09A908B8"/>
    <w:rsid w:val="09AE4961"/>
    <w:rsid w:val="09C33728"/>
    <w:rsid w:val="09CA6570"/>
    <w:rsid w:val="09D2492B"/>
    <w:rsid w:val="09E0252C"/>
    <w:rsid w:val="09EC5ECA"/>
    <w:rsid w:val="09EF09C1"/>
    <w:rsid w:val="09EF451D"/>
    <w:rsid w:val="09F00748"/>
    <w:rsid w:val="09F66CBF"/>
    <w:rsid w:val="0A2F547A"/>
    <w:rsid w:val="0A40121D"/>
    <w:rsid w:val="0A474359"/>
    <w:rsid w:val="0A4F1460"/>
    <w:rsid w:val="0A4F76B2"/>
    <w:rsid w:val="0A5F5B47"/>
    <w:rsid w:val="0A6C2012"/>
    <w:rsid w:val="0A700A4D"/>
    <w:rsid w:val="0A7D7D7B"/>
    <w:rsid w:val="0A870BFA"/>
    <w:rsid w:val="0A9521DA"/>
    <w:rsid w:val="0A9C7D1B"/>
    <w:rsid w:val="0AA417AC"/>
    <w:rsid w:val="0AB21E1F"/>
    <w:rsid w:val="0ACC485F"/>
    <w:rsid w:val="0AD61B81"/>
    <w:rsid w:val="0AF85654"/>
    <w:rsid w:val="0AFF69E2"/>
    <w:rsid w:val="0B024724"/>
    <w:rsid w:val="0B21104E"/>
    <w:rsid w:val="0B2F58E5"/>
    <w:rsid w:val="0B3C7C36"/>
    <w:rsid w:val="0B5B4B90"/>
    <w:rsid w:val="0B636D3F"/>
    <w:rsid w:val="0B69502F"/>
    <w:rsid w:val="0B7532B1"/>
    <w:rsid w:val="0B7A4561"/>
    <w:rsid w:val="0B884C29"/>
    <w:rsid w:val="0B8A12F6"/>
    <w:rsid w:val="0B925AA8"/>
    <w:rsid w:val="0B981976"/>
    <w:rsid w:val="0BA57939"/>
    <w:rsid w:val="0BB22955"/>
    <w:rsid w:val="0BD31C1D"/>
    <w:rsid w:val="0BDF03EB"/>
    <w:rsid w:val="0BEB6F66"/>
    <w:rsid w:val="0BF40511"/>
    <w:rsid w:val="0C1666D9"/>
    <w:rsid w:val="0C1E10EA"/>
    <w:rsid w:val="0C2A7A8F"/>
    <w:rsid w:val="0C393E8F"/>
    <w:rsid w:val="0C3A7AF0"/>
    <w:rsid w:val="0C492D30"/>
    <w:rsid w:val="0C5603B4"/>
    <w:rsid w:val="0C6531BD"/>
    <w:rsid w:val="0C6805B7"/>
    <w:rsid w:val="0C727688"/>
    <w:rsid w:val="0C7358DA"/>
    <w:rsid w:val="0C863553"/>
    <w:rsid w:val="0C962BEE"/>
    <w:rsid w:val="0CA02447"/>
    <w:rsid w:val="0CC066D9"/>
    <w:rsid w:val="0CE515CA"/>
    <w:rsid w:val="0CE9794A"/>
    <w:rsid w:val="0CF74C6E"/>
    <w:rsid w:val="0CF807D1"/>
    <w:rsid w:val="0D026C5D"/>
    <w:rsid w:val="0D0C3147"/>
    <w:rsid w:val="0D300AF5"/>
    <w:rsid w:val="0D336499"/>
    <w:rsid w:val="0D35069A"/>
    <w:rsid w:val="0D42705A"/>
    <w:rsid w:val="0D444B80"/>
    <w:rsid w:val="0D5D4B8B"/>
    <w:rsid w:val="0D6E2DC6"/>
    <w:rsid w:val="0D6E60A1"/>
    <w:rsid w:val="0D731909"/>
    <w:rsid w:val="0D755681"/>
    <w:rsid w:val="0D8B0A01"/>
    <w:rsid w:val="0D906017"/>
    <w:rsid w:val="0D950B45"/>
    <w:rsid w:val="0DA11FD2"/>
    <w:rsid w:val="0DA77DDE"/>
    <w:rsid w:val="0DB429AF"/>
    <w:rsid w:val="0DBD3888"/>
    <w:rsid w:val="0DC406DB"/>
    <w:rsid w:val="0DDD0EFE"/>
    <w:rsid w:val="0DE16873"/>
    <w:rsid w:val="0DF0237B"/>
    <w:rsid w:val="0DF65C85"/>
    <w:rsid w:val="0DFA16E3"/>
    <w:rsid w:val="0DFC2623"/>
    <w:rsid w:val="0DFE11D3"/>
    <w:rsid w:val="0E0B1B42"/>
    <w:rsid w:val="0E0D1416"/>
    <w:rsid w:val="0E1C78AB"/>
    <w:rsid w:val="0E2F74D0"/>
    <w:rsid w:val="0E4A40A4"/>
    <w:rsid w:val="0E526D1E"/>
    <w:rsid w:val="0E623C11"/>
    <w:rsid w:val="0E6B50E1"/>
    <w:rsid w:val="0E7E0566"/>
    <w:rsid w:val="0E7E0C19"/>
    <w:rsid w:val="0E936C8D"/>
    <w:rsid w:val="0E9A221B"/>
    <w:rsid w:val="0EAC50D3"/>
    <w:rsid w:val="0EAD366F"/>
    <w:rsid w:val="0EC249AD"/>
    <w:rsid w:val="0EC45605"/>
    <w:rsid w:val="0ED02BD4"/>
    <w:rsid w:val="0ED72994"/>
    <w:rsid w:val="0EE42D1C"/>
    <w:rsid w:val="0EE83C31"/>
    <w:rsid w:val="0EFF261D"/>
    <w:rsid w:val="0F0E7B3C"/>
    <w:rsid w:val="0F1467D4"/>
    <w:rsid w:val="0F1A028E"/>
    <w:rsid w:val="0F232097"/>
    <w:rsid w:val="0F2E5AE8"/>
    <w:rsid w:val="0F3052F1"/>
    <w:rsid w:val="0F336BDD"/>
    <w:rsid w:val="0F3657CD"/>
    <w:rsid w:val="0F471D58"/>
    <w:rsid w:val="0F4A01B8"/>
    <w:rsid w:val="0F603EC7"/>
    <w:rsid w:val="0F636EF9"/>
    <w:rsid w:val="0F6459AD"/>
    <w:rsid w:val="0F753717"/>
    <w:rsid w:val="0F781459"/>
    <w:rsid w:val="0F7F4595"/>
    <w:rsid w:val="0F87344A"/>
    <w:rsid w:val="0F8E5C54"/>
    <w:rsid w:val="0F9C455D"/>
    <w:rsid w:val="0F9D0EBF"/>
    <w:rsid w:val="0FA47B58"/>
    <w:rsid w:val="0FAC4C5F"/>
    <w:rsid w:val="0FAD1102"/>
    <w:rsid w:val="0FB323F9"/>
    <w:rsid w:val="0FBD0C1A"/>
    <w:rsid w:val="0FD53DAA"/>
    <w:rsid w:val="0FEC6EC3"/>
    <w:rsid w:val="0FEF3CB8"/>
    <w:rsid w:val="10376C1E"/>
    <w:rsid w:val="105477D0"/>
    <w:rsid w:val="105A46BB"/>
    <w:rsid w:val="1077526D"/>
    <w:rsid w:val="10831E63"/>
    <w:rsid w:val="10B244F7"/>
    <w:rsid w:val="10F11834"/>
    <w:rsid w:val="10FE598E"/>
    <w:rsid w:val="11056D1C"/>
    <w:rsid w:val="110E2A64"/>
    <w:rsid w:val="11254CC9"/>
    <w:rsid w:val="112C5785"/>
    <w:rsid w:val="11356CD5"/>
    <w:rsid w:val="1158509E"/>
    <w:rsid w:val="11627CCB"/>
    <w:rsid w:val="11731ED8"/>
    <w:rsid w:val="117B6FDE"/>
    <w:rsid w:val="119D6F55"/>
    <w:rsid w:val="11A007F3"/>
    <w:rsid w:val="11A6405B"/>
    <w:rsid w:val="11B05ABB"/>
    <w:rsid w:val="11CB74DE"/>
    <w:rsid w:val="11DF30C9"/>
    <w:rsid w:val="11E132E5"/>
    <w:rsid w:val="11E917CD"/>
    <w:rsid w:val="11F76665"/>
    <w:rsid w:val="12130FC5"/>
    <w:rsid w:val="122D1988"/>
    <w:rsid w:val="1232769D"/>
    <w:rsid w:val="12432AD3"/>
    <w:rsid w:val="125735A8"/>
    <w:rsid w:val="12614426"/>
    <w:rsid w:val="12637A74"/>
    <w:rsid w:val="127E3EBD"/>
    <w:rsid w:val="12816876"/>
    <w:rsid w:val="12943516"/>
    <w:rsid w:val="129E0014"/>
    <w:rsid w:val="12B605F9"/>
    <w:rsid w:val="12B74046"/>
    <w:rsid w:val="12B74A1C"/>
    <w:rsid w:val="12BB3B36"/>
    <w:rsid w:val="12C02EFB"/>
    <w:rsid w:val="12CB18A0"/>
    <w:rsid w:val="12CD73C6"/>
    <w:rsid w:val="12D12584"/>
    <w:rsid w:val="12D40754"/>
    <w:rsid w:val="12D60652"/>
    <w:rsid w:val="12F12173"/>
    <w:rsid w:val="13121079"/>
    <w:rsid w:val="132536A6"/>
    <w:rsid w:val="133A3B7C"/>
    <w:rsid w:val="133C56A3"/>
    <w:rsid w:val="134C0C32"/>
    <w:rsid w:val="13541895"/>
    <w:rsid w:val="13555B04"/>
    <w:rsid w:val="13596EAB"/>
    <w:rsid w:val="13634181"/>
    <w:rsid w:val="13651CF4"/>
    <w:rsid w:val="13682DB9"/>
    <w:rsid w:val="137006A5"/>
    <w:rsid w:val="13741F37"/>
    <w:rsid w:val="13893C35"/>
    <w:rsid w:val="138F3482"/>
    <w:rsid w:val="139A199E"/>
    <w:rsid w:val="139C2A90"/>
    <w:rsid w:val="13AF13FA"/>
    <w:rsid w:val="13AF4AE2"/>
    <w:rsid w:val="13C92283"/>
    <w:rsid w:val="13D1077B"/>
    <w:rsid w:val="13D604FC"/>
    <w:rsid w:val="13D846C1"/>
    <w:rsid w:val="13DB5B12"/>
    <w:rsid w:val="14004559"/>
    <w:rsid w:val="14090752"/>
    <w:rsid w:val="14492E3C"/>
    <w:rsid w:val="146A7734"/>
    <w:rsid w:val="14745013"/>
    <w:rsid w:val="1494463F"/>
    <w:rsid w:val="14A405FA"/>
    <w:rsid w:val="14A800EA"/>
    <w:rsid w:val="14AB3737"/>
    <w:rsid w:val="14B040EF"/>
    <w:rsid w:val="14B04C53"/>
    <w:rsid w:val="14B32EC1"/>
    <w:rsid w:val="14C82352"/>
    <w:rsid w:val="14DE58BA"/>
    <w:rsid w:val="14F21366"/>
    <w:rsid w:val="14FB7301"/>
    <w:rsid w:val="1508258B"/>
    <w:rsid w:val="150B2427"/>
    <w:rsid w:val="150F383A"/>
    <w:rsid w:val="15233C15"/>
    <w:rsid w:val="152D239E"/>
    <w:rsid w:val="153E6D33"/>
    <w:rsid w:val="15510782"/>
    <w:rsid w:val="15572CCE"/>
    <w:rsid w:val="15593193"/>
    <w:rsid w:val="15597637"/>
    <w:rsid w:val="15611198"/>
    <w:rsid w:val="156264EB"/>
    <w:rsid w:val="15724254"/>
    <w:rsid w:val="15744470"/>
    <w:rsid w:val="15757256"/>
    <w:rsid w:val="15783F61"/>
    <w:rsid w:val="159266A5"/>
    <w:rsid w:val="15A703A2"/>
    <w:rsid w:val="15AA7E92"/>
    <w:rsid w:val="15D57E51"/>
    <w:rsid w:val="15EC6FFF"/>
    <w:rsid w:val="15F634E9"/>
    <w:rsid w:val="15F761A6"/>
    <w:rsid w:val="16044F8F"/>
    <w:rsid w:val="161B43A7"/>
    <w:rsid w:val="16230E46"/>
    <w:rsid w:val="163A700E"/>
    <w:rsid w:val="1655213E"/>
    <w:rsid w:val="165E2675"/>
    <w:rsid w:val="16606844"/>
    <w:rsid w:val="16695657"/>
    <w:rsid w:val="167209B0"/>
    <w:rsid w:val="167318B4"/>
    <w:rsid w:val="167A5AB7"/>
    <w:rsid w:val="167F30CD"/>
    <w:rsid w:val="16843B52"/>
    <w:rsid w:val="168549C5"/>
    <w:rsid w:val="169326D4"/>
    <w:rsid w:val="16BA6313"/>
    <w:rsid w:val="16DC2B4F"/>
    <w:rsid w:val="16F849D1"/>
    <w:rsid w:val="16FE3FF2"/>
    <w:rsid w:val="17032704"/>
    <w:rsid w:val="1705689E"/>
    <w:rsid w:val="17127A9D"/>
    <w:rsid w:val="171C4609"/>
    <w:rsid w:val="171D6872"/>
    <w:rsid w:val="171E4694"/>
    <w:rsid w:val="171E6442"/>
    <w:rsid w:val="1758293B"/>
    <w:rsid w:val="175C51BC"/>
    <w:rsid w:val="17614581"/>
    <w:rsid w:val="177469AA"/>
    <w:rsid w:val="177573B0"/>
    <w:rsid w:val="17793FC0"/>
    <w:rsid w:val="177B3DAE"/>
    <w:rsid w:val="17962480"/>
    <w:rsid w:val="17A74689"/>
    <w:rsid w:val="17E64FFC"/>
    <w:rsid w:val="17F263D4"/>
    <w:rsid w:val="17FB18CC"/>
    <w:rsid w:val="1817635A"/>
    <w:rsid w:val="18176A80"/>
    <w:rsid w:val="18414ADE"/>
    <w:rsid w:val="18424B5E"/>
    <w:rsid w:val="18507206"/>
    <w:rsid w:val="185C3885"/>
    <w:rsid w:val="18722EE9"/>
    <w:rsid w:val="1875452B"/>
    <w:rsid w:val="187622AE"/>
    <w:rsid w:val="1880333D"/>
    <w:rsid w:val="18822A00"/>
    <w:rsid w:val="1890511D"/>
    <w:rsid w:val="189B3AC2"/>
    <w:rsid w:val="189D7C69"/>
    <w:rsid w:val="18AA4ADE"/>
    <w:rsid w:val="18CD0120"/>
    <w:rsid w:val="18D15FE1"/>
    <w:rsid w:val="18DA45EA"/>
    <w:rsid w:val="18F25DD8"/>
    <w:rsid w:val="18F953B8"/>
    <w:rsid w:val="19094ED0"/>
    <w:rsid w:val="190B01A6"/>
    <w:rsid w:val="19177C53"/>
    <w:rsid w:val="19193365"/>
    <w:rsid w:val="192845D5"/>
    <w:rsid w:val="193208CA"/>
    <w:rsid w:val="19355CC5"/>
    <w:rsid w:val="193A619B"/>
    <w:rsid w:val="19425EDA"/>
    <w:rsid w:val="19510D51"/>
    <w:rsid w:val="195C72A2"/>
    <w:rsid w:val="19650358"/>
    <w:rsid w:val="197902A7"/>
    <w:rsid w:val="19924EC5"/>
    <w:rsid w:val="199E7D0E"/>
    <w:rsid w:val="19A075E2"/>
    <w:rsid w:val="19A56F5B"/>
    <w:rsid w:val="19A93DB0"/>
    <w:rsid w:val="19B74E6B"/>
    <w:rsid w:val="19B910A5"/>
    <w:rsid w:val="19B94B48"/>
    <w:rsid w:val="19C07C84"/>
    <w:rsid w:val="19C84D8B"/>
    <w:rsid w:val="19D90D46"/>
    <w:rsid w:val="19E020D4"/>
    <w:rsid w:val="1A0462E0"/>
    <w:rsid w:val="1A11228E"/>
    <w:rsid w:val="1A1A3838"/>
    <w:rsid w:val="1A234865"/>
    <w:rsid w:val="1A4B596A"/>
    <w:rsid w:val="1A4C7858"/>
    <w:rsid w:val="1A5E5585"/>
    <w:rsid w:val="1A5F2FF9"/>
    <w:rsid w:val="1A63381B"/>
    <w:rsid w:val="1A672D0C"/>
    <w:rsid w:val="1A6A7BF0"/>
    <w:rsid w:val="1A6E0E95"/>
    <w:rsid w:val="1A750A6F"/>
    <w:rsid w:val="1A7647E7"/>
    <w:rsid w:val="1A7D4D49"/>
    <w:rsid w:val="1A8B2040"/>
    <w:rsid w:val="1A8E1B30"/>
    <w:rsid w:val="1A9115B3"/>
    <w:rsid w:val="1A952EBF"/>
    <w:rsid w:val="1A964C1E"/>
    <w:rsid w:val="1AA44392"/>
    <w:rsid w:val="1AA505AA"/>
    <w:rsid w:val="1AAD2C5E"/>
    <w:rsid w:val="1AE352CE"/>
    <w:rsid w:val="1AE4086C"/>
    <w:rsid w:val="1AE94FB9"/>
    <w:rsid w:val="1AEE25CF"/>
    <w:rsid w:val="1AF51BB0"/>
    <w:rsid w:val="1B157B5C"/>
    <w:rsid w:val="1B183711"/>
    <w:rsid w:val="1B1F54DF"/>
    <w:rsid w:val="1B405125"/>
    <w:rsid w:val="1B4346C9"/>
    <w:rsid w:val="1B56351A"/>
    <w:rsid w:val="1B59213E"/>
    <w:rsid w:val="1B5C7AED"/>
    <w:rsid w:val="1B762CF0"/>
    <w:rsid w:val="1B7C5843"/>
    <w:rsid w:val="1B8210F5"/>
    <w:rsid w:val="1B8A22F8"/>
    <w:rsid w:val="1B8E0146"/>
    <w:rsid w:val="1B9211AC"/>
    <w:rsid w:val="1B971130"/>
    <w:rsid w:val="1BAB226E"/>
    <w:rsid w:val="1BBB4BA7"/>
    <w:rsid w:val="1BC74703"/>
    <w:rsid w:val="1BDA2F98"/>
    <w:rsid w:val="1BFC2ACA"/>
    <w:rsid w:val="1C0F6CA1"/>
    <w:rsid w:val="1C1D5478"/>
    <w:rsid w:val="1C3025F6"/>
    <w:rsid w:val="1C330BE1"/>
    <w:rsid w:val="1C5B5A42"/>
    <w:rsid w:val="1C6E7E6B"/>
    <w:rsid w:val="1C7A3BB0"/>
    <w:rsid w:val="1C8036FB"/>
    <w:rsid w:val="1C895713"/>
    <w:rsid w:val="1C907DE2"/>
    <w:rsid w:val="1C931680"/>
    <w:rsid w:val="1CA64A92"/>
    <w:rsid w:val="1CAB33C6"/>
    <w:rsid w:val="1CC21F65"/>
    <w:rsid w:val="1CD51C99"/>
    <w:rsid w:val="1CD83537"/>
    <w:rsid w:val="1CDA72AF"/>
    <w:rsid w:val="1CE61D88"/>
    <w:rsid w:val="1CF163A7"/>
    <w:rsid w:val="1D0165EA"/>
    <w:rsid w:val="1D02071A"/>
    <w:rsid w:val="1D091942"/>
    <w:rsid w:val="1D175E0D"/>
    <w:rsid w:val="1D232A04"/>
    <w:rsid w:val="1D4551DD"/>
    <w:rsid w:val="1D4B1263"/>
    <w:rsid w:val="1D4C79B6"/>
    <w:rsid w:val="1D5601E4"/>
    <w:rsid w:val="1D6948D9"/>
    <w:rsid w:val="1D6C1FD8"/>
    <w:rsid w:val="1D951ED4"/>
    <w:rsid w:val="1D994A74"/>
    <w:rsid w:val="1DB1084B"/>
    <w:rsid w:val="1DC062EC"/>
    <w:rsid w:val="1DC51D0D"/>
    <w:rsid w:val="1DC52671"/>
    <w:rsid w:val="1DCC28D5"/>
    <w:rsid w:val="1DD65800"/>
    <w:rsid w:val="1DE101C9"/>
    <w:rsid w:val="1DE60019"/>
    <w:rsid w:val="1DF32548"/>
    <w:rsid w:val="1E0B26CA"/>
    <w:rsid w:val="1E0E569D"/>
    <w:rsid w:val="1E116E56"/>
    <w:rsid w:val="1E362D73"/>
    <w:rsid w:val="1E387E23"/>
    <w:rsid w:val="1E562965"/>
    <w:rsid w:val="1E6A6411"/>
    <w:rsid w:val="1E6C3F37"/>
    <w:rsid w:val="1E6D7AAC"/>
    <w:rsid w:val="1E83564E"/>
    <w:rsid w:val="1E9D2109"/>
    <w:rsid w:val="1EAA6C46"/>
    <w:rsid w:val="1EB95DF3"/>
    <w:rsid w:val="1EBB0A1A"/>
    <w:rsid w:val="1EBD4792"/>
    <w:rsid w:val="1EC57AEB"/>
    <w:rsid w:val="1ECF4148"/>
    <w:rsid w:val="1EE00481"/>
    <w:rsid w:val="1EE41051"/>
    <w:rsid w:val="1EFA26DC"/>
    <w:rsid w:val="1F182311"/>
    <w:rsid w:val="1F204979"/>
    <w:rsid w:val="1F2D65A1"/>
    <w:rsid w:val="1F3A2287"/>
    <w:rsid w:val="1F5275D0"/>
    <w:rsid w:val="1F5462F6"/>
    <w:rsid w:val="1F7A3CD2"/>
    <w:rsid w:val="1F9A2D26"/>
    <w:rsid w:val="1FAF67D1"/>
    <w:rsid w:val="1FBB10CB"/>
    <w:rsid w:val="1FD30BE6"/>
    <w:rsid w:val="1FE04422"/>
    <w:rsid w:val="1FE12702"/>
    <w:rsid w:val="1FE65F6B"/>
    <w:rsid w:val="1FF24910"/>
    <w:rsid w:val="1FF42436"/>
    <w:rsid w:val="1FFA1A0F"/>
    <w:rsid w:val="200F54C2"/>
    <w:rsid w:val="201605FE"/>
    <w:rsid w:val="20230F6D"/>
    <w:rsid w:val="202A40A9"/>
    <w:rsid w:val="204B19F8"/>
    <w:rsid w:val="20517888"/>
    <w:rsid w:val="20592BE1"/>
    <w:rsid w:val="20827A42"/>
    <w:rsid w:val="20971013"/>
    <w:rsid w:val="20A42FDB"/>
    <w:rsid w:val="20A67473"/>
    <w:rsid w:val="20AA5960"/>
    <w:rsid w:val="20AC2353"/>
    <w:rsid w:val="20B147CB"/>
    <w:rsid w:val="20B47E17"/>
    <w:rsid w:val="20D364EF"/>
    <w:rsid w:val="20DB35F6"/>
    <w:rsid w:val="20E73D48"/>
    <w:rsid w:val="20F15327"/>
    <w:rsid w:val="20FF1092"/>
    <w:rsid w:val="21004E0A"/>
    <w:rsid w:val="210A1607"/>
    <w:rsid w:val="210C1A01"/>
    <w:rsid w:val="21262AC3"/>
    <w:rsid w:val="212B6739"/>
    <w:rsid w:val="213D605E"/>
    <w:rsid w:val="21463165"/>
    <w:rsid w:val="215A09BE"/>
    <w:rsid w:val="2163660A"/>
    <w:rsid w:val="216A15F8"/>
    <w:rsid w:val="21754C40"/>
    <w:rsid w:val="218912A4"/>
    <w:rsid w:val="219A7163"/>
    <w:rsid w:val="21A1039B"/>
    <w:rsid w:val="21A82755"/>
    <w:rsid w:val="21AD6D40"/>
    <w:rsid w:val="21BC51D5"/>
    <w:rsid w:val="21D4251F"/>
    <w:rsid w:val="21D674E7"/>
    <w:rsid w:val="21D818E3"/>
    <w:rsid w:val="21FB7031"/>
    <w:rsid w:val="220B1DE3"/>
    <w:rsid w:val="224A39AA"/>
    <w:rsid w:val="22565F1F"/>
    <w:rsid w:val="22654F59"/>
    <w:rsid w:val="228036EF"/>
    <w:rsid w:val="22871DCB"/>
    <w:rsid w:val="22A10C5C"/>
    <w:rsid w:val="22C205C9"/>
    <w:rsid w:val="22C750B8"/>
    <w:rsid w:val="22CA1B74"/>
    <w:rsid w:val="22CA6926"/>
    <w:rsid w:val="22E45DF0"/>
    <w:rsid w:val="22E91FFA"/>
    <w:rsid w:val="22EE13BE"/>
    <w:rsid w:val="230718C3"/>
    <w:rsid w:val="23111551"/>
    <w:rsid w:val="23130E25"/>
    <w:rsid w:val="231449BC"/>
    <w:rsid w:val="234819C1"/>
    <w:rsid w:val="235D02F2"/>
    <w:rsid w:val="2365310A"/>
    <w:rsid w:val="23AC3027"/>
    <w:rsid w:val="23BC09FD"/>
    <w:rsid w:val="23BE783C"/>
    <w:rsid w:val="23CD36CA"/>
    <w:rsid w:val="23CD5478"/>
    <w:rsid w:val="23D8153A"/>
    <w:rsid w:val="23DE7685"/>
    <w:rsid w:val="23E43100"/>
    <w:rsid w:val="23E45EAC"/>
    <w:rsid w:val="23E634F2"/>
    <w:rsid w:val="23F17B07"/>
    <w:rsid w:val="23F7144E"/>
    <w:rsid w:val="24133FCB"/>
    <w:rsid w:val="242552B4"/>
    <w:rsid w:val="243E45C7"/>
    <w:rsid w:val="243E65A6"/>
    <w:rsid w:val="24466FD8"/>
    <w:rsid w:val="244C0E61"/>
    <w:rsid w:val="245D63CA"/>
    <w:rsid w:val="24613F14"/>
    <w:rsid w:val="246D6C5B"/>
    <w:rsid w:val="24741D97"/>
    <w:rsid w:val="24765B0F"/>
    <w:rsid w:val="24782DF8"/>
    <w:rsid w:val="24900FEB"/>
    <w:rsid w:val="24901FF8"/>
    <w:rsid w:val="24AA2336"/>
    <w:rsid w:val="24B21FE7"/>
    <w:rsid w:val="24B30B11"/>
    <w:rsid w:val="24BA2FC7"/>
    <w:rsid w:val="24C6497E"/>
    <w:rsid w:val="24D81BC0"/>
    <w:rsid w:val="24DF49C1"/>
    <w:rsid w:val="24E0567E"/>
    <w:rsid w:val="24E231A5"/>
    <w:rsid w:val="24E862E1"/>
    <w:rsid w:val="24F42ED8"/>
    <w:rsid w:val="24F46A34"/>
    <w:rsid w:val="251470D6"/>
    <w:rsid w:val="25162E4E"/>
    <w:rsid w:val="251852DB"/>
    <w:rsid w:val="251A612C"/>
    <w:rsid w:val="25224681"/>
    <w:rsid w:val="25357778"/>
    <w:rsid w:val="25381017"/>
    <w:rsid w:val="254D53C2"/>
    <w:rsid w:val="254F39F2"/>
    <w:rsid w:val="255466CB"/>
    <w:rsid w:val="25723422"/>
    <w:rsid w:val="257B7155"/>
    <w:rsid w:val="257E7F80"/>
    <w:rsid w:val="259721E1"/>
    <w:rsid w:val="25981EAD"/>
    <w:rsid w:val="25A466AC"/>
    <w:rsid w:val="25D52D09"/>
    <w:rsid w:val="25DD396C"/>
    <w:rsid w:val="25E44CFA"/>
    <w:rsid w:val="25EC3BAF"/>
    <w:rsid w:val="25F10E89"/>
    <w:rsid w:val="25FE400E"/>
    <w:rsid w:val="26040EF9"/>
    <w:rsid w:val="262B2929"/>
    <w:rsid w:val="2674607E"/>
    <w:rsid w:val="269C7383"/>
    <w:rsid w:val="26CC4180"/>
    <w:rsid w:val="26D35549"/>
    <w:rsid w:val="26FE1DEC"/>
    <w:rsid w:val="272A2BE1"/>
    <w:rsid w:val="274F5621"/>
    <w:rsid w:val="27783E7D"/>
    <w:rsid w:val="2778422F"/>
    <w:rsid w:val="27973381"/>
    <w:rsid w:val="279E385E"/>
    <w:rsid w:val="279E430F"/>
    <w:rsid w:val="27A04C51"/>
    <w:rsid w:val="27A905BA"/>
    <w:rsid w:val="27EE3C0E"/>
    <w:rsid w:val="27F751B9"/>
    <w:rsid w:val="28011B94"/>
    <w:rsid w:val="281713B7"/>
    <w:rsid w:val="28173DFE"/>
    <w:rsid w:val="282776D4"/>
    <w:rsid w:val="282E6701"/>
    <w:rsid w:val="28330504"/>
    <w:rsid w:val="283A6E54"/>
    <w:rsid w:val="283D4E2D"/>
    <w:rsid w:val="284321AC"/>
    <w:rsid w:val="285934B1"/>
    <w:rsid w:val="2869172C"/>
    <w:rsid w:val="288C27F5"/>
    <w:rsid w:val="288D78CB"/>
    <w:rsid w:val="2896616C"/>
    <w:rsid w:val="289A5B44"/>
    <w:rsid w:val="289F1401"/>
    <w:rsid w:val="28CC03F4"/>
    <w:rsid w:val="28CD2822"/>
    <w:rsid w:val="28D23530"/>
    <w:rsid w:val="28F1788F"/>
    <w:rsid w:val="28F6721F"/>
    <w:rsid w:val="28FB65E3"/>
    <w:rsid w:val="28FC235B"/>
    <w:rsid w:val="2919115F"/>
    <w:rsid w:val="29373393"/>
    <w:rsid w:val="293D7349"/>
    <w:rsid w:val="294D2BB7"/>
    <w:rsid w:val="295757E3"/>
    <w:rsid w:val="296C014A"/>
    <w:rsid w:val="297C7C3F"/>
    <w:rsid w:val="297E0882"/>
    <w:rsid w:val="29820F87"/>
    <w:rsid w:val="29932CBF"/>
    <w:rsid w:val="29AC1FD3"/>
    <w:rsid w:val="29B50E88"/>
    <w:rsid w:val="29F139FE"/>
    <w:rsid w:val="29F23E8A"/>
    <w:rsid w:val="29F93844"/>
    <w:rsid w:val="29FE64AD"/>
    <w:rsid w:val="2A050933"/>
    <w:rsid w:val="2A123E5B"/>
    <w:rsid w:val="2A17569E"/>
    <w:rsid w:val="2A1B4A63"/>
    <w:rsid w:val="2A3C1305"/>
    <w:rsid w:val="2A4E2080"/>
    <w:rsid w:val="2A5E3826"/>
    <w:rsid w:val="2A5F2BA2"/>
    <w:rsid w:val="2A614B6C"/>
    <w:rsid w:val="2A783C63"/>
    <w:rsid w:val="2A7F0733"/>
    <w:rsid w:val="2A8F792B"/>
    <w:rsid w:val="2A9E191C"/>
    <w:rsid w:val="2A9F034B"/>
    <w:rsid w:val="2AAF1D7B"/>
    <w:rsid w:val="2AC85EC3"/>
    <w:rsid w:val="2AF4778E"/>
    <w:rsid w:val="2AFB167F"/>
    <w:rsid w:val="2B02634F"/>
    <w:rsid w:val="2B060108"/>
    <w:rsid w:val="2B085D31"/>
    <w:rsid w:val="2B0F281A"/>
    <w:rsid w:val="2B161FE8"/>
    <w:rsid w:val="2B320F6B"/>
    <w:rsid w:val="2B4A5B06"/>
    <w:rsid w:val="2B617BB2"/>
    <w:rsid w:val="2B65068C"/>
    <w:rsid w:val="2B694E8D"/>
    <w:rsid w:val="2B7663F5"/>
    <w:rsid w:val="2B7D07AF"/>
    <w:rsid w:val="2B82123D"/>
    <w:rsid w:val="2B97636B"/>
    <w:rsid w:val="2BA34A06"/>
    <w:rsid w:val="2BA5645F"/>
    <w:rsid w:val="2BB46F1D"/>
    <w:rsid w:val="2BB60EE7"/>
    <w:rsid w:val="2BBA100F"/>
    <w:rsid w:val="2BBD43D2"/>
    <w:rsid w:val="2BD870AF"/>
    <w:rsid w:val="2BE75544"/>
    <w:rsid w:val="2BF231B2"/>
    <w:rsid w:val="2C0B3E68"/>
    <w:rsid w:val="2C0D0D82"/>
    <w:rsid w:val="2C1A37EC"/>
    <w:rsid w:val="2C1B006E"/>
    <w:rsid w:val="2C2436E0"/>
    <w:rsid w:val="2C25621E"/>
    <w:rsid w:val="2C3047F6"/>
    <w:rsid w:val="2C3D0EE2"/>
    <w:rsid w:val="2C3D6F12"/>
    <w:rsid w:val="2C4047C0"/>
    <w:rsid w:val="2C5D1363"/>
    <w:rsid w:val="2C5F157F"/>
    <w:rsid w:val="2C83679F"/>
    <w:rsid w:val="2C9034E6"/>
    <w:rsid w:val="2C96444C"/>
    <w:rsid w:val="2C965C6C"/>
    <w:rsid w:val="2CC25F15"/>
    <w:rsid w:val="2CCE377C"/>
    <w:rsid w:val="2CDD4252"/>
    <w:rsid w:val="2CE675AA"/>
    <w:rsid w:val="2D18154E"/>
    <w:rsid w:val="2D1B11BB"/>
    <w:rsid w:val="2D211E1E"/>
    <w:rsid w:val="2D270D3D"/>
    <w:rsid w:val="2D281971"/>
    <w:rsid w:val="2D295B4D"/>
    <w:rsid w:val="2D2B465A"/>
    <w:rsid w:val="2D343BDF"/>
    <w:rsid w:val="2D3B13AF"/>
    <w:rsid w:val="2D452523"/>
    <w:rsid w:val="2D452F54"/>
    <w:rsid w:val="2D4744ED"/>
    <w:rsid w:val="2D4D649E"/>
    <w:rsid w:val="2D594220"/>
    <w:rsid w:val="2D5B1D46"/>
    <w:rsid w:val="2D5F732B"/>
    <w:rsid w:val="2D6437B8"/>
    <w:rsid w:val="2D80355B"/>
    <w:rsid w:val="2D83304B"/>
    <w:rsid w:val="2D856DC3"/>
    <w:rsid w:val="2D872B3B"/>
    <w:rsid w:val="2D8931C6"/>
    <w:rsid w:val="2D937732"/>
    <w:rsid w:val="2D9959C4"/>
    <w:rsid w:val="2DC25921"/>
    <w:rsid w:val="2DC378EB"/>
    <w:rsid w:val="2DC80BEA"/>
    <w:rsid w:val="2DCF3578"/>
    <w:rsid w:val="2DDF5351"/>
    <w:rsid w:val="2DE53D06"/>
    <w:rsid w:val="2DF45CF7"/>
    <w:rsid w:val="2E010B9A"/>
    <w:rsid w:val="2E020414"/>
    <w:rsid w:val="2E0A72C8"/>
    <w:rsid w:val="2E333410"/>
    <w:rsid w:val="2E565989"/>
    <w:rsid w:val="2E5D7D3D"/>
    <w:rsid w:val="2E657143"/>
    <w:rsid w:val="2E682EB4"/>
    <w:rsid w:val="2E690493"/>
    <w:rsid w:val="2E6B44BF"/>
    <w:rsid w:val="2E7051C1"/>
    <w:rsid w:val="2E7B1F74"/>
    <w:rsid w:val="2E8E614B"/>
    <w:rsid w:val="2E8F616D"/>
    <w:rsid w:val="2EA119DB"/>
    <w:rsid w:val="2EA421C1"/>
    <w:rsid w:val="2EB707A1"/>
    <w:rsid w:val="2EC15BD9"/>
    <w:rsid w:val="2EEB70FA"/>
    <w:rsid w:val="2EF7784D"/>
    <w:rsid w:val="2EFD33AB"/>
    <w:rsid w:val="2F104DB2"/>
    <w:rsid w:val="2F1466BD"/>
    <w:rsid w:val="2F391BEE"/>
    <w:rsid w:val="2F396C44"/>
    <w:rsid w:val="2F3A598B"/>
    <w:rsid w:val="2F3E78A7"/>
    <w:rsid w:val="2F7215C9"/>
    <w:rsid w:val="2F7D120A"/>
    <w:rsid w:val="2F866E22"/>
    <w:rsid w:val="2F9C6646"/>
    <w:rsid w:val="2FA8323D"/>
    <w:rsid w:val="2FCC2644"/>
    <w:rsid w:val="2FEE57CB"/>
    <w:rsid w:val="2FFB0D48"/>
    <w:rsid w:val="2FFC43C7"/>
    <w:rsid w:val="2FFE2E5D"/>
    <w:rsid w:val="30562C99"/>
    <w:rsid w:val="30782C0F"/>
    <w:rsid w:val="307B616A"/>
    <w:rsid w:val="308353BD"/>
    <w:rsid w:val="3086532C"/>
    <w:rsid w:val="30881BCD"/>
    <w:rsid w:val="308B46F0"/>
    <w:rsid w:val="308C5D5A"/>
    <w:rsid w:val="30AF5B44"/>
    <w:rsid w:val="30BB2AFC"/>
    <w:rsid w:val="30D41CBB"/>
    <w:rsid w:val="30D77936"/>
    <w:rsid w:val="30DB3A35"/>
    <w:rsid w:val="30EC568C"/>
    <w:rsid w:val="30FF6E8C"/>
    <w:rsid w:val="310405EF"/>
    <w:rsid w:val="310A799F"/>
    <w:rsid w:val="310E70CF"/>
    <w:rsid w:val="31201969"/>
    <w:rsid w:val="312A215B"/>
    <w:rsid w:val="31326E84"/>
    <w:rsid w:val="315C42DF"/>
    <w:rsid w:val="316118F5"/>
    <w:rsid w:val="317909ED"/>
    <w:rsid w:val="31796C3F"/>
    <w:rsid w:val="317C6F86"/>
    <w:rsid w:val="318F0210"/>
    <w:rsid w:val="319D1815"/>
    <w:rsid w:val="319D4C6E"/>
    <w:rsid w:val="319E178D"/>
    <w:rsid w:val="31AE3F62"/>
    <w:rsid w:val="31B47C77"/>
    <w:rsid w:val="31F1018F"/>
    <w:rsid w:val="320B54EE"/>
    <w:rsid w:val="32195D2C"/>
    <w:rsid w:val="321B7F37"/>
    <w:rsid w:val="321C75CA"/>
    <w:rsid w:val="32273225"/>
    <w:rsid w:val="322F0E50"/>
    <w:rsid w:val="32311DA9"/>
    <w:rsid w:val="32382656"/>
    <w:rsid w:val="324C4353"/>
    <w:rsid w:val="326C0551"/>
    <w:rsid w:val="32717916"/>
    <w:rsid w:val="327A6D46"/>
    <w:rsid w:val="328F5FEE"/>
    <w:rsid w:val="329655CE"/>
    <w:rsid w:val="32A001FB"/>
    <w:rsid w:val="32CF0FCD"/>
    <w:rsid w:val="32D2033B"/>
    <w:rsid w:val="32D344FE"/>
    <w:rsid w:val="32F1324C"/>
    <w:rsid w:val="32FF3B94"/>
    <w:rsid w:val="33072028"/>
    <w:rsid w:val="331D349F"/>
    <w:rsid w:val="33226C5C"/>
    <w:rsid w:val="334039A9"/>
    <w:rsid w:val="334212B2"/>
    <w:rsid w:val="33501C21"/>
    <w:rsid w:val="335214F5"/>
    <w:rsid w:val="335921D0"/>
    <w:rsid w:val="336810C9"/>
    <w:rsid w:val="33743560"/>
    <w:rsid w:val="33784CD4"/>
    <w:rsid w:val="337A0A4C"/>
    <w:rsid w:val="337C47C4"/>
    <w:rsid w:val="337E3601"/>
    <w:rsid w:val="3381071D"/>
    <w:rsid w:val="33825CE2"/>
    <w:rsid w:val="33B73A4E"/>
    <w:rsid w:val="33BF4248"/>
    <w:rsid w:val="33C65A3F"/>
    <w:rsid w:val="33C817B8"/>
    <w:rsid w:val="33CA19D4"/>
    <w:rsid w:val="33D3529E"/>
    <w:rsid w:val="34073855"/>
    <w:rsid w:val="3417273F"/>
    <w:rsid w:val="34254E5C"/>
    <w:rsid w:val="34334F62"/>
    <w:rsid w:val="34402797"/>
    <w:rsid w:val="34506602"/>
    <w:rsid w:val="34515C51"/>
    <w:rsid w:val="345B087E"/>
    <w:rsid w:val="345F3FC6"/>
    <w:rsid w:val="346C4AAB"/>
    <w:rsid w:val="3498562E"/>
    <w:rsid w:val="349873DC"/>
    <w:rsid w:val="34AA48DF"/>
    <w:rsid w:val="34B65AB4"/>
    <w:rsid w:val="34B72B28"/>
    <w:rsid w:val="34D128EE"/>
    <w:rsid w:val="34D83C7C"/>
    <w:rsid w:val="34E70363"/>
    <w:rsid w:val="34F62354"/>
    <w:rsid w:val="34FC4E29"/>
    <w:rsid w:val="34FF12C4"/>
    <w:rsid w:val="350366BD"/>
    <w:rsid w:val="35106228"/>
    <w:rsid w:val="351070BA"/>
    <w:rsid w:val="351C000D"/>
    <w:rsid w:val="354328A2"/>
    <w:rsid w:val="35472BB0"/>
    <w:rsid w:val="35531555"/>
    <w:rsid w:val="35645510"/>
    <w:rsid w:val="357065AB"/>
    <w:rsid w:val="35731BF7"/>
    <w:rsid w:val="357A2F85"/>
    <w:rsid w:val="357B7FD1"/>
    <w:rsid w:val="358E6A31"/>
    <w:rsid w:val="35A63D7A"/>
    <w:rsid w:val="35C97A69"/>
    <w:rsid w:val="35CA059D"/>
    <w:rsid w:val="35E50C5C"/>
    <w:rsid w:val="360311CD"/>
    <w:rsid w:val="361124F3"/>
    <w:rsid w:val="361138EA"/>
    <w:rsid w:val="361E6007"/>
    <w:rsid w:val="36300967"/>
    <w:rsid w:val="3638487A"/>
    <w:rsid w:val="367479D5"/>
    <w:rsid w:val="36761F1B"/>
    <w:rsid w:val="368E1BCD"/>
    <w:rsid w:val="369167D9"/>
    <w:rsid w:val="36981915"/>
    <w:rsid w:val="36AC2EBA"/>
    <w:rsid w:val="36B87A7C"/>
    <w:rsid w:val="36C53C57"/>
    <w:rsid w:val="36C54429"/>
    <w:rsid w:val="36E56B24"/>
    <w:rsid w:val="36EA5CEA"/>
    <w:rsid w:val="37054AD1"/>
    <w:rsid w:val="37131B4A"/>
    <w:rsid w:val="37182A56"/>
    <w:rsid w:val="372C6501"/>
    <w:rsid w:val="372E2279"/>
    <w:rsid w:val="37362EDC"/>
    <w:rsid w:val="374B6987"/>
    <w:rsid w:val="37531CE0"/>
    <w:rsid w:val="375F4A65"/>
    <w:rsid w:val="376A6432"/>
    <w:rsid w:val="376D231E"/>
    <w:rsid w:val="377111BB"/>
    <w:rsid w:val="377759CE"/>
    <w:rsid w:val="377E4FAF"/>
    <w:rsid w:val="379A16BD"/>
    <w:rsid w:val="37A147F9"/>
    <w:rsid w:val="37A50FE4"/>
    <w:rsid w:val="37A75B88"/>
    <w:rsid w:val="37B22688"/>
    <w:rsid w:val="37B7226F"/>
    <w:rsid w:val="37BC439C"/>
    <w:rsid w:val="37C809BA"/>
    <w:rsid w:val="37D83F93"/>
    <w:rsid w:val="37E63265"/>
    <w:rsid w:val="37F52D97"/>
    <w:rsid w:val="37FA7D02"/>
    <w:rsid w:val="37FF59C4"/>
    <w:rsid w:val="3806795A"/>
    <w:rsid w:val="3810197F"/>
    <w:rsid w:val="3819286E"/>
    <w:rsid w:val="38305B7D"/>
    <w:rsid w:val="3834037F"/>
    <w:rsid w:val="38392C84"/>
    <w:rsid w:val="383B3073"/>
    <w:rsid w:val="385A0AE8"/>
    <w:rsid w:val="386B4E07"/>
    <w:rsid w:val="38726196"/>
    <w:rsid w:val="388859B9"/>
    <w:rsid w:val="38997BC6"/>
    <w:rsid w:val="38A4479D"/>
    <w:rsid w:val="38A862E7"/>
    <w:rsid w:val="38AA3B82"/>
    <w:rsid w:val="38B41814"/>
    <w:rsid w:val="38BB53DA"/>
    <w:rsid w:val="38C60EA4"/>
    <w:rsid w:val="38F117B0"/>
    <w:rsid w:val="38FA4930"/>
    <w:rsid w:val="38FE1F0D"/>
    <w:rsid w:val="38FE5BCD"/>
    <w:rsid w:val="3914724D"/>
    <w:rsid w:val="396C0E37"/>
    <w:rsid w:val="396E1053"/>
    <w:rsid w:val="397D14C9"/>
    <w:rsid w:val="39820561"/>
    <w:rsid w:val="39822409"/>
    <w:rsid w:val="39C11183"/>
    <w:rsid w:val="39C173D5"/>
    <w:rsid w:val="39C26CA9"/>
    <w:rsid w:val="39C742BF"/>
    <w:rsid w:val="39CB0253"/>
    <w:rsid w:val="39E62997"/>
    <w:rsid w:val="39F257E0"/>
    <w:rsid w:val="3A017D03"/>
    <w:rsid w:val="3A04587D"/>
    <w:rsid w:val="3A1514CF"/>
    <w:rsid w:val="3A163778"/>
    <w:rsid w:val="3A287FCC"/>
    <w:rsid w:val="3A333160"/>
    <w:rsid w:val="3A345DF9"/>
    <w:rsid w:val="3A371445"/>
    <w:rsid w:val="3A461688"/>
    <w:rsid w:val="3A4D1545"/>
    <w:rsid w:val="3A540249"/>
    <w:rsid w:val="3A575643"/>
    <w:rsid w:val="3A5C534F"/>
    <w:rsid w:val="3A5E4C24"/>
    <w:rsid w:val="3A732E7B"/>
    <w:rsid w:val="3A7601BF"/>
    <w:rsid w:val="3A797CAF"/>
    <w:rsid w:val="3A7E0E22"/>
    <w:rsid w:val="3A86417A"/>
    <w:rsid w:val="3A936FCA"/>
    <w:rsid w:val="3A964E58"/>
    <w:rsid w:val="3A9E6D50"/>
    <w:rsid w:val="3AA6046E"/>
    <w:rsid w:val="3AB31FC2"/>
    <w:rsid w:val="3AB74334"/>
    <w:rsid w:val="3ADF6BB1"/>
    <w:rsid w:val="3AE55345"/>
    <w:rsid w:val="3AFE1F63"/>
    <w:rsid w:val="3B0817C6"/>
    <w:rsid w:val="3B2E15BB"/>
    <w:rsid w:val="3B3B004C"/>
    <w:rsid w:val="3B513230"/>
    <w:rsid w:val="3B5E4783"/>
    <w:rsid w:val="3B6877D5"/>
    <w:rsid w:val="3B7C4B51"/>
    <w:rsid w:val="3B857731"/>
    <w:rsid w:val="3BA50630"/>
    <w:rsid w:val="3BA6328C"/>
    <w:rsid w:val="3BA6768B"/>
    <w:rsid w:val="3BA725FA"/>
    <w:rsid w:val="3BBC42F8"/>
    <w:rsid w:val="3BCD02B3"/>
    <w:rsid w:val="3BD10C2F"/>
    <w:rsid w:val="3BDD601C"/>
    <w:rsid w:val="3BFE49B2"/>
    <w:rsid w:val="3C025A83"/>
    <w:rsid w:val="3C1A7270"/>
    <w:rsid w:val="3C4E16E3"/>
    <w:rsid w:val="3C584469"/>
    <w:rsid w:val="3C667DC0"/>
    <w:rsid w:val="3C6B187A"/>
    <w:rsid w:val="3C747874"/>
    <w:rsid w:val="3C83556A"/>
    <w:rsid w:val="3C860462"/>
    <w:rsid w:val="3C94450B"/>
    <w:rsid w:val="3C957A74"/>
    <w:rsid w:val="3C96513E"/>
    <w:rsid w:val="3C982296"/>
    <w:rsid w:val="3C9C1A33"/>
    <w:rsid w:val="3C9E22C5"/>
    <w:rsid w:val="3CBC024D"/>
    <w:rsid w:val="3CC03974"/>
    <w:rsid w:val="3CC176EC"/>
    <w:rsid w:val="3CD72A6B"/>
    <w:rsid w:val="3CEF175F"/>
    <w:rsid w:val="3CF06E58"/>
    <w:rsid w:val="3CF60458"/>
    <w:rsid w:val="3D0777F5"/>
    <w:rsid w:val="3D1836AA"/>
    <w:rsid w:val="3D1912D6"/>
    <w:rsid w:val="3D1D2B74"/>
    <w:rsid w:val="3D263D3A"/>
    <w:rsid w:val="3D3B109F"/>
    <w:rsid w:val="3D404AB5"/>
    <w:rsid w:val="3D486BA0"/>
    <w:rsid w:val="3D522295"/>
    <w:rsid w:val="3D6B6C5C"/>
    <w:rsid w:val="3D7C7220"/>
    <w:rsid w:val="3D8E5820"/>
    <w:rsid w:val="3D9E401A"/>
    <w:rsid w:val="3DA25B25"/>
    <w:rsid w:val="3DB7475B"/>
    <w:rsid w:val="3DBF3C2B"/>
    <w:rsid w:val="3DC84D8B"/>
    <w:rsid w:val="3DCC459A"/>
    <w:rsid w:val="3DD84CED"/>
    <w:rsid w:val="3DDA55E7"/>
    <w:rsid w:val="3DDC47DD"/>
    <w:rsid w:val="3DEE4511"/>
    <w:rsid w:val="3DF00289"/>
    <w:rsid w:val="3DFA2EB5"/>
    <w:rsid w:val="3E1D0952"/>
    <w:rsid w:val="3E1F46CA"/>
    <w:rsid w:val="3E3C527C"/>
    <w:rsid w:val="3E56304B"/>
    <w:rsid w:val="3E604B55"/>
    <w:rsid w:val="3E720C9E"/>
    <w:rsid w:val="3E79027E"/>
    <w:rsid w:val="3E7E5894"/>
    <w:rsid w:val="3E827109"/>
    <w:rsid w:val="3EB72B91"/>
    <w:rsid w:val="3EB9397D"/>
    <w:rsid w:val="3EBE2135"/>
    <w:rsid w:val="3EC3599D"/>
    <w:rsid w:val="3EE37DED"/>
    <w:rsid w:val="3EE811C2"/>
    <w:rsid w:val="3EFB0C93"/>
    <w:rsid w:val="3EFC645C"/>
    <w:rsid w:val="3F012022"/>
    <w:rsid w:val="3F214472"/>
    <w:rsid w:val="3F370FBB"/>
    <w:rsid w:val="3F5C42A6"/>
    <w:rsid w:val="3F5D194E"/>
    <w:rsid w:val="3F6820A1"/>
    <w:rsid w:val="3F791083"/>
    <w:rsid w:val="3F8F762D"/>
    <w:rsid w:val="3FA74F67"/>
    <w:rsid w:val="3FA96941"/>
    <w:rsid w:val="3FC45529"/>
    <w:rsid w:val="3FDA2F9E"/>
    <w:rsid w:val="3FE03829"/>
    <w:rsid w:val="3FE23C01"/>
    <w:rsid w:val="3FEC13B4"/>
    <w:rsid w:val="3FF1653A"/>
    <w:rsid w:val="3FF30EAA"/>
    <w:rsid w:val="3FF878C8"/>
    <w:rsid w:val="3FFA0F4B"/>
    <w:rsid w:val="400D3374"/>
    <w:rsid w:val="402660CE"/>
    <w:rsid w:val="40420B44"/>
    <w:rsid w:val="40436D96"/>
    <w:rsid w:val="40541245"/>
    <w:rsid w:val="405C57F8"/>
    <w:rsid w:val="406A5047"/>
    <w:rsid w:val="40714ADE"/>
    <w:rsid w:val="40833636"/>
    <w:rsid w:val="408625A9"/>
    <w:rsid w:val="40A440F0"/>
    <w:rsid w:val="40B03CFF"/>
    <w:rsid w:val="40B530C4"/>
    <w:rsid w:val="40B53B6F"/>
    <w:rsid w:val="40B57568"/>
    <w:rsid w:val="40BB02E7"/>
    <w:rsid w:val="40C559FD"/>
    <w:rsid w:val="40D07EFD"/>
    <w:rsid w:val="40D82635"/>
    <w:rsid w:val="40FA31CC"/>
    <w:rsid w:val="40FB503B"/>
    <w:rsid w:val="411A4591"/>
    <w:rsid w:val="41206B0B"/>
    <w:rsid w:val="4134048C"/>
    <w:rsid w:val="413B181B"/>
    <w:rsid w:val="41432DC5"/>
    <w:rsid w:val="415E0CE3"/>
    <w:rsid w:val="416C5E78"/>
    <w:rsid w:val="417134D0"/>
    <w:rsid w:val="41766CF7"/>
    <w:rsid w:val="419E624E"/>
    <w:rsid w:val="41B94E35"/>
    <w:rsid w:val="41BD0F3B"/>
    <w:rsid w:val="41EB76F2"/>
    <w:rsid w:val="41EE2D31"/>
    <w:rsid w:val="42051E29"/>
    <w:rsid w:val="421A56D5"/>
    <w:rsid w:val="422571E9"/>
    <w:rsid w:val="422844B4"/>
    <w:rsid w:val="422B0699"/>
    <w:rsid w:val="42327EF8"/>
    <w:rsid w:val="42360234"/>
    <w:rsid w:val="4248172F"/>
    <w:rsid w:val="424E37D0"/>
    <w:rsid w:val="42526D83"/>
    <w:rsid w:val="426B1FAF"/>
    <w:rsid w:val="42982C9D"/>
    <w:rsid w:val="42996301"/>
    <w:rsid w:val="42A33B1C"/>
    <w:rsid w:val="42AC04F6"/>
    <w:rsid w:val="42B43031"/>
    <w:rsid w:val="42BF022A"/>
    <w:rsid w:val="42C817D4"/>
    <w:rsid w:val="42EB101F"/>
    <w:rsid w:val="42EE0B0F"/>
    <w:rsid w:val="42F4770F"/>
    <w:rsid w:val="42FF4201"/>
    <w:rsid w:val="43014CE6"/>
    <w:rsid w:val="43204140"/>
    <w:rsid w:val="433077D3"/>
    <w:rsid w:val="435C71B7"/>
    <w:rsid w:val="436332AB"/>
    <w:rsid w:val="43691C45"/>
    <w:rsid w:val="43707776"/>
    <w:rsid w:val="43713BB4"/>
    <w:rsid w:val="4371440C"/>
    <w:rsid w:val="4383232B"/>
    <w:rsid w:val="438D20D6"/>
    <w:rsid w:val="439B4E9A"/>
    <w:rsid w:val="439E0787"/>
    <w:rsid w:val="43AF029E"/>
    <w:rsid w:val="43BB6C43"/>
    <w:rsid w:val="43CA2BCE"/>
    <w:rsid w:val="43D2244F"/>
    <w:rsid w:val="43D26D82"/>
    <w:rsid w:val="43DE6DD5"/>
    <w:rsid w:val="43DF711E"/>
    <w:rsid w:val="43E66343"/>
    <w:rsid w:val="43FA3C0F"/>
    <w:rsid w:val="44097AAE"/>
    <w:rsid w:val="44150A49"/>
    <w:rsid w:val="44241244"/>
    <w:rsid w:val="442C27A7"/>
    <w:rsid w:val="442D7CF1"/>
    <w:rsid w:val="443A225E"/>
    <w:rsid w:val="444D2855"/>
    <w:rsid w:val="44501A81"/>
    <w:rsid w:val="4453331F"/>
    <w:rsid w:val="4464552C"/>
    <w:rsid w:val="446D66E7"/>
    <w:rsid w:val="44801C3A"/>
    <w:rsid w:val="448654A3"/>
    <w:rsid w:val="449851D6"/>
    <w:rsid w:val="44986CDA"/>
    <w:rsid w:val="44BA6EFA"/>
    <w:rsid w:val="44C13B24"/>
    <w:rsid w:val="44D51F86"/>
    <w:rsid w:val="45062140"/>
    <w:rsid w:val="45177311"/>
    <w:rsid w:val="45372C41"/>
    <w:rsid w:val="45411145"/>
    <w:rsid w:val="455D5667"/>
    <w:rsid w:val="45663771"/>
    <w:rsid w:val="457C2402"/>
    <w:rsid w:val="457D2411"/>
    <w:rsid w:val="458371A8"/>
    <w:rsid w:val="45856DF0"/>
    <w:rsid w:val="45947D5B"/>
    <w:rsid w:val="45C10D0F"/>
    <w:rsid w:val="45CF3B6F"/>
    <w:rsid w:val="45E80266"/>
    <w:rsid w:val="45F70221"/>
    <w:rsid w:val="45FF375F"/>
    <w:rsid w:val="46020B59"/>
    <w:rsid w:val="46070547"/>
    <w:rsid w:val="46130FB8"/>
    <w:rsid w:val="46172330"/>
    <w:rsid w:val="46325739"/>
    <w:rsid w:val="46380A1F"/>
    <w:rsid w:val="463827CD"/>
    <w:rsid w:val="46467EC8"/>
    <w:rsid w:val="46607F75"/>
    <w:rsid w:val="46685404"/>
    <w:rsid w:val="467F7598"/>
    <w:rsid w:val="468E6891"/>
    <w:rsid w:val="46937FBB"/>
    <w:rsid w:val="469E3EB4"/>
    <w:rsid w:val="46A37B27"/>
    <w:rsid w:val="46B856BC"/>
    <w:rsid w:val="46CF6308"/>
    <w:rsid w:val="46D22C21"/>
    <w:rsid w:val="46D87B0C"/>
    <w:rsid w:val="46E110F4"/>
    <w:rsid w:val="46EA0DA6"/>
    <w:rsid w:val="46FE74F8"/>
    <w:rsid w:val="46FF32EA"/>
    <w:rsid w:val="47060B1D"/>
    <w:rsid w:val="47080D72"/>
    <w:rsid w:val="470B6133"/>
    <w:rsid w:val="470B704E"/>
    <w:rsid w:val="471072A6"/>
    <w:rsid w:val="471353B2"/>
    <w:rsid w:val="47150D60"/>
    <w:rsid w:val="471B43E6"/>
    <w:rsid w:val="47236A32"/>
    <w:rsid w:val="473352FA"/>
    <w:rsid w:val="473C453F"/>
    <w:rsid w:val="47484C91"/>
    <w:rsid w:val="474B3D51"/>
    <w:rsid w:val="47775577"/>
    <w:rsid w:val="477A0BC3"/>
    <w:rsid w:val="478101A3"/>
    <w:rsid w:val="4783216D"/>
    <w:rsid w:val="478F466E"/>
    <w:rsid w:val="47933731"/>
    <w:rsid w:val="479A1DB3"/>
    <w:rsid w:val="47AB5220"/>
    <w:rsid w:val="47DA6032"/>
    <w:rsid w:val="47E26E94"/>
    <w:rsid w:val="47F76492"/>
    <w:rsid w:val="47F95F8C"/>
    <w:rsid w:val="48054931"/>
    <w:rsid w:val="480A4E3B"/>
    <w:rsid w:val="481903DC"/>
    <w:rsid w:val="48205C0E"/>
    <w:rsid w:val="482A6090"/>
    <w:rsid w:val="482B4AB9"/>
    <w:rsid w:val="485E424E"/>
    <w:rsid w:val="485F7E66"/>
    <w:rsid w:val="4893018E"/>
    <w:rsid w:val="489556C4"/>
    <w:rsid w:val="48D12A65"/>
    <w:rsid w:val="48D252CA"/>
    <w:rsid w:val="48EE1C3F"/>
    <w:rsid w:val="49117305"/>
    <w:rsid w:val="49125B3D"/>
    <w:rsid w:val="491A440C"/>
    <w:rsid w:val="491C6021"/>
    <w:rsid w:val="492928A1"/>
    <w:rsid w:val="492B03C7"/>
    <w:rsid w:val="49382AE4"/>
    <w:rsid w:val="493B6FC3"/>
    <w:rsid w:val="49430BBC"/>
    <w:rsid w:val="494E0559"/>
    <w:rsid w:val="495C5D9C"/>
    <w:rsid w:val="49715A00"/>
    <w:rsid w:val="497F377C"/>
    <w:rsid w:val="49865F45"/>
    <w:rsid w:val="498C3686"/>
    <w:rsid w:val="499121CD"/>
    <w:rsid w:val="49924CDB"/>
    <w:rsid w:val="49940662"/>
    <w:rsid w:val="49A028A6"/>
    <w:rsid w:val="49AC21CF"/>
    <w:rsid w:val="49BE470D"/>
    <w:rsid w:val="49C23AA7"/>
    <w:rsid w:val="49FB4732"/>
    <w:rsid w:val="4A007AA5"/>
    <w:rsid w:val="4A0D21C2"/>
    <w:rsid w:val="4A15656B"/>
    <w:rsid w:val="4A1946C3"/>
    <w:rsid w:val="4A2512BA"/>
    <w:rsid w:val="4A2944C0"/>
    <w:rsid w:val="4A4623C2"/>
    <w:rsid w:val="4A49144C"/>
    <w:rsid w:val="4A5C379D"/>
    <w:rsid w:val="4A5E47CC"/>
    <w:rsid w:val="4A6C513B"/>
    <w:rsid w:val="4A722FAA"/>
    <w:rsid w:val="4A761B16"/>
    <w:rsid w:val="4A771CD3"/>
    <w:rsid w:val="4A783AE0"/>
    <w:rsid w:val="4A805764"/>
    <w:rsid w:val="4A8824AC"/>
    <w:rsid w:val="4A9E6037"/>
    <w:rsid w:val="4AA81CC2"/>
    <w:rsid w:val="4AB80380"/>
    <w:rsid w:val="4AD36F68"/>
    <w:rsid w:val="4AE051E1"/>
    <w:rsid w:val="4AE53BD7"/>
    <w:rsid w:val="4AEB2504"/>
    <w:rsid w:val="4AEC002A"/>
    <w:rsid w:val="4AFF1B0B"/>
    <w:rsid w:val="4B010209"/>
    <w:rsid w:val="4B0911C9"/>
    <w:rsid w:val="4B0F5822"/>
    <w:rsid w:val="4B137364"/>
    <w:rsid w:val="4B145DB1"/>
    <w:rsid w:val="4B166E55"/>
    <w:rsid w:val="4B294DDA"/>
    <w:rsid w:val="4B3317B5"/>
    <w:rsid w:val="4B344CD9"/>
    <w:rsid w:val="4B35137D"/>
    <w:rsid w:val="4B410375"/>
    <w:rsid w:val="4B4614E8"/>
    <w:rsid w:val="4B52157A"/>
    <w:rsid w:val="4B602A6D"/>
    <w:rsid w:val="4B606589"/>
    <w:rsid w:val="4B737AD7"/>
    <w:rsid w:val="4B797F07"/>
    <w:rsid w:val="4B8F7333"/>
    <w:rsid w:val="4B9366F7"/>
    <w:rsid w:val="4B9758C3"/>
    <w:rsid w:val="4B983D0E"/>
    <w:rsid w:val="4BA426B2"/>
    <w:rsid w:val="4BA6642B"/>
    <w:rsid w:val="4BAF0B9A"/>
    <w:rsid w:val="4BD905AE"/>
    <w:rsid w:val="4BE20449"/>
    <w:rsid w:val="4BF47AF4"/>
    <w:rsid w:val="4C040859"/>
    <w:rsid w:val="4C2470F6"/>
    <w:rsid w:val="4C40062D"/>
    <w:rsid w:val="4C5C4D3B"/>
    <w:rsid w:val="4C763902"/>
    <w:rsid w:val="4C800A2A"/>
    <w:rsid w:val="4C812FF6"/>
    <w:rsid w:val="4C934BC0"/>
    <w:rsid w:val="4C9B3AB5"/>
    <w:rsid w:val="4CA23096"/>
    <w:rsid w:val="4CB57527"/>
    <w:rsid w:val="4CBA03DF"/>
    <w:rsid w:val="4CBF56B8"/>
    <w:rsid w:val="4CC0244D"/>
    <w:rsid w:val="4CFB27A6"/>
    <w:rsid w:val="4D0C050F"/>
    <w:rsid w:val="4D0E793C"/>
    <w:rsid w:val="4D213A9F"/>
    <w:rsid w:val="4D241CFD"/>
    <w:rsid w:val="4D2717ED"/>
    <w:rsid w:val="4D2A5B84"/>
    <w:rsid w:val="4D381304"/>
    <w:rsid w:val="4D387820"/>
    <w:rsid w:val="4D3972E3"/>
    <w:rsid w:val="4D550CD4"/>
    <w:rsid w:val="4D5819A6"/>
    <w:rsid w:val="4D7315DD"/>
    <w:rsid w:val="4D7F7FB0"/>
    <w:rsid w:val="4D9724CF"/>
    <w:rsid w:val="4D9E38E4"/>
    <w:rsid w:val="4DAB5F7A"/>
    <w:rsid w:val="4DAE5A6A"/>
    <w:rsid w:val="4DE84AD8"/>
    <w:rsid w:val="4DEF230B"/>
    <w:rsid w:val="4DF913F4"/>
    <w:rsid w:val="4E063C09"/>
    <w:rsid w:val="4E0953A6"/>
    <w:rsid w:val="4E131916"/>
    <w:rsid w:val="4E1753BE"/>
    <w:rsid w:val="4E176C23"/>
    <w:rsid w:val="4E195E3A"/>
    <w:rsid w:val="4E243592"/>
    <w:rsid w:val="4E3715BC"/>
    <w:rsid w:val="4E404914"/>
    <w:rsid w:val="4E4A3ECF"/>
    <w:rsid w:val="4E577EB0"/>
    <w:rsid w:val="4E5C54C6"/>
    <w:rsid w:val="4E735351"/>
    <w:rsid w:val="4E783B1F"/>
    <w:rsid w:val="4E916F1E"/>
    <w:rsid w:val="4EBE1CDD"/>
    <w:rsid w:val="4ECC264C"/>
    <w:rsid w:val="4EF44838"/>
    <w:rsid w:val="4F033EB6"/>
    <w:rsid w:val="4F247D92"/>
    <w:rsid w:val="4F3C516F"/>
    <w:rsid w:val="4F3C5CF0"/>
    <w:rsid w:val="4F3E03E0"/>
    <w:rsid w:val="4F5266D6"/>
    <w:rsid w:val="4F5F7255"/>
    <w:rsid w:val="4F6271DE"/>
    <w:rsid w:val="4F6E2284"/>
    <w:rsid w:val="4F792DE3"/>
    <w:rsid w:val="4F83492B"/>
    <w:rsid w:val="4F8E7901"/>
    <w:rsid w:val="4F8F7FCE"/>
    <w:rsid w:val="4F903031"/>
    <w:rsid w:val="4F96231F"/>
    <w:rsid w:val="4F9826C9"/>
    <w:rsid w:val="4FAC7255"/>
    <w:rsid w:val="4FB56C3C"/>
    <w:rsid w:val="4FC42CB4"/>
    <w:rsid w:val="4FD86DCF"/>
    <w:rsid w:val="4FDF7658"/>
    <w:rsid w:val="4FE73282"/>
    <w:rsid w:val="4FF31BBA"/>
    <w:rsid w:val="4FF6552A"/>
    <w:rsid w:val="4FF84D7B"/>
    <w:rsid w:val="4FFF0669"/>
    <w:rsid w:val="500A55F0"/>
    <w:rsid w:val="500A6D75"/>
    <w:rsid w:val="500C4333"/>
    <w:rsid w:val="50106568"/>
    <w:rsid w:val="501E7EDF"/>
    <w:rsid w:val="502E69EF"/>
    <w:rsid w:val="504B134F"/>
    <w:rsid w:val="507C0F49"/>
    <w:rsid w:val="50855EE1"/>
    <w:rsid w:val="508A42E0"/>
    <w:rsid w:val="508C5946"/>
    <w:rsid w:val="5099655E"/>
    <w:rsid w:val="509E4251"/>
    <w:rsid w:val="50AD025B"/>
    <w:rsid w:val="50AD6115"/>
    <w:rsid w:val="50B43398"/>
    <w:rsid w:val="50CA4969"/>
    <w:rsid w:val="50D10D3F"/>
    <w:rsid w:val="50D37CC2"/>
    <w:rsid w:val="50E7376D"/>
    <w:rsid w:val="50F96FFC"/>
    <w:rsid w:val="51081D48"/>
    <w:rsid w:val="512F2A1E"/>
    <w:rsid w:val="51347414"/>
    <w:rsid w:val="513D15DF"/>
    <w:rsid w:val="51404D18"/>
    <w:rsid w:val="514A5AAA"/>
    <w:rsid w:val="515801C7"/>
    <w:rsid w:val="51752B27"/>
    <w:rsid w:val="517F39A6"/>
    <w:rsid w:val="518C07B2"/>
    <w:rsid w:val="518D741E"/>
    <w:rsid w:val="519A258E"/>
    <w:rsid w:val="51A229D8"/>
    <w:rsid w:val="51A258E6"/>
    <w:rsid w:val="51A3687D"/>
    <w:rsid w:val="51B579BE"/>
    <w:rsid w:val="51B66566"/>
    <w:rsid w:val="51BC69A8"/>
    <w:rsid w:val="51CC5520"/>
    <w:rsid w:val="51DF61F2"/>
    <w:rsid w:val="51E7154B"/>
    <w:rsid w:val="51ED6B61"/>
    <w:rsid w:val="51F01F2F"/>
    <w:rsid w:val="51F81873"/>
    <w:rsid w:val="51F924B1"/>
    <w:rsid w:val="51FA302C"/>
    <w:rsid w:val="5224454D"/>
    <w:rsid w:val="52321400"/>
    <w:rsid w:val="523336CB"/>
    <w:rsid w:val="52426781"/>
    <w:rsid w:val="527A5F1B"/>
    <w:rsid w:val="529E3361"/>
    <w:rsid w:val="52A94885"/>
    <w:rsid w:val="52B54C41"/>
    <w:rsid w:val="52B61649"/>
    <w:rsid w:val="52C87073"/>
    <w:rsid w:val="52D355C1"/>
    <w:rsid w:val="52E318A3"/>
    <w:rsid w:val="530028C4"/>
    <w:rsid w:val="53181CBA"/>
    <w:rsid w:val="531C6FD2"/>
    <w:rsid w:val="532C35FB"/>
    <w:rsid w:val="533267F6"/>
    <w:rsid w:val="533C1422"/>
    <w:rsid w:val="537B1F4B"/>
    <w:rsid w:val="538532C1"/>
    <w:rsid w:val="538E20CD"/>
    <w:rsid w:val="53B62265"/>
    <w:rsid w:val="53CC27A6"/>
    <w:rsid w:val="53D14261"/>
    <w:rsid w:val="53F02939"/>
    <w:rsid w:val="53FD6E04"/>
    <w:rsid w:val="54011D8C"/>
    <w:rsid w:val="540413B6"/>
    <w:rsid w:val="54095A91"/>
    <w:rsid w:val="540C4421"/>
    <w:rsid w:val="541F4FCC"/>
    <w:rsid w:val="54246E44"/>
    <w:rsid w:val="54253829"/>
    <w:rsid w:val="54260108"/>
    <w:rsid w:val="544414CF"/>
    <w:rsid w:val="54484523"/>
    <w:rsid w:val="54536C45"/>
    <w:rsid w:val="545E5939"/>
    <w:rsid w:val="54622C8E"/>
    <w:rsid w:val="546649A9"/>
    <w:rsid w:val="546778A7"/>
    <w:rsid w:val="547440B0"/>
    <w:rsid w:val="54774030"/>
    <w:rsid w:val="54813152"/>
    <w:rsid w:val="548E5CAE"/>
    <w:rsid w:val="549937F5"/>
    <w:rsid w:val="54A13C33"/>
    <w:rsid w:val="54B17344"/>
    <w:rsid w:val="54B25E40"/>
    <w:rsid w:val="54DC2EBD"/>
    <w:rsid w:val="54DE6C35"/>
    <w:rsid w:val="54FC530D"/>
    <w:rsid w:val="5504431A"/>
    <w:rsid w:val="55275EA1"/>
    <w:rsid w:val="552A49BF"/>
    <w:rsid w:val="552F77ED"/>
    <w:rsid w:val="55344AA7"/>
    <w:rsid w:val="554967A4"/>
    <w:rsid w:val="55546EF7"/>
    <w:rsid w:val="55590311"/>
    <w:rsid w:val="55620D75"/>
    <w:rsid w:val="558C112B"/>
    <w:rsid w:val="558C6691"/>
    <w:rsid w:val="55A0038E"/>
    <w:rsid w:val="55AF412E"/>
    <w:rsid w:val="55B42837"/>
    <w:rsid w:val="55CC2F32"/>
    <w:rsid w:val="55CF1982"/>
    <w:rsid w:val="55DC60A6"/>
    <w:rsid w:val="55F93F3C"/>
    <w:rsid w:val="55FC22BF"/>
    <w:rsid w:val="56095F34"/>
    <w:rsid w:val="56097CE2"/>
    <w:rsid w:val="56114DE8"/>
    <w:rsid w:val="5613290E"/>
    <w:rsid w:val="561F12B3"/>
    <w:rsid w:val="563B3C13"/>
    <w:rsid w:val="564E3947"/>
    <w:rsid w:val="56633896"/>
    <w:rsid w:val="56640780"/>
    <w:rsid w:val="566C201F"/>
    <w:rsid w:val="567D5FDA"/>
    <w:rsid w:val="567F29DC"/>
    <w:rsid w:val="5696457B"/>
    <w:rsid w:val="569E667C"/>
    <w:rsid w:val="56AB2B47"/>
    <w:rsid w:val="56AD4B11"/>
    <w:rsid w:val="56B063AF"/>
    <w:rsid w:val="56B45758"/>
    <w:rsid w:val="56B91BE8"/>
    <w:rsid w:val="56D00524"/>
    <w:rsid w:val="56D24578"/>
    <w:rsid w:val="56D55E16"/>
    <w:rsid w:val="56D71B8E"/>
    <w:rsid w:val="56F9158F"/>
    <w:rsid w:val="573A3ECB"/>
    <w:rsid w:val="573A665F"/>
    <w:rsid w:val="574865E8"/>
    <w:rsid w:val="574870DD"/>
    <w:rsid w:val="57615E74"/>
    <w:rsid w:val="576A0049"/>
    <w:rsid w:val="577B10DA"/>
    <w:rsid w:val="578A4E52"/>
    <w:rsid w:val="57956B74"/>
    <w:rsid w:val="57964F4B"/>
    <w:rsid w:val="57AA72A2"/>
    <w:rsid w:val="57AE68E9"/>
    <w:rsid w:val="57B473CD"/>
    <w:rsid w:val="57BE68AA"/>
    <w:rsid w:val="57C93BCD"/>
    <w:rsid w:val="57CA524F"/>
    <w:rsid w:val="57D13DA3"/>
    <w:rsid w:val="57D81A9A"/>
    <w:rsid w:val="57EC425C"/>
    <w:rsid w:val="57F105C2"/>
    <w:rsid w:val="580746F5"/>
    <w:rsid w:val="5809221B"/>
    <w:rsid w:val="580D63B2"/>
    <w:rsid w:val="581F6985"/>
    <w:rsid w:val="58355EB2"/>
    <w:rsid w:val="58421289"/>
    <w:rsid w:val="585B234B"/>
    <w:rsid w:val="58733B38"/>
    <w:rsid w:val="5889510A"/>
    <w:rsid w:val="588B2C30"/>
    <w:rsid w:val="58920462"/>
    <w:rsid w:val="58B303D9"/>
    <w:rsid w:val="58B54151"/>
    <w:rsid w:val="58BE3005"/>
    <w:rsid w:val="58C44394"/>
    <w:rsid w:val="58CE4DDE"/>
    <w:rsid w:val="58D73032"/>
    <w:rsid w:val="58DA7019"/>
    <w:rsid w:val="58DD253A"/>
    <w:rsid w:val="58E50818"/>
    <w:rsid w:val="58EB1921"/>
    <w:rsid w:val="59091DA7"/>
    <w:rsid w:val="590D041D"/>
    <w:rsid w:val="591757EC"/>
    <w:rsid w:val="591C5F7E"/>
    <w:rsid w:val="592D018B"/>
    <w:rsid w:val="593257A1"/>
    <w:rsid w:val="5933097B"/>
    <w:rsid w:val="59505C28"/>
    <w:rsid w:val="5954396A"/>
    <w:rsid w:val="596A299E"/>
    <w:rsid w:val="596A6CE9"/>
    <w:rsid w:val="596D2336"/>
    <w:rsid w:val="59701488"/>
    <w:rsid w:val="59854E21"/>
    <w:rsid w:val="59981AA8"/>
    <w:rsid w:val="59A00552"/>
    <w:rsid w:val="59A17A34"/>
    <w:rsid w:val="59B368E2"/>
    <w:rsid w:val="59CD1A19"/>
    <w:rsid w:val="59DE1485"/>
    <w:rsid w:val="59EE791A"/>
    <w:rsid w:val="59F41AB2"/>
    <w:rsid w:val="59F842F5"/>
    <w:rsid w:val="59F9006D"/>
    <w:rsid w:val="5A05503B"/>
    <w:rsid w:val="5A1153B7"/>
    <w:rsid w:val="5A132EDD"/>
    <w:rsid w:val="5A137381"/>
    <w:rsid w:val="5A1A070F"/>
    <w:rsid w:val="5A380B96"/>
    <w:rsid w:val="5A3D38B7"/>
    <w:rsid w:val="5A490FF5"/>
    <w:rsid w:val="5A4C5EDE"/>
    <w:rsid w:val="5A5E300C"/>
    <w:rsid w:val="5A736072"/>
    <w:rsid w:val="5A785436"/>
    <w:rsid w:val="5A843DDB"/>
    <w:rsid w:val="5A8E4C59"/>
    <w:rsid w:val="5AA9097C"/>
    <w:rsid w:val="5AAD0289"/>
    <w:rsid w:val="5AAD37A0"/>
    <w:rsid w:val="5ABC17C7"/>
    <w:rsid w:val="5ABC3575"/>
    <w:rsid w:val="5ACB22C3"/>
    <w:rsid w:val="5ACC12DE"/>
    <w:rsid w:val="5AE44AA8"/>
    <w:rsid w:val="5AF6393C"/>
    <w:rsid w:val="5AFD1DEF"/>
    <w:rsid w:val="5AFD6D31"/>
    <w:rsid w:val="5AFE1DDF"/>
    <w:rsid w:val="5AFF7905"/>
    <w:rsid w:val="5B05355C"/>
    <w:rsid w:val="5B0647F0"/>
    <w:rsid w:val="5B0867BA"/>
    <w:rsid w:val="5B0B1408"/>
    <w:rsid w:val="5B150ED7"/>
    <w:rsid w:val="5B1F3B03"/>
    <w:rsid w:val="5B253396"/>
    <w:rsid w:val="5B527A35"/>
    <w:rsid w:val="5B61286D"/>
    <w:rsid w:val="5B622CBA"/>
    <w:rsid w:val="5B692871"/>
    <w:rsid w:val="5B6B6A38"/>
    <w:rsid w:val="5B745BFD"/>
    <w:rsid w:val="5B7F5E9B"/>
    <w:rsid w:val="5B9E3FE3"/>
    <w:rsid w:val="5BA54009"/>
    <w:rsid w:val="5BC22E0D"/>
    <w:rsid w:val="5BD448EE"/>
    <w:rsid w:val="5BD97DB9"/>
    <w:rsid w:val="5BDC7F23"/>
    <w:rsid w:val="5BDE19A6"/>
    <w:rsid w:val="5BFD3E45"/>
    <w:rsid w:val="5C023BDA"/>
    <w:rsid w:val="5C125416"/>
    <w:rsid w:val="5C1D4198"/>
    <w:rsid w:val="5C4C6B7A"/>
    <w:rsid w:val="5C517A73"/>
    <w:rsid w:val="5C674A42"/>
    <w:rsid w:val="5C734107"/>
    <w:rsid w:val="5C7F0CFE"/>
    <w:rsid w:val="5C806824"/>
    <w:rsid w:val="5CA442C0"/>
    <w:rsid w:val="5CB52971"/>
    <w:rsid w:val="5CB85FBE"/>
    <w:rsid w:val="5CC94C0B"/>
    <w:rsid w:val="5CD10E2D"/>
    <w:rsid w:val="5CE62B2B"/>
    <w:rsid w:val="5CE648D9"/>
    <w:rsid w:val="5CFC1379"/>
    <w:rsid w:val="5D064F7B"/>
    <w:rsid w:val="5D0D455B"/>
    <w:rsid w:val="5D1A4582"/>
    <w:rsid w:val="5D1D22C5"/>
    <w:rsid w:val="5D287BEB"/>
    <w:rsid w:val="5D3E4715"/>
    <w:rsid w:val="5D477BC3"/>
    <w:rsid w:val="5D4F275B"/>
    <w:rsid w:val="5D857878"/>
    <w:rsid w:val="5D877C84"/>
    <w:rsid w:val="5D8B5480"/>
    <w:rsid w:val="5D902A97"/>
    <w:rsid w:val="5D916F3A"/>
    <w:rsid w:val="5D9562FF"/>
    <w:rsid w:val="5D997B9D"/>
    <w:rsid w:val="5D9B1B67"/>
    <w:rsid w:val="5DA843B1"/>
    <w:rsid w:val="5DC22FDB"/>
    <w:rsid w:val="5DD369DA"/>
    <w:rsid w:val="5DD97064"/>
    <w:rsid w:val="5DE54B90"/>
    <w:rsid w:val="5DEC5D91"/>
    <w:rsid w:val="5DF356ED"/>
    <w:rsid w:val="5DF87D2F"/>
    <w:rsid w:val="5DFC6F36"/>
    <w:rsid w:val="5E2A6A47"/>
    <w:rsid w:val="5E342C7A"/>
    <w:rsid w:val="5E3B2A02"/>
    <w:rsid w:val="5E3E0745"/>
    <w:rsid w:val="5E473A9D"/>
    <w:rsid w:val="5E5C08E6"/>
    <w:rsid w:val="5E6E2DD8"/>
    <w:rsid w:val="5E916AC6"/>
    <w:rsid w:val="5E960581"/>
    <w:rsid w:val="5E964AF9"/>
    <w:rsid w:val="5EA20CD3"/>
    <w:rsid w:val="5EA54320"/>
    <w:rsid w:val="5EB44B9F"/>
    <w:rsid w:val="5EB52909"/>
    <w:rsid w:val="5EB70A5F"/>
    <w:rsid w:val="5EC0115A"/>
    <w:rsid w:val="5ED62277"/>
    <w:rsid w:val="5EDA23CE"/>
    <w:rsid w:val="5EF43378"/>
    <w:rsid w:val="5EFF1C82"/>
    <w:rsid w:val="5F1D65AC"/>
    <w:rsid w:val="5F2A5C12"/>
    <w:rsid w:val="5F3C1128"/>
    <w:rsid w:val="5F590D99"/>
    <w:rsid w:val="5F750C5B"/>
    <w:rsid w:val="5F7A755A"/>
    <w:rsid w:val="5F824661"/>
    <w:rsid w:val="5F830B05"/>
    <w:rsid w:val="5F887EC9"/>
    <w:rsid w:val="5F8A01D2"/>
    <w:rsid w:val="5F8A071D"/>
    <w:rsid w:val="5FAD7EAB"/>
    <w:rsid w:val="5FB567E4"/>
    <w:rsid w:val="60015094"/>
    <w:rsid w:val="60077078"/>
    <w:rsid w:val="600E7EAA"/>
    <w:rsid w:val="601479AF"/>
    <w:rsid w:val="60161979"/>
    <w:rsid w:val="60186580"/>
    <w:rsid w:val="601A4041"/>
    <w:rsid w:val="60341DFF"/>
    <w:rsid w:val="60343BAD"/>
    <w:rsid w:val="603E4736"/>
    <w:rsid w:val="60432042"/>
    <w:rsid w:val="605079EE"/>
    <w:rsid w:val="605D4865"/>
    <w:rsid w:val="605E0C2A"/>
    <w:rsid w:val="6064536E"/>
    <w:rsid w:val="607536DA"/>
    <w:rsid w:val="607C25FE"/>
    <w:rsid w:val="60843BF6"/>
    <w:rsid w:val="60975415"/>
    <w:rsid w:val="609B59DA"/>
    <w:rsid w:val="609D46BF"/>
    <w:rsid w:val="609F196E"/>
    <w:rsid w:val="60AA172A"/>
    <w:rsid w:val="60B1521A"/>
    <w:rsid w:val="60B839C7"/>
    <w:rsid w:val="60BE791B"/>
    <w:rsid w:val="60CE5DB0"/>
    <w:rsid w:val="60D94755"/>
    <w:rsid w:val="60EC2CF2"/>
    <w:rsid w:val="60EE0200"/>
    <w:rsid w:val="60F17CF0"/>
    <w:rsid w:val="60F92EDD"/>
    <w:rsid w:val="60FA1578"/>
    <w:rsid w:val="610A2B60"/>
    <w:rsid w:val="611268FB"/>
    <w:rsid w:val="611B4D6D"/>
    <w:rsid w:val="612003AC"/>
    <w:rsid w:val="6122434D"/>
    <w:rsid w:val="612C1033"/>
    <w:rsid w:val="612E1CD1"/>
    <w:rsid w:val="61300818"/>
    <w:rsid w:val="61355E2F"/>
    <w:rsid w:val="61392846"/>
    <w:rsid w:val="6142679E"/>
    <w:rsid w:val="61477910"/>
    <w:rsid w:val="614A457E"/>
    <w:rsid w:val="616404C2"/>
    <w:rsid w:val="61677FB2"/>
    <w:rsid w:val="616F7C09"/>
    <w:rsid w:val="617A1A94"/>
    <w:rsid w:val="61886AC9"/>
    <w:rsid w:val="6198016C"/>
    <w:rsid w:val="619C1A0A"/>
    <w:rsid w:val="61B054B5"/>
    <w:rsid w:val="61B42B47"/>
    <w:rsid w:val="61CF7201"/>
    <w:rsid w:val="61E12E4A"/>
    <w:rsid w:val="61E635CD"/>
    <w:rsid w:val="61E909C7"/>
    <w:rsid w:val="62013F63"/>
    <w:rsid w:val="62051CA5"/>
    <w:rsid w:val="62257C51"/>
    <w:rsid w:val="622E70A1"/>
    <w:rsid w:val="62391A76"/>
    <w:rsid w:val="6246559D"/>
    <w:rsid w:val="62467BC8"/>
    <w:rsid w:val="624941E9"/>
    <w:rsid w:val="625422E5"/>
    <w:rsid w:val="62740BD9"/>
    <w:rsid w:val="628506F0"/>
    <w:rsid w:val="62883F34"/>
    <w:rsid w:val="62886F46"/>
    <w:rsid w:val="62A412E0"/>
    <w:rsid w:val="62B63897"/>
    <w:rsid w:val="62CE02E9"/>
    <w:rsid w:val="62E775FD"/>
    <w:rsid w:val="62E77B02"/>
    <w:rsid w:val="62EE553D"/>
    <w:rsid w:val="62F53AC8"/>
    <w:rsid w:val="62F87114"/>
    <w:rsid w:val="62FA3C40"/>
    <w:rsid w:val="630A6E47"/>
    <w:rsid w:val="63147CC6"/>
    <w:rsid w:val="631A7DCB"/>
    <w:rsid w:val="63206217"/>
    <w:rsid w:val="6328604A"/>
    <w:rsid w:val="632B74E9"/>
    <w:rsid w:val="632F68AE"/>
    <w:rsid w:val="63304B00"/>
    <w:rsid w:val="633B5253"/>
    <w:rsid w:val="63576530"/>
    <w:rsid w:val="635A392B"/>
    <w:rsid w:val="636F2B92"/>
    <w:rsid w:val="638766EA"/>
    <w:rsid w:val="63A92B04"/>
    <w:rsid w:val="63B2681D"/>
    <w:rsid w:val="63C80260"/>
    <w:rsid w:val="63D21586"/>
    <w:rsid w:val="63D51DD4"/>
    <w:rsid w:val="63EC5362"/>
    <w:rsid w:val="642503DD"/>
    <w:rsid w:val="64374EF8"/>
    <w:rsid w:val="643B7C00"/>
    <w:rsid w:val="644F0FB6"/>
    <w:rsid w:val="64524F45"/>
    <w:rsid w:val="646507D9"/>
    <w:rsid w:val="646761EF"/>
    <w:rsid w:val="6492530C"/>
    <w:rsid w:val="64AA304F"/>
    <w:rsid w:val="64BC374D"/>
    <w:rsid w:val="64BD0615"/>
    <w:rsid w:val="64D05C06"/>
    <w:rsid w:val="64E07689"/>
    <w:rsid w:val="64E2007C"/>
    <w:rsid w:val="64E262CE"/>
    <w:rsid w:val="64E50BB3"/>
    <w:rsid w:val="64E73FFA"/>
    <w:rsid w:val="64E75692"/>
    <w:rsid w:val="652B31B0"/>
    <w:rsid w:val="6530528B"/>
    <w:rsid w:val="65384BFB"/>
    <w:rsid w:val="65387C9C"/>
    <w:rsid w:val="65401246"/>
    <w:rsid w:val="65447E96"/>
    <w:rsid w:val="65521D25"/>
    <w:rsid w:val="65640A91"/>
    <w:rsid w:val="65641854"/>
    <w:rsid w:val="656942F9"/>
    <w:rsid w:val="656F7435"/>
    <w:rsid w:val="65743231"/>
    <w:rsid w:val="658C6239"/>
    <w:rsid w:val="659E5E1D"/>
    <w:rsid w:val="65AF3BAB"/>
    <w:rsid w:val="65C769E1"/>
    <w:rsid w:val="65D11E9E"/>
    <w:rsid w:val="65DF6369"/>
    <w:rsid w:val="65E322FD"/>
    <w:rsid w:val="65E360EC"/>
    <w:rsid w:val="65EA7DC1"/>
    <w:rsid w:val="65EC3FD4"/>
    <w:rsid w:val="66053EA6"/>
    <w:rsid w:val="66173D55"/>
    <w:rsid w:val="66204B44"/>
    <w:rsid w:val="662076C0"/>
    <w:rsid w:val="66293FED"/>
    <w:rsid w:val="662B00A1"/>
    <w:rsid w:val="665F08CF"/>
    <w:rsid w:val="66763171"/>
    <w:rsid w:val="66833198"/>
    <w:rsid w:val="6686072F"/>
    <w:rsid w:val="668857FB"/>
    <w:rsid w:val="668A28E6"/>
    <w:rsid w:val="668D04BB"/>
    <w:rsid w:val="668F38D6"/>
    <w:rsid w:val="66950875"/>
    <w:rsid w:val="66A24179"/>
    <w:rsid w:val="66B329A7"/>
    <w:rsid w:val="66B772E6"/>
    <w:rsid w:val="66B87515"/>
    <w:rsid w:val="66BC5512"/>
    <w:rsid w:val="66D47E98"/>
    <w:rsid w:val="66D80AF5"/>
    <w:rsid w:val="66DB2FD4"/>
    <w:rsid w:val="66DE4873"/>
    <w:rsid w:val="66EC51E2"/>
    <w:rsid w:val="66FD43CD"/>
    <w:rsid w:val="670779D5"/>
    <w:rsid w:val="670818F0"/>
    <w:rsid w:val="670B601C"/>
    <w:rsid w:val="670F0ED0"/>
    <w:rsid w:val="671B5556"/>
    <w:rsid w:val="67252251"/>
    <w:rsid w:val="67334BBF"/>
    <w:rsid w:val="67423054"/>
    <w:rsid w:val="675608AD"/>
    <w:rsid w:val="67583CF7"/>
    <w:rsid w:val="67600FFF"/>
    <w:rsid w:val="67637CC8"/>
    <w:rsid w:val="67677186"/>
    <w:rsid w:val="676F196F"/>
    <w:rsid w:val="678012A9"/>
    <w:rsid w:val="67825B46"/>
    <w:rsid w:val="67843E45"/>
    <w:rsid w:val="678C2521"/>
    <w:rsid w:val="679C300B"/>
    <w:rsid w:val="67A37E92"/>
    <w:rsid w:val="67B33F51"/>
    <w:rsid w:val="67E516A7"/>
    <w:rsid w:val="67F84C26"/>
    <w:rsid w:val="67FA1B80"/>
    <w:rsid w:val="680219A0"/>
    <w:rsid w:val="6802409E"/>
    <w:rsid w:val="68185632"/>
    <w:rsid w:val="681A7B2C"/>
    <w:rsid w:val="68224C33"/>
    <w:rsid w:val="68347094"/>
    <w:rsid w:val="683C7AA3"/>
    <w:rsid w:val="68442A77"/>
    <w:rsid w:val="684B418A"/>
    <w:rsid w:val="68685BAC"/>
    <w:rsid w:val="688B27D8"/>
    <w:rsid w:val="6891598B"/>
    <w:rsid w:val="689B6EBF"/>
    <w:rsid w:val="68A71C65"/>
    <w:rsid w:val="68BE670A"/>
    <w:rsid w:val="68C60522"/>
    <w:rsid w:val="68E5638C"/>
    <w:rsid w:val="68EC14C9"/>
    <w:rsid w:val="690C4458"/>
    <w:rsid w:val="69286279"/>
    <w:rsid w:val="692C58E1"/>
    <w:rsid w:val="6931512E"/>
    <w:rsid w:val="69562DE6"/>
    <w:rsid w:val="697274F4"/>
    <w:rsid w:val="698E54D8"/>
    <w:rsid w:val="699242D2"/>
    <w:rsid w:val="69990F25"/>
    <w:rsid w:val="69A9516E"/>
    <w:rsid w:val="69B546FF"/>
    <w:rsid w:val="69BD2E65"/>
    <w:rsid w:val="69BD36B7"/>
    <w:rsid w:val="69C2222A"/>
    <w:rsid w:val="69E44896"/>
    <w:rsid w:val="69EC374B"/>
    <w:rsid w:val="6A0B7039"/>
    <w:rsid w:val="6A1200D6"/>
    <w:rsid w:val="6A2922A9"/>
    <w:rsid w:val="6A2B6021"/>
    <w:rsid w:val="6A667B40"/>
    <w:rsid w:val="6A681023"/>
    <w:rsid w:val="6A6D4EED"/>
    <w:rsid w:val="6A6E04AB"/>
    <w:rsid w:val="6A6E6628"/>
    <w:rsid w:val="6A7B52AF"/>
    <w:rsid w:val="6A845731"/>
    <w:rsid w:val="6A8731F2"/>
    <w:rsid w:val="6A94006A"/>
    <w:rsid w:val="6A9C0CCD"/>
    <w:rsid w:val="6AA14535"/>
    <w:rsid w:val="6AA81420"/>
    <w:rsid w:val="6AAC30B7"/>
    <w:rsid w:val="6AB44FAF"/>
    <w:rsid w:val="6ABA0571"/>
    <w:rsid w:val="6ABC483F"/>
    <w:rsid w:val="6AC309E3"/>
    <w:rsid w:val="6ACB15B2"/>
    <w:rsid w:val="6ADB7A47"/>
    <w:rsid w:val="6AE06C04"/>
    <w:rsid w:val="6AED777A"/>
    <w:rsid w:val="6AEE2ACD"/>
    <w:rsid w:val="6AF6662F"/>
    <w:rsid w:val="6AF705F9"/>
    <w:rsid w:val="6B01589B"/>
    <w:rsid w:val="6B252A70"/>
    <w:rsid w:val="6B37503B"/>
    <w:rsid w:val="6B3B04E6"/>
    <w:rsid w:val="6B3B7C65"/>
    <w:rsid w:val="6B5D66AE"/>
    <w:rsid w:val="6B775CED"/>
    <w:rsid w:val="6B7E4876"/>
    <w:rsid w:val="6B8F25DF"/>
    <w:rsid w:val="6B916358"/>
    <w:rsid w:val="6BBF2EC5"/>
    <w:rsid w:val="6BC53979"/>
    <w:rsid w:val="6BC54253"/>
    <w:rsid w:val="6BCA6494"/>
    <w:rsid w:val="6BEC4FB1"/>
    <w:rsid w:val="6BFA3EFD"/>
    <w:rsid w:val="6C054650"/>
    <w:rsid w:val="6C060303"/>
    <w:rsid w:val="6C2503C7"/>
    <w:rsid w:val="6C353187"/>
    <w:rsid w:val="6C4E4249"/>
    <w:rsid w:val="6C621F0C"/>
    <w:rsid w:val="6C6475C8"/>
    <w:rsid w:val="6C6E11E8"/>
    <w:rsid w:val="6C757A27"/>
    <w:rsid w:val="6C7A503E"/>
    <w:rsid w:val="6C832144"/>
    <w:rsid w:val="6C8767E3"/>
    <w:rsid w:val="6C8C6B1F"/>
    <w:rsid w:val="6C9360FF"/>
    <w:rsid w:val="6CA01171"/>
    <w:rsid w:val="6CA36342"/>
    <w:rsid w:val="6CAD77CF"/>
    <w:rsid w:val="6CBB305D"/>
    <w:rsid w:val="6CBF26A9"/>
    <w:rsid w:val="6CCB7647"/>
    <w:rsid w:val="6CCC0F32"/>
    <w:rsid w:val="6CE150BD"/>
    <w:rsid w:val="6CE27FC7"/>
    <w:rsid w:val="6CEB5F3B"/>
    <w:rsid w:val="6D0B038C"/>
    <w:rsid w:val="6D107750"/>
    <w:rsid w:val="6D147240"/>
    <w:rsid w:val="6D1A41C4"/>
    <w:rsid w:val="6D265943"/>
    <w:rsid w:val="6D271DE0"/>
    <w:rsid w:val="6D2A6A64"/>
    <w:rsid w:val="6D3B7D97"/>
    <w:rsid w:val="6D417909"/>
    <w:rsid w:val="6D5B1A40"/>
    <w:rsid w:val="6D6830E8"/>
    <w:rsid w:val="6D702D90"/>
    <w:rsid w:val="6D7D3037"/>
    <w:rsid w:val="6D894A63"/>
    <w:rsid w:val="6D8D2B4F"/>
    <w:rsid w:val="6D9739CD"/>
    <w:rsid w:val="6DA275BE"/>
    <w:rsid w:val="6DA71E62"/>
    <w:rsid w:val="6DB7708E"/>
    <w:rsid w:val="6DBF44DA"/>
    <w:rsid w:val="6DC5727F"/>
    <w:rsid w:val="6DE5298B"/>
    <w:rsid w:val="6DEA61F3"/>
    <w:rsid w:val="6DEC0D4A"/>
    <w:rsid w:val="6DEF615D"/>
    <w:rsid w:val="6DF27589"/>
    <w:rsid w:val="6DFD1A82"/>
    <w:rsid w:val="6E054DDB"/>
    <w:rsid w:val="6E056B89"/>
    <w:rsid w:val="6E2C05BA"/>
    <w:rsid w:val="6E386F5E"/>
    <w:rsid w:val="6E3B3484"/>
    <w:rsid w:val="6E492F1A"/>
    <w:rsid w:val="6E5F44EB"/>
    <w:rsid w:val="6E645FA5"/>
    <w:rsid w:val="6E663ACB"/>
    <w:rsid w:val="6E6C3C79"/>
    <w:rsid w:val="6E8B3532"/>
    <w:rsid w:val="6E8E449A"/>
    <w:rsid w:val="6E925AAF"/>
    <w:rsid w:val="6E9F4E9C"/>
    <w:rsid w:val="6EAB14DE"/>
    <w:rsid w:val="6EB6572B"/>
    <w:rsid w:val="6EB719DE"/>
    <w:rsid w:val="6EC149AF"/>
    <w:rsid w:val="6EC84B3F"/>
    <w:rsid w:val="6EC9405A"/>
    <w:rsid w:val="6ECF0CCC"/>
    <w:rsid w:val="6EEE586F"/>
    <w:rsid w:val="6EF72976"/>
    <w:rsid w:val="6F041BF1"/>
    <w:rsid w:val="6F132700"/>
    <w:rsid w:val="6F1B2B08"/>
    <w:rsid w:val="6F1B36C8"/>
    <w:rsid w:val="6F26325B"/>
    <w:rsid w:val="6F2D283B"/>
    <w:rsid w:val="6F312A16"/>
    <w:rsid w:val="6F6A3147"/>
    <w:rsid w:val="6F6D0E8A"/>
    <w:rsid w:val="6F7402E8"/>
    <w:rsid w:val="6F794452"/>
    <w:rsid w:val="6F7E3097"/>
    <w:rsid w:val="6F7E771B"/>
    <w:rsid w:val="6F812E7D"/>
    <w:rsid w:val="6FA4796E"/>
    <w:rsid w:val="6FBB7B08"/>
    <w:rsid w:val="6FCA4A95"/>
    <w:rsid w:val="6FE66CBD"/>
    <w:rsid w:val="700D66C6"/>
    <w:rsid w:val="701B0A29"/>
    <w:rsid w:val="701F4507"/>
    <w:rsid w:val="704020FA"/>
    <w:rsid w:val="704C4F43"/>
    <w:rsid w:val="704E0CBB"/>
    <w:rsid w:val="70574571"/>
    <w:rsid w:val="70757FF6"/>
    <w:rsid w:val="70BE4846"/>
    <w:rsid w:val="70C26A82"/>
    <w:rsid w:val="70E271D2"/>
    <w:rsid w:val="71022C09"/>
    <w:rsid w:val="71033854"/>
    <w:rsid w:val="711B0FDD"/>
    <w:rsid w:val="71233EF6"/>
    <w:rsid w:val="712E63F7"/>
    <w:rsid w:val="71302045"/>
    <w:rsid w:val="713273C8"/>
    <w:rsid w:val="71685DAD"/>
    <w:rsid w:val="716D17E7"/>
    <w:rsid w:val="71A737D8"/>
    <w:rsid w:val="71AD1A11"/>
    <w:rsid w:val="71C56D5B"/>
    <w:rsid w:val="71E56DE8"/>
    <w:rsid w:val="71E73593"/>
    <w:rsid w:val="72253C9E"/>
    <w:rsid w:val="72331F17"/>
    <w:rsid w:val="72343EE1"/>
    <w:rsid w:val="7249173A"/>
    <w:rsid w:val="724B4D78"/>
    <w:rsid w:val="725B76BF"/>
    <w:rsid w:val="72734A09"/>
    <w:rsid w:val="727A7B45"/>
    <w:rsid w:val="727B233D"/>
    <w:rsid w:val="72930C07"/>
    <w:rsid w:val="7295620E"/>
    <w:rsid w:val="729F135A"/>
    <w:rsid w:val="72A20E4A"/>
    <w:rsid w:val="72A93491"/>
    <w:rsid w:val="72AC4633"/>
    <w:rsid w:val="72B8241C"/>
    <w:rsid w:val="72E70F53"/>
    <w:rsid w:val="72F55F4B"/>
    <w:rsid w:val="732D5494"/>
    <w:rsid w:val="7341365E"/>
    <w:rsid w:val="73726A6F"/>
    <w:rsid w:val="737A5923"/>
    <w:rsid w:val="73830A1C"/>
    <w:rsid w:val="73A62BBC"/>
    <w:rsid w:val="73A83183"/>
    <w:rsid w:val="73BA21C4"/>
    <w:rsid w:val="73BB0416"/>
    <w:rsid w:val="73BE3A62"/>
    <w:rsid w:val="73CC2623"/>
    <w:rsid w:val="73D2575F"/>
    <w:rsid w:val="73D82DD9"/>
    <w:rsid w:val="73EA2AA9"/>
    <w:rsid w:val="73FF25A6"/>
    <w:rsid w:val="740121AE"/>
    <w:rsid w:val="74026044"/>
    <w:rsid w:val="7409712D"/>
    <w:rsid w:val="740F0761"/>
    <w:rsid w:val="740F42BD"/>
    <w:rsid w:val="74387CB8"/>
    <w:rsid w:val="74406B03"/>
    <w:rsid w:val="744101B6"/>
    <w:rsid w:val="74681C20"/>
    <w:rsid w:val="74737549"/>
    <w:rsid w:val="748650DC"/>
    <w:rsid w:val="74962C31"/>
    <w:rsid w:val="749A40C4"/>
    <w:rsid w:val="74A94ECE"/>
    <w:rsid w:val="74BD640F"/>
    <w:rsid w:val="74C257D4"/>
    <w:rsid w:val="74C50E20"/>
    <w:rsid w:val="74C74B98"/>
    <w:rsid w:val="74CF4A40"/>
    <w:rsid w:val="74D55507"/>
    <w:rsid w:val="74DB6895"/>
    <w:rsid w:val="74E7523A"/>
    <w:rsid w:val="74E90FB2"/>
    <w:rsid w:val="74F040EF"/>
    <w:rsid w:val="74FA4F6E"/>
    <w:rsid w:val="75061B64"/>
    <w:rsid w:val="75071E9E"/>
    <w:rsid w:val="750C2E98"/>
    <w:rsid w:val="750C3AB4"/>
    <w:rsid w:val="751F49D4"/>
    <w:rsid w:val="753907C1"/>
    <w:rsid w:val="7539417D"/>
    <w:rsid w:val="753A180E"/>
    <w:rsid w:val="7544442B"/>
    <w:rsid w:val="75632CCD"/>
    <w:rsid w:val="756562EC"/>
    <w:rsid w:val="7568637B"/>
    <w:rsid w:val="756E3266"/>
    <w:rsid w:val="759A22AD"/>
    <w:rsid w:val="75B343E7"/>
    <w:rsid w:val="75B74C0D"/>
    <w:rsid w:val="75B86B05"/>
    <w:rsid w:val="75E16E70"/>
    <w:rsid w:val="75E874BC"/>
    <w:rsid w:val="75EA3234"/>
    <w:rsid w:val="75EB48B6"/>
    <w:rsid w:val="75EE20BF"/>
    <w:rsid w:val="75FC2F67"/>
    <w:rsid w:val="7605364C"/>
    <w:rsid w:val="76121BAF"/>
    <w:rsid w:val="761E6A3A"/>
    <w:rsid w:val="762F0C47"/>
    <w:rsid w:val="76446866"/>
    <w:rsid w:val="764E4A24"/>
    <w:rsid w:val="76562678"/>
    <w:rsid w:val="76572733"/>
    <w:rsid w:val="765C7562"/>
    <w:rsid w:val="767E572A"/>
    <w:rsid w:val="769111B7"/>
    <w:rsid w:val="769B62DC"/>
    <w:rsid w:val="76A35191"/>
    <w:rsid w:val="76A553AD"/>
    <w:rsid w:val="76A827A7"/>
    <w:rsid w:val="76B5439E"/>
    <w:rsid w:val="76D66468"/>
    <w:rsid w:val="76DB0DCF"/>
    <w:rsid w:val="76E732D0"/>
    <w:rsid w:val="770474BF"/>
    <w:rsid w:val="770F4CFF"/>
    <w:rsid w:val="772214E5"/>
    <w:rsid w:val="77342E15"/>
    <w:rsid w:val="7736408E"/>
    <w:rsid w:val="773A3D47"/>
    <w:rsid w:val="774451A3"/>
    <w:rsid w:val="775766A7"/>
    <w:rsid w:val="775D19FB"/>
    <w:rsid w:val="77664B3C"/>
    <w:rsid w:val="776B1913"/>
    <w:rsid w:val="77717368"/>
    <w:rsid w:val="77771C8D"/>
    <w:rsid w:val="77963B82"/>
    <w:rsid w:val="77B149E2"/>
    <w:rsid w:val="77B42D41"/>
    <w:rsid w:val="77C41863"/>
    <w:rsid w:val="77CB2028"/>
    <w:rsid w:val="77D3292D"/>
    <w:rsid w:val="77D66B04"/>
    <w:rsid w:val="77F02C27"/>
    <w:rsid w:val="77FB221E"/>
    <w:rsid w:val="77FE2FC7"/>
    <w:rsid w:val="780B205B"/>
    <w:rsid w:val="78186971"/>
    <w:rsid w:val="78216CB5"/>
    <w:rsid w:val="78231E13"/>
    <w:rsid w:val="782B18E2"/>
    <w:rsid w:val="782B432A"/>
    <w:rsid w:val="78393FFF"/>
    <w:rsid w:val="7840538D"/>
    <w:rsid w:val="78585BB9"/>
    <w:rsid w:val="786D5A56"/>
    <w:rsid w:val="78947318"/>
    <w:rsid w:val="789A68E0"/>
    <w:rsid w:val="78A4048A"/>
    <w:rsid w:val="78A84CE1"/>
    <w:rsid w:val="78B8343A"/>
    <w:rsid w:val="78BD53BB"/>
    <w:rsid w:val="78C1173A"/>
    <w:rsid w:val="78C80EDF"/>
    <w:rsid w:val="78CF6711"/>
    <w:rsid w:val="78D87374"/>
    <w:rsid w:val="78DB6E64"/>
    <w:rsid w:val="78E57CE3"/>
    <w:rsid w:val="78E8332F"/>
    <w:rsid w:val="78EE3742"/>
    <w:rsid w:val="79202AC9"/>
    <w:rsid w:val="7924080B"/>
    <w:rsid w:val="792627D5"/>
    <w:rsid w:val="7927654D"/>
    <w:rsid w:val="792F0F5E"/>
    <w:rsid w:val="79330A4E"/>
    <w:rsid w:val="79346574"/>
    <w:rsid w:val="79404F19"/>
    <w:rsid w:val="79490272"/>
    <w:rsid w:val="79491173"/>
    <w:rsid w:val="794B4176"/>
    <w:rsid w:val="795310F0"/>
    <w:rsid w:val="79694470"/>
    <w:rsid w:val="796F1DC8"/>
    <w:rsid w:val="797F457E"/>
    <w:rsid w:val="798A09CA"/>
    <w:rsid w:val="798D305B"/>
    <w:rsid w:val="79992D9C"/>
    <w:rsid w:val="799A0A93"/>
    <w:rsid w:val="799A6D1F"/>
    <w:rsid w:val="79B576B5"/>
    <w:rsid w:val="79B7167F"/>
    <w:rsid w:val="79B778D1"/>
    <w:rsid w:val="79C62038"/>
    <w:rsid w:val="79D43379"/>
    <w:rsid w:val="79F06208"/>
    <w:rsid w:val="79FC7092"/>
    <w:rsid w:val="7A096DA4"/>
    <w:rsid w:val="7A135299"/>
    <w:rsid w:val="7A173ECC"/>
    <w:rsid w:val="7A1E34AC"/>
    <w:rsid w:val="7A2605B3"/>
    <w:rsid w:val="7A29294F"/>
    <w:rsid w:val="7A322EE2"/>
    <w:rsid w:val="7A3251AA"/>
    <w:rsid w:val="7A4153ED"/>
    <w:rsid w:val="7A5A0D22"/>
    <w:rsid w:val="7A5B4C9D"/>
    <w:rsid w:val="7A5C6674"/>
    <w:rsid w:val="7A6413DB"/>
    <w:rsid w:val="7A683316"/>
    <w:rsid w:val="7A6F5AB6"/>
    <w:rsid w:val="7A770E0E"/>
    <w:rsid w:val="7A7B08FF"/>
    <w:rsid w:val="7A877949"/>
    <w:rsid w:val="7A8D23E0"/>
    <w:rsid w:val="7A9E283F"/>
    <w:rsid w:val="7AA30EC0"/>
    <w:rsid w:val="7AB931D5"/>
    <w:rsid w:val="7AD15C5E"/>
    <w:rsid w:val="7ADB139D"/>
    <w:rsid w:val="7AE04C06"/>
    <w:rsid w:val="7AE662F4"/>
    <w:rsid w:val="7AE95C18"/>
    <w:rsid w:val="7AEF7F5E"/>
    <w:rsid w:val="7AEFFF4A"/>
    <w:rsid w:val="7B1D19B6"/>
    <w:rsid w:val="7B2E2CE9"/>
    <w:rsid w:val="7B382211"/>
    <w:rsid w:val="7B551267"/>
    <w:rsid w:val="7B7C3456"/>
    <w:rsid w:val="7B7F76B9"/>
    <w:rsid w:val="7B8437E3"/>
    <w:rsid w:val="7BA46FA2"/>
    <w:rsid w:val="7BEC7459"/>
    <w:rsid w:val="7BFD3595"/>
    <w:rsid w:val="7C013085"/>
    <w:rsid w:val="7C0E12FE"/>
    <w:rsid w:val="7C2E4E61"/>
    <w:rsid w:val="7C5331B5"/>
    <w:rsid w:val="7C624981"/>
    <w:rsid w:val="7C670314"/>
    <w:rsid w:val="7C705792"/>
    <w:rsid w:val="7C7A4BE6"/>
    <w:rsid w:val="7C815F74"/>
    <w:rsid w:val="7C831CEC"/>
    <w:rsid w:val="7C8415C1"/>
    <w:rsid w:val="7C907F65"/>
    <w:rsid w:val="7C923CDE"/>
    <w:rsid w:val="7C9E08D4"/>
    <w:rsid w:val="7CAB4D9F"/>
    <w:rsid w:val="7CB24179"/>
    <w:rsid w:val="7CC01DE2"/>
    <w:rsid w:val="7CE47126"/>
    <w:rsid w:val="7CE81B50"/>
    <w:rsid w:val="7CEA6853"/>
    <w:rsid w:val="7CEE0A08"/>
    <w:rsid w:val="7CFE5817"/>
    <w:rsid w:val="7D0564AB"/>
    <w:rsid w:val="7D1E3461"/>
    <w:rsid w:val="7D364FB1"/>
    <w:rsid w:val="7D426213"/>
    <w:rsid w:val="7D515947"/>
    <w:rsid w:val="7D554098"/>
    <w:rsid w:val="7D5B0573"/>
    <w:rsid w:val="7D600F17"/>
    <w:rsid w:val="7D717D97"/>
    <w:rsid w:val="7D795833"/>
    <w:rsid w:val="7D7D04EA"/>
    <w:rsid w:val="7D8342E8"/>
    <w:rsid w:val="7D9C12B8"/>
    <w:rsid w:val="7D9F2B56"/>
    <w:rsid w:val="7DA0596B"/>
    <w:rsid w:val="7DA170CF"/>
    <w:rsid w:val="7DBA173E"/>
    <w:rsid w:val="7DBD4D8A"/>
    <w:rsid w:val="7DC12ACC"/>
    <w:rsid w:val="7DD047CF"/>
    <w:rsid w:val="7DD534B5"/>
    <w:rsid w:val="7DD86068"/>
    <w:rsid w:val="7DDA4DDC"/>
    <w:rsid w:val="7DDF11A4"/>
    <w:rsid w:val="7DE642E1"/>
    <w:rsid w:val="7DE92023"/>
    <w:rsid w:val="7DED071C"/>
    <w:rsid w:val="7DF842AA"/>
    <w:rsid w:val="7DFB58B2"/>
    <w:rsid w:val="7E182541"/>
    <w:rsid w:val="7E325778"/>
    <w:rsid w:val="7E3F39F1"/>
    <w:rsid w:val="7E443E89"/>
    <w:rsid w:val="7E4954A6"/>
    <w:rsid w:val="7E503944"/>
    <w:rsid w:val="7E584AB3"/>
    <w:rsid w:val="7E61605D"/>
    <w:rsid w:val="7E857F9E"/>
    <w:rsid w:val="7E8866E3"/>
    <w:rsid w:val="7E9369D0"/>
    <w:rsid w:val="7EAD12A3"/>
    <w:rsid w:val="7EB56F67"/>
    <w:rsid w:val="7EC9462A"/>
    <w:rsid w:val="7EE451BA"/>
    <w:rsid w:val="7EF667A6"/>
    <w:rsid w:val="7F1B21A0"/>
    <w:rsid w:val="7F1C26FA"/>
    <w:rsid w:val="7F2350C1"/>
    <w:rsid w:val="7F32220D"/>
    <w:rsid w:val="7F3472CE"/>
    <w:rsid w:val="7F4D1868"/>
    <w:rsid w:val="7F503DBF"/>
    <w:rsid w:val="7F5567E0"/>
    <w:rsid w:val="7F5701CA"/>
    <w:rsid w:val="7F7B6CAB"/>
    <w:rsid w:val="7F94129E"/>
    <w:rsid w:val="7FAB4BCA"/>
    <w:rsid w:val="7FB0104A"/>
    <w:rsid w:val="7FB977D3"/>
    <w:rsid w:val="7FEA4E35"/>
    <w:rsid w:val="7FEB2083"/>
    <w:rsid w:val="7FF60A27"/>
    <w:rsid w:val="BE7FE9A4"/>
    <w:rsid w:val="F36B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6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37B0533"/>
  <w15:chartTrackingRefBased/>
  <w15:docId w15:val="{B5DA95C5-CE0E-441E-9EC0-56328C5B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line="360" w:lineRule="auto"/>
      <w:ind w:firstLineChars="200" w:firstLine="200"/>
      <w:outlineLvl w:val="1"/>
    </w:pPr>
    <w:rPr>
      <w:rFonts w:ascii="Arial" w:hAnsi="Arial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Body Text"/>
    <w:basedOn w:val="a"/>
    <w:pPr>
      <w:spacing w:after="120"/>
    </w:pPr>
  </w:style>
  <w:style w:type="paragraph" w:styleId="a6">
    <w:name w:val="Body Text Indent"/>
    <w:basedOn w:val="a"/>
    <w:pPr>
      <w:snapToGrid w:val="0"/>
      <w:spacing w:line="240" w:lineRule="atLeast"/>
      <w:ind w:firstLine="709"/>
    </w:pPr>
    <w:rPr>
      <w:sz w:val="28"/>
      <w:szCs w:val="20"/>
    </w:rPr>
  </w:style>
  <w:style w:type="paragraph" w:styleId="a7">
    <w:name w:val="Plain Text"/>
    <w:basedOn w:val="a"/>
    <w:rPr>
      <w:rFonts w:ascii="宋体" w:hAnsi="Courier New"/>
      <w:szCs w:val="20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aa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a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Body Text First Indent"/>
    <w:basedOn w:val="a5"/>
    <w:qFormat/>
    <w:pPr>
      <w:ind w:firstLineChars="100" w:firstLine="420"/>
    </w:p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</w:style>
  <w:style w:type="character" w:styleId="af">
    <w:name w:val="Hyperlink"/>
    <w:rPr>
      <w:color w:val="0000FF"/>
      <w:u w:val="single"/>
    </w:rPr>
  </w:style>
  <w:style w:type="character" w:styleId="af0">
    <w:name w:val="footnote reference"/>
    <w:semiHidden/>
    <w:rPr>
      <w:vertAlign w:val="superscript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character" w:customStyle="1" w:styleId="font191">
    <w:name w:val="font191"/>
    <w:rPr>
      <w:rFonts w:ascii="黑体" w:eastAsia="黑体" w:hAnsi="宋体" w:cs="黑体"/>
      <w:i w:val="0"/>
      <w:iCs w:val="0"/>
      <w:color w:val="000000"/>
      <w:sz w:val="18"/>
      <w:szCs w:val="18"/>
      <w:u w:val="none"/>
    </w:rPr>
  </w:style>
  <w:style w:type="character" w:customStyle="1" w:styleId="font201">
    <w:name w:val="font201"/>
    <w:rPr>
      <w:rFonts w:ascii="Arial" w:hAnsi="Arial" w:cs="Arial" w:hint="default"/>
      <w:i w:val="0"/>
      <w:iCs w:val="0"/>
      <w:color w:val="000000"/>
      <w:sz w:val="18"/>
      <w:szCs w:val="18"/>
      <w:u w:val="none"/>
    </w:rPr>
  </w:style>
  <w:style w:type="character" w:customStyle="1" w:styleId="font211">
    <w:name w:val="font211"/>
    <w:rPr>
      <w:rFonts w:ascii="Arial" w:hAnsi="Arial" w:cs="Arial" w:hint="default"/>
      <w:i w:val="0"/>
      <w:iCs w:val="0"/>
      <w:color w:val="000000"/>
      <w:sz w:val="20"/>
      <w:szCs w:val="20"/>
      <w:u w:val="none"/>
    </w:rPr>
  </w:style>
  <w:style w:type="character" w:customStyle="1" w:styleId="font222">
    <w:name w:val="font222"/>
    <w:rPr>
      <w:rFonts w:ascii="宋体" w:eastAsia="宋体" w:hAnsi="宋体" w:cs="宋体"/>
      <w:i w:val="0"/>
      <w:iCs w:val="0"/>
      <w:color w:val="000000"/>
      <w:sz w:val="20"/>
      <w:szCs w:val="20"/>
      <w:u w:val="none"/>
    </w:rPr>
  </w:style>
  <w:style w:type="character" w:customStyle="1" w:styleId="font231">
    <w:name w:val="font231"/>
    <w:rPr>
      <w:rFonts w:ascii="黑体" w:eastAsia="黑体" w:hAnsi="宋体" w:cs="黑体"/>
      <w:i w:val="0"/>
      <w:iCs w:val="0"/>
      <w:color w:val="000000"/>
      <w:sz w:val="16"/>
      <w:szCs w:val="16"/>
      <w:u w:val="none"/>
    </w:rPr>
  </w:style>
  <w:style w:type="character" w:customStyle="1" w:styleId="font241">
    <w:name w:val="font241"/>
    <w:rPr>
      <w:rFonts w:ascii="Arial" w:hAnsi="Arial" w:cs="Arial" w:hint="default"/>
      <w:i w:val="0"/>
      <w:iCs w:val="0"/>
      <w:color w:val="000000"/>
      <w:sz w:val="16"/>
      <w:szCs w:val="16"/>
      <w:u w:val="none"/>
    </w:rPr>
  </w:style>
  <w:style w:type="character" w:customStyle="1" w:styleId="font251">
    <w:name w:val="font251"/>
    <w:rPr>
      <w:rFonts w:ascii="宋体" w:eastAsia="宋体" w:hAnsi="宋体" w:cs="宋体"/>
      <w:i w:val="0"/>
      <w:iCs w:val="0"/>
      <w:color w:val="000000"/>
      <w:sz w:val="16"/>
      <w:szCs w:val="16"/>
      <w:u w:val="none"/>
    </w:rPr>
  </w:style>
  <w:style w:type="character" w:customStyle="1" w:styleId="font61">
    <w:name w:val="font61"/>
    <w:rPr>
      <w:rFonts w:ascii="宋体" w:eastAsia="宋体" w:hAnsi="宋体" w:cs="宋体"/>
      <w:i w:val="0"/>
      <w:iCs w:val="0"/>
      <w:color w:val="304040"/>
      <w:sz w:val="16"/>
      <w:szCs w:val="16"/>
      <w:u w:val="none"/>
    </w:rPr>
  </w:style>
  <w:style w:type="character" w:customStyle="1" w:styleId="font261">
    <w:name w:val="font261"/>
    <w:rPr>
      <w:rFonts w:ascii="宋体" w:eastAsia="宋体" w:hAnsi="宋体" w:cs="宋体"/>
      <w:i w:val="0"/>
      <w:iCs w:val="0"/>
      <w:color w:val="304050"/>
      <w:sz w:val="16"/>
      <w:szCs w:val="16"/>
      <w:u w:val="none"/>
    </w:rPr>
  </w:style>
  <w:style w:type="character" w:customStyle="1" w:styleId="font71">
    <w:name w:val="font71"/>
    <w:rPr>
      <w:rFonts w:ascii="宋体" w:eastAsia="宋体" w:hAnsi="宋体" w:cs="宋体"/>
      <w:i w:val="0"/>
      <w:iCs w:val="0"/>
      <w:color w:val="304060"/>
      <w:sz w:val="16"/>
      <w:szCs w:val="16"/>
      <w:u w:val="none"/>
    </w:rPr>
  </w:style>
  <w:style w:type="character" w:customStyle="1" w:styleId="font81">
    <w:name w:val="font81"/>
    <w:rPr>
      <w:rFonts w:ascii="宋体" w:eastAsia="宋体" w:hAnsi="宋体" w:cs="宋体"/>
      <w:i w:val="0"/>
      <w:iCs w:val="0"/>
      <w:color w:val="405040"/>
      <w:sz w:val="16"/>
      <w:szCs w:val="16"/>
      <w:u w:val="none"/>
    </w:rPr>
  </w:style>
  <w:style w:type="character" w:customStyle="1" w:styleId="font91">
    <w:name w:val="font91"/>
    <w:rPr>
      <w:rFonts w:ascii="宋体" w:eastAsia="宋体" w:hAnsi="宋体" w:cs="宋体"/>
      <w:i w:val="0"/>
      <w:iCs w:val="0"/>
      <w:color w:val="405050"/>
      <w:sz w:val="16"/>
      <w:szCs w:val="16"/>
      <w:u w:val="none"/>
    </w:rPr>
  </w:style>
  <w:style w:type="character" w:customStyle="1" w:styleId="font101">
    <w:name w:val="font101"/>
    <w:rPr>
      <w:rFonts w:ascii="宋体" w:eastAsia="宋体" w:hAnsi="宋体" w:cs="宋体"/>
      <w:i w:val="0"/>
      <w:iCs w:val="0"/>
      <w:color w:val="304030"/>
      <w:sz w:val="16"/>
      <w:szCs w:val="16"/>
      <w:u w:val="none"/>
    </w:rPr>
  </w:style>
  <w:style w:type="character" w:customStyle="1" w:styleId="font112">
    <w:name w:val="font112"/>
    <w:rPr>
      <w:rFonts w:ascii="宋体" w:eastAsia="宋体" w:hAnsi="宋体" w:cs="宋体"/>
      <w:i w:val="0"/>
      <w:iCs w:val="0"/>
      <w:color w:val="204030"/>
      <w:sz w:val="16"/>
      <w:szCs w:val="16"/>
      <w:u w:val="none"/>
    </w:rPr>
  </w:style>
  <w:style w:type="character" w:customStyle="1" w:styleId="font121">
    <w:name w:val="font121"/>
    <w:rPr>
      <w:rFonts w:ascii="宋体" w:eastAsia="宋体" w:hAnsi="宋体" w:cs="宋体"/>
      <w:i w:val="0"/>
      <w:iCs w:val="0"/>
      <w:color w:val="204050"/>
      <w:sz w:val="16"/>
      <w:szCs w:val="16"/>
      <w:u w:val="none"/>
    </w:rPr>
  </w:style>
  <w:style w:type="character" w:customStyle="1" w:styleId="font271">
    <w:name w:val="font271"/>
    <w:rPr>
      <w:rFonts w:ascii="宋体" w:eastAsia="宋体" w:hAnsi="宋体" w:cs="宋体"/>
      <w:i w:val="0"/>
      <w:iCs w:val="0"/>
      <w:color w:val="303040"/>
      <w:sz w:val="16"/>
      <w:szCs w:val="16"/>
      <w:u w:val="none"/>
    </w:rPr>
  </w:style>
  <w:style w:type="character" w:customStyle="1" w:styleId="font281">
    <w:name w:val="font281"/>
    <w:rPr>
      <w:rFonts w:ascii="宋体" w:eastAsia="宋体" w:hAnsi="宋体" w:cs="宋体"/>
      <w:i w:val="0"/>
      <w:iCs w:val="0"/>
      <w:color w:val="001020"/>
      <w:sz w:val="16"/>
      <w:szCs w:val="16"/>
      <w:u w:val="none"/>
    </w:rPr>
  </w:style>
  <w:style w:type="character" w:customStyle="1" w:styleId="font291">
    <w:name w:val="font291"/>
    <w:rPr>
      <w:rFonts w:ascii="Calibri" w:hAnsi="Calibri" w:cs="Calibri"/>
      <w:i w:val="0"/>
      <w:iCs w:val="0"/>
      <w:color w:val="000000"/>
      <w:sz w:val="16"/>
      <w:szCs w:val="16"/>
      <w:u w:val="none"/>
    </w:rPr>
  </w:style>
  <w:style w:type="character" w:customStyle="1" w:styleId="font301">
    <w:name w:val="font301"/>
    <w:rPr>
      <w:rFonts w:ascii="宋体" w:eastAsia="宋体" w:hAnsi="宋体" w:cs="宋体"/>
      <w:i w:val="0"/>
      <w:iCs w:val="0"/>
      <w:color w:val="404070"/>
      <w:sz w:val="16"/>
      <w:szCs w:val="16"/>
      <w:u w:val="none"/>
    </w:rPr>
  </w:style>
  <w:style w:type="character" w:customStyle="1" w:styleId="font131">
    <w:name w:val="font131"/>
    <w:rPr>
      <w:rFonts w:ascii="宋体" w:eastAsia="宋体" w:hAnsi="宋体" w:cs="宋体"/>
      <w:i w:val="0"/>
      <w:iCs w:val="0"/>
      <w:color w:val="204040"/>
      <w:sz w:val="16"/>
      <w:szCs w:val="16"/>
      <w:u w:val="none"/>
    </w:rPr>
  </w:style>
  <w:style w:type="character" w:customStyle="1" w:styleId="font141">
    <w:name w:val="font141"/>
    <w:rPr>
      <w:rFonts w:ascii="宋体" w:eastAsia="宋体" w:hAnsi="宋体" w:cs="宋体"/>
      <w:i w:val="0"/>
      <w:iCs w:val="0"/>
      <w:color w:val="102030"/>
      <w:sz w:val="16"/>
      <w:szCs w:val="16"/>
      <w:u w:val="none"/>
    </w:rPr>
  </w:style>
  <w:style w:type="character" w:customStyle="1" w:styleId="font181">
    <w:name w:val="font181"/>
    <w:rPr>
      <w:rFonts w:ascii="宋体" w:eastAsia="宋体" w:hAnsi="宋体" w:cs="宋体"/>
      <w:i w:val="0"/>
      <w:iCs w:val="0"/>
      <w:color w:val="101030"/>
      <w:sz w:val="16"/>
      <w:szCs w:val="16"/>
      <w:u w:val="none"/>
    </w:rPr>
  </w:style>
  <w:style w:type="character" w:customStyle="1" w:styleId="font312">
    <w:name w:val="font312"/>
    <w:rPr>
      <w:rFonts w:ascii="宋体" w:eastAsia="宋体" w:hAnsi="宋体" w:cs="宋体"/>
      <w:i w:val="0"/>
      <w:iCs w:val="0"/>
      <w:color w:val="204070"/>
      <w:sz w:val="16"/>
      <w:szCs w:val="16"/>
      <w:u w:val="none"/>
    </w:rPr>
  </w:style>
  <w:style w:type="character" w:customStyle="1" w:styleId="font321">
    <w:name w:val="font321"/>
    <w:rPr>
      <w:rFonts w:ascii="宋体" w:eastAsia="宋体" w:hAnsi="宋体" w:cs="宋体"/>
      <w:i w:val="0"/>
      <w:iCs w:val="0"/>
      <w:color w:val="505070"/>
      <w:sz w:val="16"/>
      <w:szCs w:val="16"/>
      <w:u w:val="none"/>
    </w:rPr>
  </w:style>
  <w:style w:type="character" w:customStyle="1" w:styleId="font161">
    <w:name w:val="font161"/>
    <w:rPr>
      <w:rFonts w:ascii="宋体" w:eastAsia="宋体" w:hAnsi="宋体" w:cs="宋体"/>
      <w:i w:val="0"/>
      <w:iCs w:val="0"/>
      <w:color w:val="305040"/>
      <w:sz w:val="16"/>
      <w:szCs w:val="16"/>
      <w:u w:val="none"/>
    </w:rPr>
  </w:style>
  <w:style w:type="character" w:customStyle="1" w:styleId="font171">
    <w:name w:val="font171"/>
    <w:rPr>
      <w:rFonts w:ascii="宋体" w:eastAsia="宋体" w:hAnsi="宋体" w:cs="宋体"/>
      <w:i w:val="0"/>
      <w:iCs w:val="0"/>
      <w:color w:val="202040"/>
      <w:sz w:val="16"/>
      <w:szCs w:val="16"/>
      <w:u w:val="none"/>
    </w:rPr>
  </w:style>
  <w:style w:type="character" w:customStyle="1" w:styleId="font331">
    <w:name w:val="font331"/>
    <w:rPr>
      <w:rFonts w:ascii="宋体" w:eastAsia="宋体" w:hAnsi="宋体" w:cs="宋体"/>
      <w:i w:val="0"/>
      <w:iCs w:val="0"/>
      <w:color w:val="405060"/>
      <w:sz w:val="16"/>
      <w:szCs w:val="1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1035</Words>
  <Characters>5900</Characters>
  <Application>Microsoft Office Word</Application>
  <DocSecurity>0</DocSecurity>
  <PresentationFormat/>
  <Lines>49</Lines>
  <Paragraphs>13</Paragraphs>
  <Slides>0</Slides>
  <Notes>0</Notes>
  <HiddenSlides>0</HiddenSlides>
  <MMClips>0</MMClips>
  <ScaleCrop>false</ScaleCrop>
  <Manager/>
  <Company>rocksea</Company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（CMA章）</dc:title>
  <dc:subject/>
  <dc:creator>王雪峰</dc:creator>
  <cp:keywords/>
  <dc:description/>
  <cp:lastModifiedBy>louis su</cp:lastModifiedBy>
  <cp:revision>9</cp:revision>
  <cp:lastPrinted>2022-04-23T03:40:00Z</cp:lastPrinted>
  <dcterms:created xsi:type="dcterms:W3CDTF">2026-05-26T03:22:00Z</dcterms:created>
  <dcterms:modified xsi:type="dcterms:W3CDTF">2026-05-30T18:01:00Z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943629FCF9DE488EA27603271BB13E41_13</vt:lpwstr>
  </property>
  <property fmtid="{D5CDD505-2E9C-101B-9397-08002B2CF9AE}" pid="4" name="commondata">
    <vt:lpwstr>eyJoZGlkIjoiY2JhNjg4YmU0ZjEyN2RkYTgzYjJjYzE1N2Y3NzZmM2MifQ==</vt:lpwstr>
  </property>
  <property fmtid="{D5CDD505-2E9C-101B-9397-08002B2CF9AE}" pid="5" name="KSOTemplateDocerSaveRecord">
    <vt:lpwstr>eyJoZGlkIjoiNDM3MjQ4YjhiOTM3MjkzODc4ZjZhMTk5YTEzNmJjNjQiLCJ1c2VySWQiOiIyNjA5MDY3OTEifQ==</vt:lpwstr>
  </property>
</Properties>
</file>