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B3" w:rsidRDefault="00B019F0" w:rsidP="001404CE">
      <w:pPr>
        <w:jc w:val="center"/>
        <w:rPr>
          <w:b/>
          <w:sz w:val="28"/>
        </w:rPr>
      </w:pPr>
      <w:r>
        <w:rPr>
          <w:b/>
          <w:sz w:val="28"/>
          <w:highlight w:val="yellow"/>
        </w:rPr>
        <w:fldChar w:fldCharType="begin"/>
      </w:r>
      <w:r>
        <w:rPr>
          <w:b/>
          <w:sz w:val="28"/>
          <w:highlight w:val="yellow"/>
        </w:rPr>
        <w:instrText xml:space="preserve"> HYPERLINK "</w:instrText>
      </w:r>
      <w:r w:rsidRPr="001404CE">
        <w:rPr>
          <w:b/>
          <w:sz w:val="28"/>
          <w:highlight w:val="yellow"/>
        </w:rPr>
        <w:instrText>https://github.com/suvaatnbu/E-commerce-.git</w:instrText>
      </w:r>
      <w:r>
        <w:rPr>
          <w:b/>
          <w:sz w:val="28"/>
          <w:highlight w:val="yellow"/>
        </w:rPr>
        <w:instrText xml:space="preserve">" </w:instrText>
      </w:r>
      <w:r>
        <w:rPr>
          <w:b/>
          <w:sz w:val="28"/>
          <w:highlight w:val="yellow"/>
        </w:rPr>
        <w:fldChar w:fldCharType="separate"/>
      </w:r>
      <w:r w:rsidRPr="00A1518A">
        <w:rPr>
          <w:rStyle w:val="Hyperlink"/>
          <w:b/>
          <w:sz w:val="28"/>
          <w:highlight w:val="yellow"/>
        </w:rPr>
        <w:t>https://github.com/suvaatnbu/E-commerce-.git</w:t>
      </w:r>
      <w:r>
        <w:rPr>
          <w:b/>
          <w:sz w:val="28"/>
          <w:highlight w:val="yellow"/>
        </w:rPr>
        <w:fldChar w:fldCharType="end"/>
      </w:r>
    </w:p>
    <w:p w:rsidR="00B019F0" w:rsidRDefault="00B019F0" w:rsidP="001404CE">
      <w:pPr>
        <w:jc w:val="center"/>
        <w:rPr>
          <w:b/>
          <w:sz w:val="28"/>
        </w:rPr>
      </w:pPr>
    </w:p>
    <w:p w:rsidR="00B019F0" w:rsidRDefault="00B019F0" w:rsidP="00B019F0">
      <w:pPr>
        <w:pStyle w:val="NormalWeb"/>
        <w:shd w:val="clear" w:color="auto" w:fill="FDFDFD"/>
        <w:spacing w:before="0" w:beforeAutospacing="0" w:after="0" w:afterAutospacing="0"/>
        <w:outlineLvl w:val="3"/>
        <w:rPr>
          <w:rFonts w:ascii="Medium Sans" w:hAnsi="Medium Sans"/>
          <w:b/>
          <w:bCs/>
          <w:color w:val="7C8BA2"/>
          <w:sz w:val="27"/>
          <w:szCs w:val="27"/>
        </w:rPr>
      </w:pPr>
      <w:r>
        <w:rPr>
          <w:rFonts w:ascii="Medium Sans" w:hAnsi="Medium Sans"/>
          <w:b/>
          <w:bCs/>
          <w:color w:val="7C8BA2"/>
          <w:sz w:val="27"/>
          <w:szCs w:val="27"/>
        </w:rPr>
        <w:t xml:space="preserve">Deploy a Multi-Service Node.js E-commerce Application Using </w:t>
      </w:r>
      <w:proofErr w:type="spellStart"/>
      <w:r>
        <w:rPr>
          <w:rFonts w:ascii="Medium Sans" w:hAnsi="Medium Sans"/>
          <w:b/>
          <w:bCs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b/>
          <w:bCs/>
          <w:color w:val="7C8BA2"/>
          <w:sz w:val="27"/>
          <w:szCs w:val="27"/>
        </w:rPr>
        <w:t xml:space="preserve"> and </w:t>
      </w:r>
      <w:proofErr w:type="spellStart"/>
      <w:r>
        <w:rPr>
          <w:rFonts w:ascii="Medium Sans" w:hAnsi="Medium Sans"/>
          <w:b/>
          <w:bCs/>
          <w:color w:val="7C8BA2"/>
          <w:sz w:val="27"/>
          <w:szCs w:val="27"/>
        </w:rPr>
        <w:t>Docker</w:t>
      </w:r>
      <w:proofErr w:type="spellEnd"/>
      <w:r>
        <w:rPr>
          <w:rFonts w:ascii="Medium Sans" w:hAnsi="Medium Sans"/>
          <w:b/>
          <w:bCs/>
          <w:color w:val="7C8BA2"/>
          <w:sz w:val="27"/>
          <w:szCs w:val="27"/>
        </w:rPr>
        <w:t xml:space="preserve"> (</w:t>
      </w:r>
      <w:hyperlink r:id="rId5" w:history="1">
        <w:r>
          <w:rPr>
            <w:rStyle w:val="Hyperlink"/>
            <w:rFonts w:ascii="Medium Sans" w:hAnsi="Medium Sans"/>
            <w:b/>
            <w:bCs/>
          </w:rPr>
          <w:t>LINK</w:t>
        </w:r>
      </w:hyperlink>
      <w:r>
        <w:rPr>
          <w:rFonts w:ascii="Medium Sans" w:hAnsi="Medium Sans"/>
          <w:b/>
          <w:bCs/>
          <w:color w:val="7C8BA2"/>
          <w:sz w:val="27"/>
          <w:szCs w:val="27"/>
        </w:rPr>
        <w:t>)</w:t>
      </w:r>
    </w:p>
    <w:p w:rsidR="00B019F0" w:rsidRDefault="00B019F0" w:rsidP="00B019F0">
      <w:pPr>
        <w:pStyle w:val="Heading2"/>
        <w:shd w:val="clear" w:color="auto" w:fill="FDFDFD"/>
        <w:rPr>
          <w:rFonts w:ascii="Medium Sans" w:hAnsi="Medium Sans"/>
          <w:color w:val="7C8BA2"/>
        </w:rPr>
      </w:pPr>
      <w:r>
        <w:rPr>
          <w:rFonts w:ascii="Medium Sans" w:hAnsi="Medium Sans"/>
          <w:color w:val="7C8BA2"/>
        </w:rPr>
        <w:t>(50 Marks | 1 Hour)</w:t>
      </w:r>
    </w:p>
    <w:p w:rsidR="00B019F0" w:rsidRDefault="00B019F0" w:rsidP="00B019F0">
      <w:pPr>
        <w:pStyle w:val="HTMLPreformatted"/>
        <w:shd w:val="clear" w:color="auto" w:fill="FDFDFD"/>
        <w:outlineLvl w:val="3"/>
        <w:rPr>
          <w:color w:val="7C8BA2"/>
          <w:sz w:val="27"/>
          <w:szCs w:val="27"/>
        </w:rPr>
      </w:pPr>
      <w:r>
        <w:rPr>
          <w:color w:val="7C8BA2"/>
          <w:sz w:val="27"/>
          <w:szCs w:val="27"/>
        </w:rPr>
        <w:t>Background</w:t>
      </w:r>
      <w:proofErr w:type="gramStart"/>
      <w:r>
        <w:rPr>
          <w:color w:val="7C8BA2"/>
          <w:sz w:val="27"/>
          <w:szCs w:val="27"/>
        </w:rPr>
        <w:t>:</w:t>
      </w:r>
      <w:proofErr w:type="gramEnd"/>
      <w:r>
        <w:rPr>
          <w:color w:val="7C8BA2"/>
          <w:sz w:val="27"/>
          <w:szCs w:val="27"/>
        </w:rPr>
        <w:br/>
        <w:t xml:space="preserve">You are a </w:t>
      </w:r>
      <w:proofErr w:type="spellStart"/>
      <w:r>
        <w:rPr>
          <w:color w:val="7C8BA2"/>
          <w:sz w:val="27"/>
          <w:szCs w:val="27"/>
        </w:rPr>
        <w:t>DevOps</w:t>
      </w:r>
      <w:proofErr w:type="spellEnd"/>
      <w:r>
        <w:rPr>
          <w:color w:val="7C8BA2"/>
          <w:sz w:val="27"/>
          <w:szCs w:val="27"/>
        </w:rPr>
        <w:t xml:space="preserve"> Engineer tasked with provisioning infrastructure and deploying a Node.js-based e-commerce application using </w:t>
      </w:r>
      <w:proofErr w:type="spellStart"/>
      <w:r>
        <w:rPr>
          <w:color w:val="7C8BA2"/>
          <w:sz w:val="27"/>
          <w:szCs w:val="27"/>
        </w:rPr>
        <w:t>Terraform</w:t>
      </w:r>
      <w:proofErr w:type="spellEnd"/>
      <w:r>
        <w:rPr>
          <w:color w:val="7C8BA2"/>
          <w:sz w:val="27"/>
          <w:szCs w:val="27"/>
        </w:rPr>
        <w:t xml:space="preserve"> and </w:t>
      </w:r>
      <w:proofErr w:type="spellStart"/>
      <w:r>
        <w:rPr>
          <w:color w:val="7C8BA2"/>
          <w:sz w:val="27"/>
          <w:szCs w:val="27"/>
        </w:rPr>
        <w:t>Docker</w:t>
      </w:r>
      <w:proofErr w:type="spellEnd"/>
      <w:r>
        <w:rPr>
          <w:color w:val="7C8BA2"/>
          <w:sz w:val="27"/>
          <w:szCs w:val="27"/>
        </w:rPr>
        <w:t xml:space="preserve"> on AWS. The application has four backend services (user, products, orders, </w:t>
      </w:r>
      <w:proofErr w:type="gramStart"/>
      <w:r>
        <w:rPr>
          <w:color w:val="7C8BA2"/>
          <w:sz w:val="27"/>
          <w:szCs w:val="27"/>
        </w:rPr>
        <w:t>cart</w:t>
      </w:r>
      <w:proofErr w:type="gramEnd"/>
      <w:r>
        <w:rPr>
          <w:color w:val="7C8BA2"/>
          <w:sz w:val="27"/>
          <w:szCs w:val="27"/>
        </w:rPr>
        <w:t>) and one frontend.</w:t>
      </w:r>
      <w:r>
        <w:rPr>
          <w:color w:val="7C8BA2"/>
          <w:sz w:val="27"/>
          <w:szCs w:val="27"/>
        </w:rPr>
        <w:br/>
        <w:t xml:space="preserve">Each service must be containerized using </w:t>
      </w:r>
      <w:proofErr w:type="spellStart"/>
      <w:r>
        <w:rPr>
          <w:color w:val="7C8BA2"/>
          <w:sz w:val="27"/>
          <w:szCs w:val="27"/>
        </w:rPr>
        <w:t>Docker</w:t>
      </w:r>
      <w:proofErr w:type="spellEnd"/>
      <w:r>
        <w:rPr>
          <w:color w:val="7C8BA2"/>
          <w:sz w:val="27"/>
          <w:szCs w:val="27"/>
        </w:rPr>
        <w:t xml:space="preserve"> and deployed on AWS EC2 instances provisioned with </w:t>
      </w:r>
      <w:proofErr w:type="spellStart"/>
      <w:r>
        <w:rPr>
          <w:color w:val="7C8BA2"/>
          <w:sz w:val="27"/>
          <w:szCs w:val="27"/>
        </w:rPr>
        <w:t>Terraform</w:t>
      </w:r>
      <w:proofErr w:type="spellEnd"/>
      <w:r>
        <w:rPr>
          <w:color w:val="7C8BA2"/>
          <w:sz w:val="27"/>
          <w:szCs w:val="27"/>
        </w:rPr>
        <w:t>.</w:t>
      </w:r>
    </w:p>
    <w:p w:rsidR="00B019F0" w:rsidRDefault="00B019F0" w:rsidP="00B019F0">
      <w:pPr>
        <w:pStyle w:val="Heading3"/>
        <w:shd w:val="clear" w:color="auto" w:fill="FDFDFD"/>
        <w:spacing w:before="0" w:beforeAutospacing="0" w:after="0" w:afterAutospacing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br/>
      </w:r>
    </w:p>
    <w:p w:rsidR="00B019F0" w:rsidRDefault="00B019F0" w:rsidP="00B019F0">
      <w:pPr>
        <w:pStyle w:val="Heading3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>Objective:</w:t>
      </w:r>
    </w:p>
    <w:p w:rsidR="00B019F0" w:rsidRDefault="00B019F0" w:rsidP="00B019F0">
      <w:pPr>
        <w:pStyle w:val="NormalWeb"/>
        <w:shd w:val="clear" w:color="auto" w:fill="FDFDFD"/>
        <w:spacing w:before="0" w:beforeAutospacing="0" w:after="0" w:afterAutospacing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Use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to provision AWS infrastructure and deploy all 5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Dockerized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services (built by you) within 1 hour. The frontend must be accessible via a public IP or DNS.</w:t>
      </w:r>
    </w:p>
    <w:p w:rsidR="00B019F0" w:rsidRDefault="00B019F0" w:rsidP="00B019F0">
      <w:pPr>
        <w:pStyle w:val="Heading3"/>
        <w:shd w:val="clear" w:color="auto" w:fill="FDFDFD"/>
        <w:spacing w:before="0" w:beforeAutospacing="0" w:after="0" w:afterAutospacing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br/>
      </w:r>
    </w:p>
    <w:p w:rsidR="00B019F0" w:rsidRDefault="00B019F0" w:rsidP="00B019F0">
      <w:pPr>
        <w:pStyle w:val="Heading3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>Requirements:</w:t>
      </w:r>
    </w:p>
    <w:p w:rsidR="00B019F0" w:rsidRDefault="00B019F0" w:rsidP="00B019F0">
      <w:pPr>
        <w:pStyle w:val="Heading4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 xml:space="preserve">1. Application Setup (Manual - Not </w:t>
      </w:r>
      <w:proofErr w:type="spellStart"/>
      <w:r>
        <w:rPr>
          <w:rFonts w:ascii="Medium Sans" w:hAnsi="Medium Sans"/>
          <w:b w:val="0"/>
          <w:bCs w:val="0"/>
          <w:color w:val="7C8BA2"/>
        </w:rPr>
        <w:t>Terraform</w:t>
      </w:r>
      <w:proofErr w:type="spellEnd"/>
      <w:r>
        <w:rPr>
          <w:rFonts w:ascii="Medium Sans" w:hAnsi="Medium Sans"/>
          <w:b w:val="0"/>
          <w:bCs w:val="0"/>
          <w:color w:val="7C8BA2"/>
        </w:rPr>
        <w:t>)</w:t>
      </w:r>
    </w:p>
    <w:p w:rsidR="00B019F0" w:rsidRDefault="00B019F0" w:rsidP="00B019F0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Create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Dockerfiles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for each of the 5 services: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Each service must expose a relevant port and return a sample response (e.g., "user Service Running")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Build and test the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images locally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lastRenderedPageBreak/>
        <w:t xml:space="preserve">Tag and push the images to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DockerHub</w:t>
      </w:r>
      <w:proofErr w:type="spellEnd"/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Heading4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 xml:space="preserve">2. Infrastructure Provisioning with </w:t>
      </w:r>
      <w:proofErr w:type="spellStart"/>
      <w:r>
        <w:rPr>
          <w:rFonts w:ascii="Medium Sans" w:hAnsi="Medium Sans"/>
          <w:b w:val="0"/>
          <w:bCs w:val="0"/>
          <w:color w:val="7C8BA2"/>
        </w:rPr>
        <w:t>Terraform</w:t>
      </w:r>
      <w:proofErr w:type="spellEnd"/>
      <w:r>
        <w:rPr>
          <w:rFonts w:ascii="Medium Sans" w:hAnsi="Medium Sans"/>
          <w:b w:val="0"/>
          <w:bCs w:val="0"/>
          <w:color w:val="7C8BA2"/>
        </w:rPr>
        <w:t xml:space="preserve"> (25 Marks)</w:t>
      </w:r>
    </w:p>
    <w:p w:rsidR="00B019F0" w:rsidRDefault="00B019F0" w:rsidP="00B019F0">
      <w:pPr>
        <w:pStyle w:val="NormalWeb"/>
        <w:shd w:val="clear" w:color="auto" w:fill="FDFDFD"/>
        <w:spacing w:before="0" w:beforeAutospacing="0" w:after="0" w:afterAutospacing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Provision the following using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color w:val="7C8BA2"/>
          <w:sz w:val="27"/>
          <w:szCs w:val="27"/>
        </w:rPr>
        <w:t>:</w:t>
      </w:r>
    </w:p>
    <w:p w:rsidR="00B019F0" w:rsidRDefault="00B019F0" w:rsidP="00B019F0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VPC with at least one public subnet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1 or more EC2 Instances to host the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containers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Security Groups to allow: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Inbound HTTP (port 80 or 3000) to the frontend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Internal communication between services (custom ports, e.g., 3001–3004)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Use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provisioners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or user-data scripts to: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Install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on EC2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Pull all 5 images from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DockerHub</w:t>
      </w:r>
      <w:proofErr w:type="spellEnd"/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2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Run the containers on proper ports</w:t>
      </w:r>
    </w:p>
    <w:p w:rsidR="00B019F0" w:rsidRDefault="00B019F0" w:rsidP="00B019F0">
      <w:pPr>
        <w:pStyle w:val="Heading4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>3. Deployment and Accessibility (25 Marks)</w:t>
      </w:r>
    </w:p>
    <w:p w:rsidR="00B019F0" w:rsidRDefault="00B019F0" w:rsidP="00B019F0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Ensure the frontend service is publicly accessible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1"/>
          <w:numId w:val="3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Display a homepage or “Frontend is Live” message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lastRenderedPageBreak/>
        <w:t>Verify backend containers are running (can use simple log messages or API responses)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3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Use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output to print the public IP or DNS of the application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Heading3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>Evaluation Criteria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7"/>
        <w:gridCol w:w="659"/>
      </w:tblGrid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Component</w:t>
            </w:r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Marks</w:t>
            </w:r>
          </w:p>
        </w:tc>
      </w:tr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Default VPC, subnet, and security group setup</w:t>
            </w:r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</w:tr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 xml:space="preserve">EC2 provisioning with </w:t>
            </w:r>
            <w:proofErr w:type="spellStart"/>
            <w:r>
              <w:t>Docker</w:t>
            </w:r>
            <w:proofErr w:type="spellEnd"/>
            <w: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</w:tr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proofErr w:type="spellStart"/>
            <w:r>
              <w:t>Docker</w:t>
            </w:r>
            <w:proofErr w:type="spellEnd"/>
            <w:r>
              <w:t xml:space="preserve"> container deployment via user-data or </w:t>
            </w:r>
            <w:proofErr w:type="spellStart"/>
            <w:r>
              <w:t>provisioners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</w:tr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Public access to frontend</w:t>
            </w:r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</w:tr>
      <w:tr w:rsidR="00B019F0" w:rsidTr="00B019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B019F0" w:rsidRDefault="00B019F0">
            <w:pPr>
              <w:pStyle w:val="NormalWeb"/>
              <w:spacing w:before="0" w:beforeAutospacing="0" w:after="0" w:afterAutospacing="0"/>
            </w:pPr>
            <w:r>
              <w:t>10</w:t>
            </w:r>
          </w:p>
        </w:tc>
      </w:tr>
    </w:tbl>
    <w:p w:rsidR="00B019F0" w:rsidRDefault="00B019F0" w:rsidP="00B019F0">
      <w:pPr>
        <w:pStyle w:val="Heading3"/>
        <w:shd w:val="clear" w:color="auto" w:fill="FDFDFD"/>
        <w:spacing w:before="0" w:beforeAutospacing="0" w:after="0" w:afterAutospacing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br/>
      </w:r>
      <w:r>
        <w:rPr>
          <w:rFonts w:ascii="Medium Sans" w:hAnsi="Medium Sans"/>
          <w:b w:val="0"/>
          <w:bCs w:val="0"/>
          <w:color w:val="7C8BA2"/>
        </w:rPr>
        <w:br/>
      </w:r>
    </w:p>
    <w:p w:rsidR="00B019F0" w:rsidRDefault="00B019F0" w:rsidP="00B019F0">
      <w:pPr>
        <w:pStyle w:val="Heading3"/>
        <w:shd w:val="clear" w:color="auto" w:fill="FDFDFD"/>
        <w:spacing w:before="0" w:after="0"/>
        <w:rPr>
          <w:rFonts w:ascii="Medium Sans" w:hAnsi="Medium Sans"/>
          <w:b w:val="0"/>
          <w:bCs w:val="0"/>
          <w:color w:val="7C8BA2"/>
        </w:rPr>
      </w:pPr>
      <w:r>
        <w:rPr>
          <w:rFonts w:ascii="Medium Sans" w:hAnsi="Medium Sans"/>
          <w:b w:val="0"/>
          <w:bCs w:val="0"/>
          <w:color w:val="7C8BA2"/>
        </w:rPr>
        <w:t>Assumptions &amp; Constraints</w:t>
      </w:r>
    </w:p>
    <w:p w:rsidR="00B019F0" w:rsidRDefault="00B019F0" w:rsidP="00B019F0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>Use Ubuntu EC2 AMIs (e.g., Amazon Linux 2 or Ubuntu 22.04)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Use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DockerHub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to host your images (must be public or use credentials)</w:t>
      </w:r>
      <w:r>
        <w:rPr>
          <w:rFonts w:ascii="Medium Sans" w:hAnsi="Medium Sans"/>
          <w:color w:val="7C8BA2"/>
          <w:sz w:val="27"/>
          <w:szCs w:val="27"/>
        </w:rPr>
        <w:br/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B019F0" w:rsidP="00B019F0">
      <w:pPr>
        <w:pStyle w:val="NormalWeb"/>
        <w:numPr>
          <w:ilvl w:val="0"/>
          <w:numId w:val="4"/>
        </w:numPr>
        <w:shd w:val="clear" w:color="auto" w:fill="FDFDFD"/>
        <w:spacing w:before="0" w:beforeAutospacing="0" w:after="0" w:afterAutospacing="0"/>
        <w:ind w:left="0"/>
        <w:outlineLvl w:val="3"/>
        <w:rPr>
          <w:rFonts w:ascii="Medium Sans" w:hAnsi="Medium Sans"/>
          <w:color w:val="7C8BA2"/>
          <w:sz w:val="27"/>
          <w:szCs w:val="27"/>
        </w:rPr>
      </w:pPr>
      <w:r>
        <w:rPr>
          <w:rFonts w:ascii="Medium Sans" w:hAnsi="Medium Sans"/>
          <w:color w:val="7C8BA2"/>
          <w:sz w:val="27"/>
          <w:szCs w:val="27"/>
        </w:rPr>
        <w:t xml:space="preserve">All configurations should be reproducible with </w:t>
      </w:r>
      <w:proofErr w:type="spellStart"/>
      <w:r>
        <w:rPr>
          <w:rFonts w:ascii="Medium Sans" w:hAnsi="Medium Sans"/>
          <w:color w:val="7C8BA2"/>
          <w:sz w:val="27"/>
          <w:szCs w:val="27"/>
        </w:rPr>
        <w:t>terraform</w:t>
      </w:r>
      <w:proofErr w:type="spellEnd"/>
      <w:r>
        <w:rPr>
          <w:rFonts w:ascii="Medium Sans" w:hAnsi="Medium Sans"/>
          <w:color w:val="7C8BA2"/>
          <w:sz w:val="27"/>
          <w:szCs w:val="27"/>
        </w:rPr>
        <w:t xml:space="preserve"> apply</w:t>
      </w:r>
      <w:r>
        <w:rPr>
          <w:rFonts w:ascii="Medium Sans" w:hAnsi="Medium Sans"/>
          <w:color w:val="7C8BA2"/>
          <w:sz w:val="27"/>
          <w:szCs w:val="27"/>
        </w:rPr>
        <w:br/>
      </w:r>
    </w:p>
    <w:p w:rsidR="00B019F0" w:rsidRDefault="000602E5" w:rsidP="00B019F0">
      <w:pPr>
        <w:rPr>
          <w:b/>
          <w:sz w:val="28"/>
        </w:rPr>
      </w:pPr>
      <w:r>
        <w:rPr>
          <w:b/>
          <w:sz w:val="28"/>
        </w:rPr>
        <w:t>ANSWER:</w:t>
      </w:r>
    </w:p>
    <w:p w:rsidR="000602E5" w:rsidRPr="000602E5" w:rsidRDefault="000602E5" w:rsidP="000602E5">
      <w:pPr>
        <w:rPr>
          <w:b/>
          <w:sz w:val="28"/>
        </w:rPr>
      </w:pPr>
      <w:proofErr w:type="gramStart"/>
      <w:r w:rsidRPr="000602E5">
        <w:rPr>
          <w:b/>
          <w:sz w:val="28"/>
        </w:rPr>
        <w:t>ecommerce-app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gramStart"/>
      <w:r w:rsidRPr="000602E5">
        <w:rPr>
          <w:b/>
          <w:sz w:val="28"/>
        </w:rPr>
        <w:t>user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 xml:space="preserve">│   </w:t>
      </w: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spellStart"/>
      <w:r w:rsidRPr="000602E5">
        <w:rPr>
          <w:b/>
          <w:sz w:val="28"/>
        </w:rPr>
        <w:t>Dockerfile</w:t>
      </w:r>
      <w:proofErr w:type="spellEnd"/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>│   └── index.js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gramStart"/>
      <w:r w:rsidRPr="000602E5">
        <w:rPr>
          <w:b/>
          <w:sz w:val="28"/>
        </w:rPr>
        <w:t>products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 xml:space="preserve">│   </w:t>
      </w: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spellStart"/>
      <w:r w:rsidRPr="000602E5">
        <w:rPr>
          <w:b/>
          <w:sz w:val="28"/>
        </w:rPr>
        <w:t>Dockerfile</w:t>
      </w:r>
      <w:proofErr w:type="spellEnd"/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lastRenderedPageBreak/>
        <w:t>│   └── index.js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gramStart"/>
      <w:r w:rsidRPr="000602E5">
        <w:rPr>
          <w:b/>
          <w:sz w:val="28"/>
        </w:rPr>
        <w:t>orders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 xml:space="preserve">│   </w:t>
      </w: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spellStart"/>
      <w:r w:rsidRPr="000602E5">
        <w:rPr>
          <w:b/>
          <w:sz w:val="28"/>
        </w:rPr>
        <w:t>Dockerfile</w:t>
      </w:r>
      <w:proofErr w:type="spellEnd"/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>│   └── index.js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gramStart"/>
      <w:r w:rsidRPr="000602E5">
        <w:rPr>
          <w:b/>
          <w:sz w:val="28"/>
        </w:rPr>
        <w:t>cart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 xml:space="preserve">│   </w:t>
      </w: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spellStart"/>
      <w:r w:rsidRPr="000602E5">
        <w:rPr>
          <w:b/>
          <w:sz w:val="28"/>
        </w:rPr>
        <w:t>Dockerfile</w:t>
      </w:r>
      <w:proofErr w:type="spellEnd"/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>│   └── index.js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gramStart"/>
      <w:r w:rsidRPr="000602E5">
        <w:rPr>
          <w:b/>
          <w:sz w:val="28"/>
        </w:rPr>
        <w:t>frontend</w:t>
      </w:r>
      <w:proofErr w:type="gramEnd"/>
      <w:r w:rsidRPr="000602E5">
        <w:rPr>
          <w:b/>
          <w:sz w:val="28"/>
        </w:rPr>
        <w:t>/</w:t>
      </w:r>
    </w:p>
    <w:p w:rsidR="000602E5" w:rsidRP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 xml:space="preserve">│   </w:t>
      </w:r>
      <w:r w:rsidRPr="000602E5">
        <w:rPr>
          <w:rFonts w:ascii="Arial" w:hAnsi="Arial" w:cs="Arial"/>
          <w:b/>
          <w:sz w:val="28"/>
        </w:rPr>
        <w:t>├</w:t>
      </w:r>
      <w:r w:rsidRPr="000602E5">
        <w:rPr>
          <w:rFonts w:ascii="Calibri" w:hAnsi="Calibri" w:cs="Calibri"/>
          <w:b/>
          <w:sz w:val="28"/>
        </w:rPr>
        <w:t>──</w:t>
      </w:r>
      <w:r w:rsidRPr="000602E5">
        <w:rPr>
          <w:b/>
          <w:sz w:val="28"/>
        </w:rPr>
        <w:t xml:space="preserve"> </w:t>
      </w:r>
      <w:proofErr w:type="spellStart"/>
      <w:r w:rsidRPr="000602E5">
        <w:rPr>
          <w:b/>
          <w:sz w:val="28"/>
        </w:rPr>
        <w:t>Dockerfile</w:t>
      </w:r>
      <w:proofErr w:type="spellEnd"/>
    </w:p>
    <w:p w:rsidR="000602E5" w:rsidRDefault="000602E5" w:rsidP="000602E5">
      <w:pPr>
        <w:rPr>
          <w:b/>
          <w:sz w:val="28"/>
        </w:rPr>
      </w:pPr>
      <w:r w:rsidRPr="000602E5">
        <w:rPr>
          <w:b/>
          <w:sz w:val="28"/>
        </w:rPr>
        <w:t>│   └── index.js</w:t>
      </w:r>
    </w:p>
    <w:p w:rsidR="00420166" w:rsidRDefault="00420166" w:rsidP="000602E5">
      <w:pPr>
        <w:rPr>
          <w:b/>
          <w:sz w:val="28"/>
        </w:rPr>
      </w:pPr>
    </w:p>
    <w:p w:rsidR="00420166" w:rsidRPr="00420166" w:rsidRDefault="00420166" w:rsidP="00420166">
      <w:pPr>
        <w:rPr>
          <w:b/>
          <w:sz w:val="28"/>
        </w:rPr>
      </w:pPr>
      <w:proofErr w:type="spellStart"/>
      <w:proofErr w:type="gramStart"/>
      <w:r w:rsidRPr="00420166">
        <w:rPr>
          <w:b/>
          <w:sz w:val="28"/>
        </w:rPr>
        <w:t>terraform</w:t>
      </w:r>
      <w:proofErr w:type="spellEnd"/>
      <w:proofErr w:type="gramEnd"/>
      <w:r w:rsidRPr="00420166">
        <w:rPr>
          <w:b/>
          <w:sz w:val="28"/>
        </w:rPr>
        <w:t>/</w:t>
      </w:r>
    </w:p>
    <w:p w:rsidR="00420166" w:rsidRPr="00420166" w:rsidRDefault="00420166" w:rsidP="00420166">
      <w:pPr>
        <w:rPr>
          <w:b/>
          <w:sz w:val="28"/>
        </w:rPr>
      </w:pPr>
      <w:r w:rsidRPr="00420166">
        <w:rPr>
          <w:rFonts w:ascii="Arial" w:hAnsi="Arial" w:cs="Arial"/>
          <w:b/>
          <w:sz w:val="28"/>
        </w:rPr>
        <w:t>├</w:t>
      </w:r>
      <w:r w:rsidRPr="00420166">
        <w:rPr>
          <w:rFonts w:ascii="Calibri" w:hAnsi="Calibri" w:cs="Calibri"/>
          <w:b/>
          <w:sz w:val="28"/>
        </w:rPr>
        <w:t>──</w:t>
      </w:r>
      <w:r w:rsidRPr="00420166">
        <w:rPr>
          <w:b/>
          <w:sz w:val="28"/>
        </w:rPr>
        <w:t xml:space="preserve"> main.tf</w:t>
      </w:r>
    </w:p>
    <w:p w:rsidR="00420166" w:rsidRPr="00420166" w:rsidRDefault="00420166" w:rsidP="00420166">
      <w:pPr>
        <w:rPr>
          <w:b/>
          <w:sz w:val="28"/>
        </w:rPr>
      </w:pPr>
      <w:r w:rsidRPr="00420166">
        <w:rPr>
          <w:rFonts w:ascii="Arial" w:hAnsi="Arial" w:cs="Arial"/>
          <w:b/>
          <w:sz w:val="28"/>
        </w:rPr>
        <w:t>├</w:t>
      </w:r>
      <w:r w:rsidRPr="00420166">
        <w:rPr>
          <w:rFonts w:ascii="Calibri" w:hAnsi="Calibri" w:cs="Calibri"/>
          <w:b/>
          <w:sz w:val="28"/>
        </w:rPr>
        <w:t>──</w:t>
      </w:r>
      <w:r w:rsidRPr="00420166">
        <w:rPr>
          <w:b/>
          <w:sz w:val="28"/>
        </w:rPr>
        <w:t xml:space="preserve"> variables.tf</w:t>
      </w:r>
    </w:p>
    <w:p w:rsidR="00420166" w:rsidRDefault="00420166" w:rsidP="00420166">
      <w:pPr>
        <w:rPr>
          <w:b/>
          <w:sz w:val="28"/>
        </w:rPr>
      </w:pPr>
      <w:r w:rsidRPr="00420166">
        <w:rPr>
          <w:rFonts w:ascii="Arial" w:hAnsi="Arial" w:cs="Arial"/>
          <w:b/>
          <w:sz w:val="28"/>
        </w:rPr>
        <w:t>├</w:t>
      </w:r>
      <w:r w:rsidRPr="00420166">
        <w:rPr>
          <w:rFonts w:ascii="Calibri" w:hAnsi="Calibri" w:cs="Calibri"/>
          <w:b/>
          <w:sz w:val="28"/>
        </w:rPr>
        <w:t>──</w:t>
      </w:r>
      <w:r w:rsidRPr="00420166">
        <w:rPr>
          <w:b/>
          <w:sz w:val="28"/>
        </w:rPr>
        <w:t xml:space="preserve"> outputs.tf</w:t>
      </w:r>
    </w:p>
    <w:p w:rsidR="00E44E88" w:rsidRDefault="00E44E88" w:rsidP="00420166">
      <w:pPr>
        <w:rPr>
          <w:b/>
          <w:sz w:val="28"/>
        </w:rPr>
      </w:pPr>
    </w:p>
    <w:p w:rsidR="00E44E88" w:rsidRDefault="00E44E88" w:rsidP="0042016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9C167C6" wp14:editId="22F42B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88" w:rsidRDefault="00E44E88" w:rsidP="00420166">
      <w:pPr>
        <w:rPr>
          <w:b/>
          <w:sz w:val="28"/>
        </w:rPr>
      </w:pPr>
    </w:p>
    <w:p w:rsidR="00E44E88" w:rsidRDefault="00E44E88" w:rsidP="00420166">
      <w:pPr>
        <w:rPr>
          <w:b/>
          <w:sz w:val="28"/>
        </w:rPr>
      </w:pPr>
      <w:r>
        <w:rPr>
          <w:noProof/>
        </w:rPr>
        <w:drawing>
          <wp:inline distT="0" distB="0" distL="0" distR="0" wp14:anchorId="15791D08" wp14:editId="7533D9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5F" w:rsidRDefault="002F1D5F" w:rsidP="00420166">
      <w:pPr>
        <w:rPr>
          <w:b/>
          <w:sz w:val="28"/>
        </w:rPr>
      </w:pPr>
    </w:p>
    <w:p w:rsidR="002F1D5F" w:rsidRPr="001404CE" w:rsidRDefault="002F1D5F" w:rsidP="0042016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7ACFE32" wp14:editId="05227D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D5F" w:rsidRPr="0014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dium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471ED"/>
    <w:multiLevelType w:val="multilevel"/>
    <w:tmpl w:val="BBA0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03E83"/>
    <w:multiLevelType w:val="multilevel"/>
    <w:tmpl w:val="C57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17EF6"/>
    <w:multiLevelType w:val="multilevel"/>
    <w:tmpl w:val="D8A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4F072B"/>
    <w:multiLevelType w:val="multilevel"/>
    <w:tmpl w:val="404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CE"/>
    <w:rsid w:val="000602E5"/>
    <w:rsid w:val="001404CE"/>
    <w:rsid w:val="002F1D5F"/>
    <w:rsid w:val="00420166"/>
    <w:rsid w:val="00B019F0"/>
    <w:rsid w:val="00E44E88"/>
    <w:rsid w:val="00E9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50165-9923-48D7-90C8-30D0CAB4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1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19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9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9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19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19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tharvaAI/E-CommerceStor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2025-07-26T10:30:00Z</dcterms:created>
  <dcterms:modified xsi:type="dcterms:W3CDTF">2025-07-29T16:07:00Z</dcterms:modified>
</cp:coreProperties>
</file>