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028009"/>
          <w:noProof w:val="true"/>
        </w:rPr>
        <w:t>% Q1. Plot the function y= sin(2*pi/t) where 0&lt;t&lt;=1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t=0:0.005:1</w:t>
      </w:r>
    </w:p>
    <w:p>
      <w:pPr>
        <w:pStyle w:val="code"/>
      </w:pPr>
      <w:r>
        <w:rPr>
          <w:noProof w:val="true"/>
        </w:rPr>
        <w:t>y=sin((2*pi)./t) </w:t>
      </w:r>
      <w:r>
        <w:rPr>
          <w:color w:val="028009"/>
          <w:noProof w:val="true"/>
        </w:rPr>
        <w:t>%element by element operation</w:t>
      </w:r>
    </w:p>
    <w:altChunk r:id="rId2"/>
    <w:p>
      <w:pPr>
        <w:pStyle w:val="code"/>
      </w:pPr>
      <w:r>
        <w:rPr>
          <w:noProof w:val="true"/>
        </w:rPr>
        <w:t>plot(t,y)</w:t>
      </w:r>
    </w:p>
    <w:altChunk r:id="rId3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styles.xml" Type="http://schemas.openxmlformats.org/officeDocument/2006/relationships/styles"/>
  <Relationship Id="rId5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2023-04-24T08:48:08Z</dcterms:created>
  <dcterms:modified xsi:type="dcterms:W3CDTF">2023-04-24T08:48:08Z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cac70656-ce17-4786-990e-728dd7415ae3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