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77777777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 DL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153FC2EF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 xml:space="preserve">Name: </w:t>
      </w:r>
      <w:r w:rsidR="00031EE7">
        <w:rPr>
          <w:rFonts w:ascii="Times New Roman" w:hAnsi="Times New Roman" w:cs="Times New Roman"/>
          <w:sz w:val="32"/>
          <w:szCs w:val="32"/>
        </w:rPr>
        <w:t>S. SUVAN SENTHIL</w:t>
      </w:r>
    </w:p>
    <w:p w14:paraId="3B485186" w14:textId="0A1E9D8B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031EE7">
        <w:rPr>
          <w:rFonts w:ascii="Times New Roman" w:hAnsi="Times New Roman" w:cs="Times New Roman"/>
          <w:sz w:val="32"/>
          <w:szCs w:val="32"/>
        </w:rPr>
        <w:t xml:space="preserve">  192324175</w:t>
      </w:r>
    </w:p>
    <w:p w14:paraId="606C4424" w14:textId="52EA0B32" w:rsidR="000A69C6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031EE7">
        <w:rPr>
          <w:rFonts w:ascii="Times New Roman" w:hAnsi="Times New Roman" w:cs="Times New Roman"/>
          <w:sz w:val="32"/>
          <w:szCs w:val="32"/>
        </w:rPr>
        <w:t xml:space="preserve"> B. TECH AI &amp;DS</w:t>
      </w:r>
    </w:p>
    <w:p w14:paraId="347EF757" w14:textId="071F32BC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031EE7">
        <w:rPr>
          <w:rFonts w:ascii="Times New Roman" w:hAnsi="Times New Roman" w:cs="Times New Roman"/>
          <w:sz w:val="32"/>
          <w:szCs w:val="32"/>
        </w:rPr>
        <w:t xml:space="preserve"> 17/07/2024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27BEB963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1: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Monitoring</w:t>
      </w:r>
      <w:r w:rsidR="00AE5E55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COVID Cases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</w:t>
      </w:r>
    </w:p>
    <w:bookmarkEnd w:id="1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3AC8488F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developing a real-time </w:t>
      </w:r>
      <w:r w:rsidR="00AE5E55">
        <w:rPr>
          <w:rFonts w:ascii="Times New Roman" w:hAnsi="Times New Roman" w:cs="Times New Roman"/>
          <w:szCs w:val="24"/>
        </w:rPr>
        <w:t xml:space="preserve">COVID Cases </w:t>
      </w:r>
      <w:r w:rsidRPr="00C43B5C">
        <w:rPr>
          <w:rFonts w:ascii="Times New Roman" w:hAnsi="Times New Roman" w:cs="Times New Roman"/>
          <w:szCs w:val="24"/>
        </w:rPr>
        <w:t xml:space="preserve">monitoring system for </w:t>
      </w:r>
      <w:r w:rsidR="00AE5E55">
        <w:rPr>
          <w:rFonts w:ascii="Times New Roman" w:hAnsi="Times New Roman" w:cs="Times New Roman"/>
          <w:szCs w:val="24"/>
        </w:rPr>
        <w:t xml:space="preserve">Indian </w:t>
      </w:r>
      <w:proofErr w:type="spellStart"/>
      <w:r w:rsidR="00AE5E55">
        <w:rPr>
          <w:rFonts w:ascii="Times New Roman" w:hAnsi="Times New Roman" w:cs="Times New Roman"/>
          <w:szCs w:val="24"/>
        </w:rPr>
        <w:t>welthfare</w:t>
      </w:r>
      <w:proofErr w:type="spellEnd"/>
      <w:r w:rsidRPr="00C43B5C">
        <w:rPr>
          <w:rFonts w:ascii="Times New Roman" w:hAnsi="Times New Roman" w:cs="Times New Roman"/>
          <w:szCs w:val="24"/>
        </w:rPr>
        <w:t xml:space="preserve">. The system needs to fetch and display </w:t>
      </w:r>
      <w:r w:rsidR="00AE5E55">
        <w:rPr>
          <w:rFonts w:ascii="Times New Roman" w:hAnsi="Times New Roman" w:cs="Times New Roman"/>
          <w:szCs w:val="24"/>
        </w:rPr>
        <w:t xml:space="preserve">COVID Cases </w:t>
      </w:r>
      <w:r w:rsidRPr="00C43B5C">
        <w:rPr>
          <w:rFonts w:ascii="Times New Roman" w:hAnsi="Times New Roman" w:cs="Times New Roman"/>
          <w:szCs w:val="24"/>
        </w:rPr>
        <w:t xml:space="preserve">data.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6ED10E99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Model the data flow for fetching </w:t>
      </w:r>
      <w:r w:rsidR="00AE5E55">
        <w:rPr>
          <w:rFonts w:ascii="Times New Roman" w:hAnsi="Times New Roman" w:cs="Times New Roman"/>
          <w:b/>
          <w:szCs w:val="24"/>
        </w:rPr>
        <w:t xml:space="preserve">COVID CASES </w:t>
      </w:r>
      <w:r w:rsidRPr="00C43B5C">
        <w:rPr>
          <w:rFonts w:ascii="Times New Roman" w:hAnsi="Times New Roman" w:cs="Times New Roman"/>
          <w:b/>
          <w:szCs w:val="24"/>
        </w:rPr>
        <w:t>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2855ED7F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Implement a Python application that integrates with a </w:t>
      </w:r>
      <w:r w:rsidR="00AE5E55">
        <w:rPr>
          <w:rFonts w:ascii="Times New Roman" w:hAnsi="Times New Roman" w:cs="Times New Roman"/>
          <w:b/>
          <w:szCs w:val="24"/>
        </w:rPr>
        <w:t xml:space="preserve">RAPID </w:t>
      </w:r>
      <w:r w:rsidRPr="00C43B5C">
        <w:rPr>
          <w:rFonts w:ascii="Times New Roman" w:hAnsi="Times New Roman" w:cs="Times New Roman"/>
          <w:b/>
          <w:szCs w:val="24"/>
        </w:rPr>
        <w:t xml:space="preserve">API (e.g., </w:t>
      </w:r>
      <w:r w:rsidR="00AE5E55">
        <w:rPr>
          <w:rFonts w:ascii="Times New Roman" w:hAnsi="Times New Roman" w:cs="Times New Roman"/>
          <w:b/>
          <w:szCs w:val="24"/>
        </w:rPr>
        <w:t>RAPID API</w:t>
      </w:r>
      <w:r w:rsidRPr="00C43B5C">
        <w:rPr>
          <w:rFonts w:ascii="Times New Roman" w:hAnsi="Times New Roman" w:cs="Times New Roman"/>
          <w:b/>
          <w:szCs w:val="24"/>
        </w:rPr>
        <w:t xml:space="preserve">) to fetch real-time </w:t>
      </w:r>
      <w:r w:rsidR="00AE5E55">
        <w:rPr>
          <w:rFonts w:ascii="Times New Roman" w:hAnsi="Times New Roman" w:cs="Times New Roman"/>
          <w:b/>
          <w:szCs w:val="24"/>
        </w:rPr>
        <w:t xml:space="preserve">COVID Cases </w:t>
      </w:r>
      <w:r w:rsidRPr="00C43B5C">
        <w:rPr>
          <w:rFonts w:ascii="Times New Roman" w:hAnsi="Times New Roman" w:cs="Times New Roman"/>
          <w:b/>
          <w:szCs w:val="24"/>
        </w:rPr>
        <w:t>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551C7AC3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the current </w:t>
      </w:r>
      <w:r w:rsidR="00AE5E55">
        <w:rPr>
          <w:rFonts w:ascii="Times New Roman" w:hAnsi="Times New Roman" w:cs="Times New Roman"/>
          <w:b/>
          <w:szCs w:val="24"/>
        </w:rPr>
        <w:t>COVID Cases</w:t>
      </w:r>
      <w:r w:rsidRPr="00C43B5C">
        <w:rPr>
          <w:rFonts w:ascii="Times New Roman" w:hAnsi="Times New Roman" w:cs="Times New Roman"/>
          <w:b/>
          <w:szCs w:val="24"/>
        </w:rPr>
        <w:t xml:space="preserve"> information, including </w:t>
      </w:r>
      <w:r w:rsidR="00AE5E55">
        <w:rPr>
          <w:rFonts w:ascii="Times New Roman" w:hAnsi="Times New Roman" w:cs="Times New Roman"/>
          <w:b/>
          <w:szCs w:val="24"/>
        </w:rPr>
        <w:t>number of cases</w:t>
      </w:r>
      <w:r w:rsidRPr="00C43B5C">
        <w:rPr>
          <w:rFonts w:ascii="Times New Roman" w:hAnsi="Times New Roman" w:cs="Times New Roman"/>
          <w:b/>
          <w:szCs w:val="24"/>
        </w:rPr>
        <w:t xml:space="preserve">, </w:t>
      </w:r>
      <w:r w:rsidR="00AE5E55">
        <w:rPr>
          <w:rFonts w:ascii="Times New Roman" w:hAnsi="Times New Roman" w:cs="Times New Roman"/>
          <w:b/>
          <w:szCs w:val="24"/>
        </w:rPr>
        <w:t>total number of deaths.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8F92855" w14:textId="77777777" w:rsidR="00AE5E55" w:rsidRDefault="00AE5E55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0AD4DABE" w14:textId="409E6E45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t>Solution:</w:t>
      </w:r>
    </w:p>
    <w:p w14:paraId="22D8738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217F3CF4" w:rsidR="00A33D42" w:rsidRPr="00C43B5C" w:rsidRDefault="00AE5E55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95231FC" wp14:editId="44D697D6">
            <wp:extent cx="3477110" cy="6335009"/>
            <wp:effectExtent l="0" t="0" r="9525" b="8890"/>
            <wp:docPr id="196412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3554" name="Picture 1964123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D90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DB7B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2. Implementation</w:t>
      </w:r>
    </w:p>
    <w:p w14:paraId="4F4A9B60" w14:textId="2BCF7816" w:rsidR="00A33D42" w:rsidRPr="00C43B5C" w:rsidRDefault="00AE5E55" w:rsidP="00A33D42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13EB224" wp14:editId="38E9CF64">
            <wp:extent cx="6507480" cy="5836920"/>
            <wp:effectExtent l="0" t="0" r="7620" b="0"/>
            <wp:docPr id="1342398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98253" name="Picture 1342398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2B7" w14:textId="77777777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491D0A7D" w14:textId="77777777" w:rsidR="00AE5E55" w:rsidRDefault="00AE5E55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557D2D9" w14:textId="77777777" w:rsidR="00AE5E55" w:rsidRDefault="00AE5E55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525DBF2F" w14:textId="77777777" w:rsidR="00AE5E55" w:rsidRDefault="00AE5E55" w:rsidP="00AE5E55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47E56D6C" w14:textId="77777777" w:rsidR="00AE5E55" w:rsidRDefault="00AE5E55" w:rsidP="00AE5E55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717C480F" w:rsidR="00A33D42" w:rsidRPr="00C43B5C" w:rsidRDefault="00A33D42" w:rsidP="00AE5E55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4A14FD6F" w14:textId="1B32E869" w:rsidR="00A33D42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="00AE5E55">
        <w:rPr>
          <w:color w:val="212121"/>
          <w:shd w:val="clear" w:color="auto" w:fill="FFFFFF"/>
        </w:rPr>
        <w:t>COVID CASES -19 IN INDIA:</w:t>
      </w:r>
    </w:p>
    <w:p w14:paraId="38C25770" w14:textId="5D794A03" w:rsidR="00AE5E55" w:rsidRDefault="00AE5E55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Total cases:450983</w:t>
      </w:r>
    </w:p>
    <w:p w14:paraId="7F6E2184" w14:textId="641FFDCD" w:rsidR="00750D45" w:rsidRPr="00AE5E55" w:rsidRDefault="00750D45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Total deaths:1,00,903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FFC3EDF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14:paraId="4B04CD2C" w14:textId="14475E40" w:rsidR="00563BF4" w:rsidRPr="00C43B5C" w:rsidRDefault="00750D45" w:rsidP="00563BF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0F779B8" wp14:editId="1F6202AA">
            <wp:extent cx="6362700" cy="4792980"/>
            <wp:effectExtent l="0" t="0" r="0" b="7620"/>
            <wp:docPr id="1067716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16931" name="Picture 1067716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3DB" w14:textId="59EA81A1" w:rsidR="00563BF4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lastRenderedPageBreak/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p w14:paraId="2342F59D" w14:textId="7F3C491F" w:rsidR="00750D45" w:rsidRDefault="00750D45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</w:t>
      </w:r>
    </w:p>
    <w:p w14:paraId="4109DD70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Table of Contents</w:t>
      </w:r>
    </w:p>
    <w:p w14:paraId="3280E083" w14:textId="77777777" w:rsidR="00750D45" w:rsidRPr="00750D45" w:rsidRDefault="00750D45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0" w:anchor="introduction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Introduction</w:t>
        </w:r>
      </w:hyperlink>
    </w:p>
    <w:p w14:paraId="1531DEBB" w14:textId="77777777" w:rsidR="00750D45" w:rsidRPr="00750D45" w:rsidRDefault="00750D45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1" w:anchor="prerequisites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Prerequisites</w:t>
        </w:r>
      </w:hyperlink>
    </w:p>
    <w:p w14:paraId="353A56F2" w14:textId="77777777" w:rsidR="00750D45" w:rsidRPr="00750D45" w:rsidRDefault="00750D45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2" w:anchor="data-collection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Data Collection</w:t>
        </w:r>
      </w:hyperlink>
    </w:p>
    <w:p w14:paraId="6E8AA59D" w14:textId="07E6BDF3" w:rsidR="00750D45" w:rsidRDefault="00750D45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4.   </w:t>
      </w:r>
      <w:hyperlink r:id="rId13" w:anchor="data-processing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Data Processing</w:t>
        </w:r>
      </w:hyperlink>
    </w:p>
    <w:p w14:paraId="1F605ACF" w14:textId="48761324" w:rsid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5.   </w:t>
      </w:r>
      <w:hyperlink r:id="rId14" w:anchor="conclusion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Conclusion</w:t>
        </w:r>
      </w:hyperlink>
    </w:p>
    <w:p w14:paraId="62422B3E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1587A297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Introduction</w:t>
      </w:r>
    </w:p>
    <w:p w14:paraId="0F754124" w14:textId="77777777" w:rsidR="00750D45" w:rsidRDefault="00750D45" w:rsidP="00750D4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The COVID-19 pandemic has highlighted the importance of real-time data monitoring for public health and safety. This documentation provides a comprehensive guide on how to build a real-time COVID-19 cases monitoring system using Python, focusing on data collection, processing, and visualization.</w:t>
      </w:r>
    </w:p>
    <w:p w14:paraId="573D6DFB" w14:textId="77777777" w:rsid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1BC0D16" w14:textId="7ACFB3EB" w:rsidR="00750D45" w:rsidRPr="00750D45" w:rsidRDefault="00750D45" w:rsidP="00750D45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Prerequisites</w:t>
      </w:r>
    </w:p>
    <w:p w14:paraId="064EE295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Basic knowledge of Python programming.</w:t>
      </w:r>
    </w:p>
    <w:p w14:paraId="1B571C96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Familiarity with APIs and JSON data.</w:t>
      </w:r>
    </w:p>
    <w:p w14:paraId="77F071A4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Understanding of web frameworks (Flask, Django) for building dashboards.</w:t>
      </w:r>
    </w:p>
    <w:p w14:paraId="5E44A7E6" w14:textId="77777777" w:rsid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 xml:space="preserve">Libraries required: requests, pandas, matplotlib, folium, </w:t>
      </w:r>
      <w:proofErr w:type="spellStart"/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plotly</w:t>
      </w:r>
      <w:proofErr w:type="spellEnd"/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, dash.</w:t>
      </w:r>
    </w:p>
    <w:p w14:paraId="458E7747" w14:textId="77777777" w:rsid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28848B63" w14:textId="774C6A4C" w:rsidR="00031EE7" w:rsidRPr="00031EE7" w:rsidRDefault="00031EE7" w:rsidP="00031EE7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D</w:t>
      </w: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ata Collection</w:t>
      </w:r>
    </w:p>
    <w:p w14:paraId="7FE40D9B" w14:textId="38639D0C" w:rsidR="00031EE7" w:rsidRPr="00031EE7" w:rsidRDefault="00031EE7" w:rsidP="00031EE7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Choosing a COVID-19 Data Source</w:t>
      </w:r>
    </w:p>
    <w:p w14:paraId="6AEAFFCC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Select a reliable COVID-19 data provider. Popular options include:</w:t>
      </w:r>
    </w:p>
    <w:p w14:paraId="54642520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Johns Hopkins University: Comprehensive global COVID-19 data.</w:t>
      </w:r>
    </w:p>
    <w:p w14:paraId="20F12BBF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COVID-19 API: Provides data on COVID-19 cases, deaths, and recoveries.</w:t>
      </w:r>
    </w:p>
    <w:p w14:paraId="5F28002C" w14:textId="77777777" w:rsid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WHO: Official data from the World Health Organization</w:t>
      </w:r>
    </w:p>
    <w:p w14:paraId="6B985374" w14:textId="77777777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Setting Up API Access</w:t>
      </w:r>
    </w:p>
    <w:p w14:paraId="4DC679AF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Johns Hopkins University: Access data from the </w:t>
      </w:r>
      <w:hyperlink r:id="rId15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COVID-19 Data Repository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.</w:t>
      </w:r>
    </w:p>
    <w:p w14:paraId="523701D2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COVID-19 API: Obtain an API key from the </w:t>
      </w:r>
      <w:hyperlink r:id="rId16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COVID-19 API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.</w:t>
      </w:r>
    </w:p>
    <w:p w14:paraId="234DA790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WHO: Use the </w:t>
      </w:r>
      <w:hyperlink r:id="rId17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WHO Coronavirus (COVID-19) Dashboard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 for official data.</w:t>
      </w:r>
    </w:p>
    <w:p w14:paraId="6B374E0A" w14:textId="43B9C859" w:rsidR="00031EE7" w:rsidRDefault="00031EE7" w:rsidP="00031EE7">
      <w:pPr>
        <w:ind w:left="72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22FFD04" w14:textId="78DA568D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Conclusion</w:t>
      </w:r>
    </w:p>
    <w:p w14:paraId="760A5E16" w14:textId="77777777" w:rsidR="00031EE7" w:rsidRPr="00031EE7" w:rsidRDefault="00031EE7" w:rsidP="00031E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This documentation provides a comprehensive guide to building a real-time COVID-19 cases monitoring system using Python. By following the steps outlined, you can collect, process, and visualize COVID-19 data effectively, aiding in public health monitoring and response.</w:t>
      </w:r>
    </w:p>
    <w:p w14:paraId="752203B8" w14:textId="06C877D1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788AF28" w14:textId="77777777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03734AB5" w14:textId="77777777" w:rsidR="00750D45" w:rsidRP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28AEC619" w14:textId="77777777" w:rsidR="00750D45" w:rsidRP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6E5ED14" w14:textId="2050C418" w:rsidR="00750D45" w:rsidRPr="00C43B5C" w:rsidRDefault="00750D45" w:rsidP="00750D45">
      <w:pPr>
        <w:ind w:left="0"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4CF3371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0BF54BB3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9C5FB4" w14:textId="77777777" w:rsidR="00563BF4" w:rsidRPr="00C43B5C" w:rsidRDefault="00563BF4" w:rsidP="00C43B5C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10272C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73474F62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7ED6E" w14:textId="77777777" w:rsidR="009E7160" w:rsidRDefault="009E7160" w:rsidP="00A33D42">
      <w:pPr>
        <w:spacing w:after="0" w:line="240" w:lineRule="auto"/>
      </w:pPr>
      <w:r>
        <w:separator/>
      </w:r>
    </w:p>
  </w:endnote>
  <w:endnote w:type="continuationSeparator" w:id="0">
    <w:p w14:paraId="34E3DB7E" w14:textId="77777777" w:rsidR="009E7160" w:rsidRDefault="009E7160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916AA" w14:textId="77777777" w:rsidR="009E7160" w:rsidRDefault="009E7160" w:rsidP="00A33D42">
      <w:pPr>
        <w:spacing w:after="0" w:line="240" w:lineRule="auto"/>
      </w:pPr>
      <w:r>
        <w:separator/>
      </w:r>
    </w:p>
  </w:footnote>
  <w:footnote w:type="continuationSeparator" w:id="0">
    <w:p w14:paraId="647F20DF" w14:textId="77777777" w:rsidR="009E7160" w:rsidRDefault="009E7160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810"/>
    <w:multiLevelType w:val="multilevel"/>
    <w:tmpl w:val="D30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120"/>
    <w:multiLevelType w:val="multilevel"/>
    <w:tmpl w:val="A9E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D5A3C"/>
    <w:multiLevelType w:val="multilevel"/>
    <w:tmpl w:val="157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F4661"/>
    <w:multiLevelType w:val="hybridMultilevel"/>
    <w:tmpl w:val="78028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AF8"/>
    <w:multiLevelType w:val="multilevel"/>
    <w:tmpl w:val="906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1C02D7"/>
    <w:multiLevelType w:val="multilevel"/>
    <w:tmpl w:val="493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64A8D"/>
    <w:multiLevelType w:val="hybridMultilevel"/>
    <w:tmpl w:val="A6489B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F02B8B"/>
    <w:multiLevelType w:val="hybridMultilevel"/>
    <w:tmpl w:val="81B6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F1FB7"/>
    <w:multiLevelType w:val="multilevel"/>
    <w:tmpl w:val="C35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405A9D"/>
    <w:multiLevelType w:val="multilevel"/>
    <w:tmpl w:val="1A8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374959">
    <w:abstractNumId w:val="14"/>
  </w:num>
  <w:num w:numId="2" w16cid:durableId="756944554">
    <w:abstractNumId w:val="5"/>
  </w:num>
  <w:num w:numId="3" w16cid:durableId="2098861681">
    <w:abstractNumId w:val="9"/>
  </w:num>
  <w:num w:numId="4" w16cid:durableId="493567476">
    <w:abstractNumId w:val="7"/>
  </w:num>
  <w:num w:numId="5" w16cid:durableId="803960222">
    <w:abstractNumId w:val="8"/>
  </w:num>
  <w:num w:numId="6" w16cid:durableId="1553690098">
    <w:abstractNumId w:val="1"/>
  </w:num>
  <w:num w:numId="7" w16cid:durableId="1181510719">
    <w:abstractNumId w:val="10"/>
  </w:num>
  <w:num w:numId="8" w16cid:durableId="1011109685">
    <w:abstractNumId w:val="17"/>
  </w:num>
  <w:num w:numId="9" w16cid:durableId="831212888">
    <w:abstractNumId w:val="11"/>
  </w:num>
  <w:num w:numId="10" w16cid:durableId="1129930048">
    <w:abstractNumId w:val="0"/>
  </w:num>
  <w:num w:numId="11" w16cid:durableId="1598052149">
    <w:abstractNumId w:val="12"/>
  </w:num>
  <w:num w:numId="12" w16cid:durableId="920722285">
    <w:abstractNumId w:val="15"/>
  </w:num>
  <w:num w:numId="13" w16cid:durableId="466050001">
    <w:abstractNumId w:val="6"/>
  </w:num>
  <w:num w:numId="14" w16cid:durableId="1285962046">
    <w:abstractNumId w:val="3"/>
  </w:num>
  <w:num w:numId="15" w16cid:durableId="1975599727">
    <w:abstractNumId w:val="16"/>
  </w:num>
  <w:num w:numId="16" w16cid:durableId="806627341">
    <w:abstractNumId w:val="18"/>
  </w:num>
  <w:num w:numId="17" w16cid:durableId="822432566">
    <w:abstractNumId w:val="4"/>
  </w:num>
  <w:num w:numId="18" w16cid:durableId="685862642">
    <w:abstractNumId w:val="2"/>
  </w:num>
  <w:num w:numId="19" w16cid:durableId="370306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104E3"/>
    <w:rsid w:val="00027A7D"/>
    <w:rsid w:val="00031EE7"/>
    <w:rsid w:val="000A69C6"/>
    <w:rsid w:val="000F5C2C"/>
    <w:rsid w:val="00563BF4"/>
    <w:rsid w:val="005E4CC2"/>
    <w:rsid w:val="00750D45"/>
    <w:rsid w:val="008E25AE"/>
    <w:rsid w:val="009E7160"/>
    <w:rsid w:val="00A33D42"/>
    <w:rsid w:val="00AE5E55"/>
    <w:rsid w:val="00C43B5C"/>
    <w:rsid w:val="00C55DF7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0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17" Type="http://schemas.openxmlformats.org/officeDocument/2006/relationships/hyperlink" Target="https://covid19.who.i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vid19ap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SSEGISandData/COVID-19" TargetMode="External"/><Relationship Id="rId10" Type="http://schemas.openxmlformats.org/officeDocument/2006/relationships/hyperlink" Target="https://chatgp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Balaji Purushothaman</cp:lastModifiedBy>
  <cp:revision>2</cp:revision>
  <dcterms:created xsi:type="dcterms:W3CDTF">2024-07-17T15:36:00Z</dcterms:created>
  <dcterms:modified xsi:type="dcterms:W3CDTF">2024-07-17T15:36:00Z</dcterms:modified>
</cp:coreProperties>
</file>