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Suvaneethan Task  - Readme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w03o4jx7z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🦷 Spixworth Dental Practice – React Concept Website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5c78gjd3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concept React website</w:t>
      </w:r>
      <w:r w:rsidDel="00000000" w:rsidR="00000000" w:rsidRPr="00000000">
        <w:rPr>
          <w:rtl w:val="0"/>
        </w:rPr>
        <w:t xml:space="preserve"> created for </w:t>
      </w:r>
      <w:r w:rsidDel="00000000" w:rsidR="00000000" w:rsidRPr="00000000">
        <w:rPr>
          <w:b w:val="1"/>
          <w:bCs w:val="1"/>
          <w:rtl w:val="0"/>
        </w:rPr>
        <w:t xml:space="preserve">Spixworth Dental Practice</w:t>
      </w:r>
      <w:r w:rsidDel="00000000" w:rsidR="00000000" w:rsidRPr="00000000">
        <w:rPr>
          <w:rtl w:val="0"/>
        </w:rPr>
        <w:t xml:space="preserve"> as part of a front-end assignment.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assignment is </w:t>
      </w:r>
      <w:r w:rsidDel="00000000" w:rsidR="00000000" w:rsidRPr="00000000">
        <w:rPr>
          <w:b w:val="1"/>
          <w:bCs w:val="1"/>
          <w:rtl w:val="0"/>
        </w:rPr>
        <w:t xml:space="preserve">not to build a production-ready website</w:t>
      </w:r>
      <w:r w:rsidDel="00000000" w:rsidR="00000000" w:rsidRPr="00000000">
        <w:rPr>
          <w:rtl w:val="0"/>
        </w:rPr>
        <w:t xml:space="preserve">, but to demonstrate: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I break down an ambiguous requirement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 design information architecture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 structure a React application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 reason about user flow for NHS and Private patients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structure and content flow are </w:t>
      </w:r>
      <w:r w:rsidDel="00000000" w:rsidR="00000000" w:rsidRPr="00000000">
        <w:rPr>
          <w:b w:val="1"/>
          <w:bCs w:val="1"/>
          <w:rtl w:val="0"/>
        </w:rPr>
        <w:t xml:space="preserve">inspired by Brundall Dental</w:t>
      </w:r>
      <w:r w:rsidDel="00000000" w:rsidR="00000000" w:rsidRPr="00000000">
        <w:rPr>
          <w:rtl w:val="0"/>
        </w:rPr>
        <w:t xml:space="preserve">, while intentionally adapting it to Spixworth Dental’s offerings.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3v0zfzkfb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Goals of the Assignment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React application using clean components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separate </w:t>
      </w:r>
      <w:r w:rsidDel="00000000" w:rsidR="00000000" w:rsidRPr="00000000">
        <w:rPr>
          <w:b w:val="1"/>
          <w:bCs w:val="1"/>
          <w:rtl w:val="0"/>
        </w:rPr>
        <w:t xml:space="preserve">NHS vs Private services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plan-based services (not applicable to Spixworth)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structure, clarity, and reasoning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UI simple and readable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65phhxuws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Site Map / Information Architecture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├── Practice Overview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├── NHS Services Summary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├── Private Services Summary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├── New Patient Information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├── NHS Dental Services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└── Private Dental Services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├── Contact Form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├── Address &amp; Phone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└── Map Placeholder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bb6d47ews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top navigation bar allows users to navigate between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is handled using </w:t>
      </w:r>
      <w:r w:rsidDel="00000000" w:rsidR="00000000" w:rsidRPr="00000000">
        <w:rPr>
          <w:b w:val="1"/>
          <w:bCs w:val="1"/>
          <w:rtl w:val="0"/>
        </w:rPr>
        <w:t xml:space="preserve">React Router</w:t>
      </w:r>
      <w:r w:rsidDel="00000000" w:rsidR="00000000" w:rsidRPr="00000000">
        <w:rPr>
          <w:rtl w:val="0"/>
        </w:rPr>
        <w:t xml:space="preserve">, enabling smooth page transitions without reloads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tgwz9l6o1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Structure Works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gives first-time visitors immediate clarity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organizes treatments clearly for different patient types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enables easy communication and builds trust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ahl3pfcsp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Page Rationale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8ycm9m1gi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🏠 Home Page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Acts as the first point of contact for new patients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explains what type of care is available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content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overview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NHS and Private services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patient information (important for NHS expectations)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benefit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NHS patients understand availability and scope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patients see advanced options clearly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d4munw79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🦷 Services Page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confusion by categorizing treatments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patients quickly identify relevant services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content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NHS services (check-ups, fillings, extractions)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services (cosmetic and advanced treatments)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descriptions (as per assignment)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benefit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NHS patients know what is covered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patients understand premium offerings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mtu4bmz7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Page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enquiries and appointment discussions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trust through transparency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content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 (name, email, message)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and phone number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placeholder (no external API)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Patient benefit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Easy communication for both NHS and Private patients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inhv4zr4d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Tech Stack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(Functional Components)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Router DOM</w:t>
      </w:r>
      <w:r w:rsidDel="00000000" w:rsidR="00000000" w:rsidRPr="00000000">
        <w:rPr>
          <w:rtl w:val="0"/>
        </w:rPr>
        <w:t xml:space="preserve"> (Client-side routing)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(Basic styling and layout)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CSS where required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bo9b9f8p5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Application Architecture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├── components/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│    └── Navbar.js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├── pages/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│    ├── Home.js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│    ├── Services.js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│    └── Contact.js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├── App.js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└── index.js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8vxmlb7eh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Decisions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are separated into individual components for clarity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UI elements (Navbar) are reusable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 is centralized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0juca1mxv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Routing Strategy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Home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Services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Contact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NavLink</w:t>
      </w:r>
      <w:r w:rsidDel="00000000" w:rsidR="00000000" w:rsidRPr="00000000">
        <w:rPr>
          <w:rtl w:val="0"/>
        </w:rPr>
        <w:t xml:space="preserve"> is used to highlight the </w:t>
      </w:r>
      <w:r w:rsidDel="00000000" w:rsidR="00000000" w:rsidRPr="00000000">
        <w:rPr>
          <w:b w:val="1"/>
          <w:bCs w:val="1"/>
          <w:rtl w:val="0"/>
        </w:rPr>
        <w:t xml:space="preserve">currently active menu</w:t>
      </w:r>
      <w:r w:rsidDel="00000000" w:rsidR="00000000" w:rsidRPr="00000000">
        <w:rPr>
          <w:rtl w:val="0"/>
        </w:rPr>
        <w:t xml:space="preserve">, improving navigation clarity.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qkhxmifo6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Styling Approach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is used for quick, clean UI polish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 is intentionally kept minimal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structure and usability</w:t>
      </w:r>
      <w:r w:rsidDel="00000000" w:rsidR="00000000" w:rsidRPr="00000000">
        <w:rPr>
          <w:rtl w:val="0"/>
        </w:rPr>
        <w:t xml:space="preserve">, not visual complexity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0j9wf80rl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Dummy Content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content is placeholder/demo content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backend, API, or form submission logic is implemented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intentional, per assignment instructions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ergsnq0b5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to Run the Project Locally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will run at: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http://localhost:3000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5ur0accgx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 Demo Video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Loom Link: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https://drive.google.com/file/d/13Lfn3vMs482ruiiJFGBTzXSk3_8Z0YH6/view?usp=sharing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8q27umecn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Trade-offs &amp; Notes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complexity was intentionally kept low to focus on architecture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plan-based services were included, as Spixworth does not offer them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backend integration was added, as it was outside the scope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dqyuisrzy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What I Would Improve With More Time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Accessibility improvements (ARIA, keyboard navigation)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Google Maps integration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validation and submission handling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for components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mobile responsiveness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