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04740" w14:textId="318E7E3A" w:rsidR="00CA3FFF" w:rsidRPr="00BF2EF5" w:rsidRDefault="00CA3FFF" w:rsidP="00BF2EF5">
      <w:pPr>
        <w:jc w:val="center"/>
        <w:rPr>
          <w:b/>
          <w:bCs/>
          <w:sz w:val="28"/>
          <w:szCs w:val="28"/>
        </w:rPr>
      </w:pPr>
      <w:r w:rsidRPr="00BF2EF5">
        <w:rPr>
          <w:b/>
          <w:bCs/>
          <w:sz w:val="28"/>
          <w:szCs w:val="28"/>
        </w:rPr>
        <w:t>A typical neural network architecture is made-up of following parts</w:t>
      </w:r>
    </w:p>
    <w:p w14:paraId="428D49A4" w14:textId="77777777" w:rsidR="00BF2EF5" w:rsidRDefault="00BF2EF5"/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3181"/>
        <w:gridCol w:w="7309"/>
      </w:tblGrid>
      <w:tr w:rsidR="00CA3FFF" w14:paraId="711B9DB2" w14:textId="77777777" w:rsidTr="00CA3FFF">
        <w:trPr>
          <w:trHeight w:val="260"/>
        </w:trPr>
        <w:tc>
          <w:tcPr>
            <w:tcW w:w="3181" w:type="dxa"/>
            <w:shd w:val="clear" w:color="auto" w:fill="2E74B5" w:themeFill="accent5" w:themeFillShade="BF"/>
          </w:tcPr>
          <w:p w14:paraId="75F9F3CE" w14:textId="09E47D96" w:rsidR="00CA3FFF" w:rsidRPr="00CA3FFF" w:rsidRDefault="00CA3FFF">
            <w:pPr>
              <w:rPr>
                <w:b/>
                <w:bCs/>
                <w:color w:val="FFFFFF" w:themeColor="background1"/>
              </w:rPr>
            </w:pPr>
            <w:r w:rsidRPr="00CA3FFF">
              <w:rPr>
                <w:b/>
                <w:bCs/>
                <w:color w:val="FFFFFF" w:themeColor="background1"/>
              </w:rPr>
              <w:t>Hyperparameter</w:t>
            </w:r>
          </w:p>
        </w:tc>
        <w:tc>
          <w:tcPr>
            <w:tcW w:w="7309" w:type="dxa"/>
            <w:shd w:val="clear" w:color="auto" w:fill="2E74B5" w:themeFill="accent5" w:themeFillShade="BF"/>
          </w:tcPr>
          <w:p w14:paraId="110B146F" w14:textId="78D7F68E" w:rsidR="00CA3FFF" w:rsidRPr="00CA3FFF" w:rsidRDefault="00CA3FFF">
            <w:pPr>
              <w:rPr>
                <w:b/>
                <w:bCs/>
                <w:color w:val="FFFFFF" w:themeColor="background1"/>
              </w:rPr>
            </w:pPr>
            <w:r w:rsidRPr="00CA3FFF">
              <w:rPr>
                <w:b/>
                <w:bCs/>
                <w:color w:val="FFFFFF" w:themeColor="background1"/>
              </w:rPr>
              <w:t>Example Value</w:t>
            </w:r>
          </w:p>
        </w:tc>
      </w:tr>
      <w:tr w:rsidR="00CA3FFF" w14:paraId="2016ED08" w14:textId="77777777" w:rsidTr="00CA3FFF">
        <w:trPr>
          <w:trHeight w:val="772"/>
        </w:trPr>
        <w:tc>
          <w:tcPr>
            <w:tcW w:w="3181" w:type="dxa"/>
          </w:tcPr>
          <w:p w14:paraId="2C4D2A4C" w14:textId="00AEEFE9" w:rsidR="00CA3FFF" w:rsidRDefault="00CA3FFF">
            <w:r>
              <w:t>Input Layer Shape</w:t>
            </w:r>
          </w:p>
        </w:tc>
        <w:tc>
          <w:tcPr>
            <w:tcW w:w="7309" w:type="dxa"/>
          </w:tcPr>
          <w:p w14:paraId="275C6EE4" w14:textId="7741CEB8" w:rsidR="00CA3FFF" w:rsidRDefault="00CA3FFF">
            <w:r>
              <w:t>Same shape as the number of features (e.g., in housing price predictions, if features are Size, # Rooms, # Garage, then Input layer shape = 3)</w:t>
            </w:r>
          </w:p>
        </w:tc>
      </w:tr>
      <w:tr w:rsidR="00CA3FFF" w14:paraId="0E78A44D" w14:textId="77777777" w:rsidTr="00CA3FFF">
        <w:trPr>
          <w:trHeight w:val="260"/>
        </w:trPr>
        <w:tc>
          <w:tcPr>
            <w:tcW w:w="3181" w:type="dxa"/>
          </w:tcPr>
          <w:p w14:paraId="75755408" w14:textId="32A94CE1" w:rsidR="00CA3FFF" w:rsidRDefault="00CA3FFF">
            <w:r>
              <w:t>Hidden Layer(s)</w:t>
            </w:r>
          </w:p>
        </w:tc>
        <w:tc>
          <w:tcPr>
            <w:tcW w:w="7309" w:type="dxa"/>
          </w:tcPr>
          <w:p w14:paraId="3125B40A" w14:textId="5490B906" w:rsidR="00CA3FFF" w:rsidRDefault="00CA3FFF">
            <w:r>
              <w:t>Problem specific. Minimum 1, maximum unlimited</w:t>
            </w:r>
          </w:p>
        </w:tc>
      </w:tr>
      <w:tr w:rsidR="00CA3FFF" w14:paraId="15A80181" w14:textId="77777777" w:rsidTr="00CA3FFF">
        <w:trPr>
          <w:trHeight w:val="521"/>
        </w:trPr>
        <w:tc>
          <w:tcPr>
            <w:tcW w:w="3181" w:type="dxa"/>
          </w:tcPr>
          <w:p w14:paraId="545FAA9D" w14:textId="2EEB4519" w:rsidR="00CA3FFF" w:rsidRDefault="00CA3FFF">
            <w:r>
              <w:t>Neurons per hidden layer</w:t>
            </w:r>
          </w:p>
        </w:tc>
        <w:tc>
          <w:tcPr>
            <w:tcW w:w="7309" w:type="dxa"/>
          </w:tcPr>
          <w:p w14:paraId="752132D5" w14:textId="59B12EF7" w:rsidR="00CA3FFF" w:rsidRDefault="00CA3FFF">
            <w:r>
              <w:t>Again, problem specific. Generally, 10-100</w:t>
            </w:r>
          </w:p>
        </w:tc>
      </w:tr>
      <w:tr w:rsidR="00CA3FFF" w14:paraId="7747B9A7" w14:textId="77777777" w:rsidTr="00CA3FFF">
        <w:trPr>
          <w:trHeight w:val="521"/>
        </w:trPr>
        <w:tc>
          <w:tcPr>
            <w:tcW w:w="3181" w:type="dxa"/>
          </w:tcPr>
          <w:p w14:paraId="0033850A" w14:textId="2ADC9A4D" w:rsidR="00CA3FFF" w:rsidRDefault="00CA3FFF">
            <w:r>
              <w:t>Output Layer Shape</w:t>
            </w:r>
          </w:p>
        </w:tc>
        <w:tc>
          <w:tcPr>
            <w:tcW w:w="7309" w:type="dxa"/>
          </w:tcPr>
          <w:p w14:paraId="5383830F" w14:textId="0127EDB7" w:rsidR="00CA3FFF" w:rsidRDefault="00CA3FFF">
            <w:r>
              <w:t>Desired prediction shape. Typically, 1 for regression problems, problem specific for classification problems</w:t>
            </w:r>
          </w:p>
        </w:tc>
      </w:tr>
      <w:tr w:rsidR="00CA3FFF" w14:paraId="1C14BB10" w14:textId="77777777" w:rsidTr="00CA3FFF">
        <w:trPr>
          <w:trHeight w:val="260"/>
        </w:trPr>
        <w:tc>
          <w:tcPr>
            <w:tcW w:w="3181" w:type="dxa"/>
          </w:tcPr>
          <w:p w14:paraId="3E04348E" w14:textId="096ABEA1" w:rsidR="00CA3FFF" w:rsidRDefault="00CA3FFF">
            <w:r>
              <w:t>Hidden Activations</w:t>
            </w:r>
          </w:p>
        </w:tc>
        <w:tc>
          <w:tcPr>
            <w:tcW w:w="7309" w:type="dxa"/>
          </w:tcPr>
          <w:p w14:paraId="4260F145" w14:textId="18A11714" w:rsidR="00CA3FFF" w:rsidRDefault="00CA3FFF">
            <w:proofErr w:type="spellStart"/>
            <w:r>
              <w:t>ReLU</w:t>
            </w:r>
            <w:proofErr w:type="spellEnd"/>
            <w:r>
              <w:t xml:space="preserve">, Sigmoid. </w:t>
            </w:r>
            <w:proofErr w:type="spellStart"/>
            <w:r>
              <w:t>ReLU</w:t>
            </w:r>
            <w:proofErr w:type="spellEnd"/>
            <w:r>
              <w:t xml:space="preserve"> is popular choice</w:t>
            </w:r>
          </w:p>
        </w:tc>
      </w:tr>
      <w:tr w:rsidR="00CA3FFF" w14:paraId="5ACBB915" w14:textId="77777777" w:rsidTr="00CA3FFF">
        <w:trPr>
          <w:trHeight w:val="251"/>
        </w:trPr>
        <w:tc>
          <w:tcPr>
            <w:tcW w:w="3181" w:type="dxa"/>
          </w:tcPr>
          <w:p w14:paraId="0BF63830" w14:textId="65103B16" w:rsidR="00CA3FFF" w:rsidRDefault="00CA3FFF">
            <w:r>
              <w:t>Output Activations</w:t>
            </w:r>
          </w:p>
        </w:tc>
        <w:tc>
          <w:tcPr>
            <w:tcW w:w="7309" w:type="dxa"/>
          </w:tcPr>
          <w:p w14:paraId="7FD6496C" w14:textId="57B44911" w:rsidR="00CA3FFF" w:rsidRDefault="00CA3FFF">
            <w:r>
              <w:t xml:space="preserve">None, </w:t>
            </w:r>
            <w:proofErr w:type="spellStart"/>
            <w:r>
              <w:t>ReLU</w:t>
            </w:r>
            <w:proofErr w:type="spellEnd"/>
            <w:r>
              <w:t>, tanh</w:t>
            </w:r>
          </w:p>
        </w:tc>
      </w:tr>
      <w:tr w:rsidR="00CA3FFF" w14:paraId="1A7C2738" w14:textId="77777777" w:rsidTr="00CA3FFF">
        <w:trPr>
          <w:trHeight w:val="521"/>
        </w:trPr>
        <w:tc>
          <w:tcPr>
            <w:tcW w:w="3181" w:type="dxa"/>
          </w:tcPr>
          <w:p w14:paraId="089C6DE8" w14:textId="305C531E" w:rsidR="00CA3FFF" w:rsidRDefault="00CA3FFF">
            <w:r>
              <w:t>Loss Functions</w:t>
            </w:r>
          </w:p>
        </w:tc>
        <w:tc>
          <w:tcPr>
            <w:tcW w:w="7309" w:type="dxa"/>
          </w:tcPr>
          <w:p w14:paraId="7431183F" w14:textId="618BCE2E" w:rsidR="00CA3FFF" w:rsidRDefault="00CA3FFF">
            <w:r>
              <w:t>MSE (Mean Squared Error), MAE (Mean Absolute Error), Categorical cross-entropy, Binary cross-entropy</w:t>
            </w:r>
          </w:p>
        </w:tc>
      </w:tr>
      <w:tr w:rsidR="00CA3FFF" w14:paraId="58F2E497" w14:textId="77777777" w:rsidTr="00CA3FFF">
        <w:trPr>
          <w:trHeight w:val="260"/>
        </w:trPr>
        <w:tc>
          <w:tcPr>
            <w:tcW w:w="3181" w:type="dxa"/>
          </w:tcPr>
          <w:p w14:paraId="1D9ECF30" w14:textId="493FFC71" w:rsidR="00CA3FFF" w:rsidRDefault="00CA3FFF">
            <w:r>
              <w:t>Optimizers</w:t>
            </w:r>
          </w:p>
        </w:tc>
        <w:tc>
          <w:tcPr>
            <w:tcW w:w="7309" w:type="dxa"/>
          </w:tcPr>
          <w:p w14:paraId="707F2672" w14:textId="29DA86AD" w:rsidR="00CA3FFF" w:rsidRDefault="00CA3FFF">
            <w:r>
              <w:t>SGD, Adam</w:t>
            </w:r>
          </w:p>
        </w:tc>
      </w:tr>
    </w:tbl>
    <w:p w14:paraId="07C51234" w14:textId="77777777" w:rsidR="002076D2" w:rsidRDefault="002076D2"/>
    <w:sectPr w:rsidR="002076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384"/>
    <w:rsid w:val="002076D2"/>
    <w:rsid w:val="00570384"/>
    <w:rsid w:val="00BF2EF5"/>
    <w:rsid w:val="00CA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94C69"/>
  <w15:chartTrackingRefBased/>
  <w15:docId w15:val="{7736842C-8A25-49D6-BD4D-F7AC2A8B4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3F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Suvigya Jain</dc:creator>
  <cp:keywords/>
  <dc:description/>
  <cp:lastModifiedBy>Suvigya Jain</cp:lastModifiedBy>
  <cp:revision>3</cp:revision>
  <dcterms:created xsi:type="dcterms:W3CDTF">2021-06-11T17:32:00Z</dcterms:created>
  <dcterms:modified xsi:type="dcterms:W3CDTF">2021-06-11T17:41:00Z</dcterms:modified>
</cp:coreProperties>
</file>