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4EC8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0E3EEB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34A7265">
      <w:pPr>
        <w:spacing w:after="0"/>
        <w:jc w:val="center"/>
        <w:rPr>
          <w:b/>
          <w:sz w:val="28"/>
          <w:szCs w:val="28"/>
        </w:rPr>
      </w:pPr>
    </w:p>
    <w:tbl>
      <w:tblPr>
        <w:tblStyle w:val="17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4FB545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A136D33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66511591">
            <w:pPr>
              <w:spacing w:after="0" w:line="240" w:lineRule="auto"/>
            </w:pPr>
          </w:p>
        </w:tc>
      </w:tr>
      <w:tr w14:paraId="149B03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8485E4D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0B569B93">
            <w:pPr>
              <w:spacing w:after="0" w:line="240" w:lineRule="auto"/>
              <w:rPr>
                <w:rFonts w:hint="default"/>
                <w:lang w:val="en-IN"/>
              </w:rPr>
            </w:pPr>
            <w:r>
              <w:t>SWTID-2026-</w:t>
            </w:r>
            <w:r>
              <w:rPr>
                <w:rFonts w:hint="default"/>
                <w:lang w:val="en-IN"/>
              </w:rPr>
              <w:t>6080</w:t>
            </w:r>
            <w:bookmarkStart w:id="0" w:name="_GoBack"/>
            <w:bookmarkEnd w:id="0"/>
          </w:p>
        </w:tc>
      </w:tr>
      <w:tr w14:paraId="7854E3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9E55947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0E9EACB9">
            <w:pPr>
              <w:spacing w:after="0" w:line="240" w:lineRule="auto"/>
            </w:pPr>
            <w:r>
              <w:t>AI BlogNest API</w:t>
            </w:r>
          </w:p>
        </w:tc>
      </w:tr>
      <w:tr w14:paraId="3216A2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BBA3B64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6285623D">
            <w:pPr>
              <w:spacing w:after="0" w:line="240" w:lineRule="auto"/>
            </w:pPr>
            <w:r>
              <w:t>4 Marks</w:t>
            </w:r>
          </w:p>
        </w:tc>
      </w:tr>
    </w:tbl>
    <w:p w14:paraId="2958F816">
      <w:pPr>
        <w:rPr>
          <w:b/>
          <w:sz w:val="24"/>
          <w:szCs w:val="24"/>
        </w:rPr>
      </w:pPr>
    </w:p>
    <w:p w14:paraId="490C8FBA">
      <w:pPr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>Team ID:</w:t>
      </w:r>
      <w:r>
        <w:rPr>
          <w:b/>
          <w:sz w:val="24"/>
          <w:szCs w:val="24"/>
        </w:rPr>
        <w:t xml:space="preserve"> SWTID-2026-7026</w:t>
      </w:r>
      <w:r>
        <w:rPr>
          <w:b/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t>Project Name:</w:t>
      </w:r>
      <w:r>
        <w:rPr>
          <w:b/>
          <w:sz w:val="24"/>
          <w:szCs w:val="24"/>
        </w:rPr>
        <w:t xml:space="preserve"> AI BlogNest API</w:t>
      </w:r>
    </w:p>
    <w:p w14:paraId="01F2A97E">
      <w:pPr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>Problem Statement:</w:t>
      </w:r>
    </w:p>
    <w:p w14:paraId="555CEEDC">
      <w:pPr>
        <w:rPr>
          <w:b/>
          <w:sz w:val="24"/>
          <w:szCs w:val="24"/>
        </w:rPr>
      </w:pPr>
      <w:r>
        <w:rPr>
          <w:b/>
          <w:sz w:val="24"/>
          <w:szCs w:val="24"/>
        </w:rPr>
        <w:t>Creating, managing, and summarizing blog content can require significant time and effort. Users need a secure and efficient platform that can simplify blog creation and management while providing AI assistance for content generation and summarization.</w:t>
      </w:r>
    </w:p>
    <w:p w14:paraId="69444E94">
      <w:pPr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>Team Discussion:</w:t>
      </w:r>
    </w:p>
    <w:p w14:paraId="7C8780BE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Discussed the challenges involved in creating blog content. </w:t>
      </w:r>
    </w:p>
    <w:p w14:paraId="7562F853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Identified the need for centralized blog management. </w:t>
      </w:r>
    </w:p>
    <w:p w14:paraId="70DD795E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Discussed using AI to generate blog content automatically. </w:t>
      </w:r>
    </w:p>
    <w:p w14:paraId="7B85F6AB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Identified the need for AI-powered blog summarization. </w:t>
      </w:r>
    </w:p>
    <w:p w14:paraId="5D54F122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Discussed secure user authentication and role-based access. </w:t>
      </w:r>
    </w:p>
    <w:p w14:paraId="1EB39EAA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Finalized </w:t>
      </w:r>
      <w:r>
        <w:rPr>
          <w:b/>
          <w:bCs/>
          <w:sz w:val="24"/>
          <w:szCs w:val="24"/>
        </w:rPr>
        <w:t>AI BlogNest API</w:t>
      </w:r>
      <w:r>
        <w:rPr>
          <w:b/>
          <w:sz w:val="24"/>
          <w:szCs w:val="24"/>
        </w:rPr>
        <w:t xml:space="preserve"> as the proposed solution. </w:t>
      </w:r>
    </w:p>
    <w:p w14:paraId="6BDA962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This aligns with your project's stated objectives of centralized blog management, CRUD operations, Gemini AI generation, summarization, authentication, and reduced content-creation time. </w:t>
      </w:r>
    </w:p>
    <w:p w14:paraId="3BBF516D">
      <w:pPr>
        <w:rPr>
          <w:b/>
          <w:sz w:val="24"/>
          <w:szCs w:val="24"/>
        </w:rPr>
      </w:pPr>
      <w:r>
        <w:rPr>
          <w:b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394C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2: Brainstorm, Idea Listing and Grouping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2"/>
        <w:gridCol w:w="6545"/>
      </w:tblGrid>
      <w:tr w14:paraId="147ED5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F90138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Group</w:t>
            </w:r>
          </w:p>
        </w:tc>
        <w:tc>
          <w:tcPr>
            <w:tcW w:w="0" w:type="auto"/>
            <w:vAlign w:val="center"/>
          </w:tcPr>
          <w:p w14:paraId="354ADFF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Brainstormed Ideas</w:t>
            </w:r>
          </w:p>
        </w:tc>
      </w:tr>
      <w:tr w14:paraId="53D3BF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C2467F">
            <w:pPr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AI Features</w:t>
            </w:r>
          </w:p>
        </w:tc>
        <w:tc>
          <w:tcPr>
            <w:tcW w:w="0" w:type="auto"/>
            <w:vAlign w:val="center"/>
          </w:tcPr>
          <w:p w14:paraId="181760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AI blog generation, blog summarization</w:t>
            </w:r>
          </w:p>
        </w:tc>
      </w:tr>
      <w:tr w14:paraId="3720BE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63AC6F">
            <w:pPr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Blog Management</w:t>
            </w:r>
          </w:p>
        </w:tc>
        <w:tc>
          <w:tcPr>
            <w:tcW w:w="0" w:type="auto"/>
            <w:vAlign w:val="center"/>
          </w:tcPr>
          <w:p w14:paraId="73DB177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Create, fetch, update and manage blog posts</w:t>
            </w:r>
          </w:p>
        </w:tc>
      </w:tr>
      <w:tr w14:paraId="1E6431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4A2E17">
            <w:pPr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User Management</w:t>
            </w:r>
          </w:p>
        </w:tc>
        <w:tc>
          <w:tcPr>
            <w:tcW w:w="0" w:type="auto"/>
            <w:vAlign w:val="center"/>
          </w:tcPr>
          <w:p w14:paraId="7ED722E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Registration, login, authentication</w:t>
            </w:r>
          </w:p>
        </w:tc>
      </w:tr>
      <w:tr w14:paraId="7DD545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C4F26E">
            <w:pPr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Access Control</w:t>
            </w:r>
          </w:p>
        </w:tc>
        <w:tc>
          <w:tcPr>
            <w:tcW w:w="0" w:type="auto"/>
            <w:vAlign w:val="center"/>
          </w:tcPr>
          <w:p w14:paraId="12951F0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Admin, Editor, Author and Reader roles</w:t>
            </w:r>
          </w:p>
        </w:tc>
      </w:tr>
      <w:tr w14:paraId="20693B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DE3B9C">
            <w:pPr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Content Organization</w:t>
            </w:r>
          </w:p>
        </w:tc>
        <w:tc>
          <w:tcPr>
            <w:tcW w:w="0" w:type="auto"/>
            <w:vAlign w:val="center"/>
          </w:tcPr>
          <w:p w14:paraId="5DA1B9F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Categories and tags</w:t>
            </w:r>
          </w:p>
        </w:tc>
      </w:tr>
      <w:tr w14:paraId="0BE8CD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2B3B8D">
            <w:pPr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Interaction</w:t>
            </w:r>
          </w:p>
        </w:tc>
        <w:tc>
          <w:tcPr>
            <w:tcW w:w="0" w:type="auto"/>
            <w:vAlign w:val="center"/>
          </w:tcPr>
          <w:p w14:paraId="159839A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Comments and comment moderation</w:t>
            </w:r>
          </w:p>
        </w:tc>
      </w:tr>
      <w:tr w14:paraId="3DCDAD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0E7C6F">
            <w:pPr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</w:tcPr>
          <w:p w14:paraId="2FC89A2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JWT authentication, bcrypt password hashing, request validation</w:t>
            </w:r>
          </w:p>
        </w:tc>
      </w:tr>
      <w:tr w14:paraId="720925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96DB1B">
            <w:pPr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</w:tcPr>
          <w:p w14:paraId="34606B8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MongoDB for users, posts and comments</w:t>
            </w:r>
          </w:p>
        </w:tc>
      </w:tr>
      <w:tr w14:paraId="011E91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FA3A8C">
            <w:pPr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API Development</w:t>
            </w:r>
          </w:p>
        </w:tc>
        <w:tc>
          <w:tcPr>
            <w:tcW w:w="0" w:type="auto"/>
            <w:vAlign w:val="center"/>
          </w:tcPr>
          <w:p w14:paraId="11A4FA2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REST API using Node.js and Express.js</w:t>
            </w:r>
          </w:p>
        </w:tc>
      </w:tr>
      <w:tr w14:paraId="140173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B061FE">
            <w:pPr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</w:tcPr>
          <w:p w14:paraId="65AC09D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Postman / Thunder Client API testing</w:t>
            </w:r>
          </w:p>
        </w:tc>
      </w:tr>
    </w:tbl>
    <w:p w14:paraId="16B02C9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These ideas directly reflect the modules and technologies documented for AI BlogNest. </w:t>
      </w:r>
    </w:p>
    <w:p w14:paraId="7FAB1609">
      <w:pPr>
        <w:rPr>
          <w:b/>
          <w:sz w:val="24"/>
          <w:szCs w:val="24"/>
        </w:rPr>
      </w:pPr>
      <w:r>
        <w:rPr>
          <w:b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79432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3: Idea Prioritization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51"/>
        <w:gridCol w:w="903"/>
        <w:gridCol w:w="1067"/>
        <w:gridCol w:w="818"/>
      </w:tblGrid>
      <w:tr w14:paraId="3FEBF8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41291A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Idea</w:t>
            </w:r>
          </w:p>
        </w:tc>
        <w:tc>
          <w:tcPr>
            <w:tcW w:w="0" w:type="auto"/>
            <w:vAlign w:val="center"/>
          </w:tcPr>
          <w:p w14:paraId="576B778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vAlign w:val="center"/>
          </w:tcPr>
          <w:p w14:paraId="50D492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Feasibility</w:t>
            </w:r>
          </w:p>
        </w:tc>
        <w:tc>
          <w:tcPr>
            <w:tcW w:w="0" w:type="auto"/>
            <w:vAlign w:val="center"/>
          </w:tcPr>
          <w:p w14:paraId="05F26A7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Priority</w:t>
            </w:r>
          </w:p>
        </w:tc>
      </w:tr>
      <w:tr w14:paraId="74ECCD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A4793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AI Blog Generation</w:t>
            </w:r>
          </w:p>
        </w:tc>
        <w:tc>
          <w:tcPr>
            <w:tcW w:w="0" w:type="auto"/>
            <w:vAlign w:val="center"/>
          </w:tcPr>
          <w:p w14:paraId="72CAA32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</w:tcPr>
          <w:p w14:paraId="62E29C4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</w:tcPr>
          <w:p w14:paraId="2A936DEC">
            <w:pPr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</w:tr>
      <w:tr w14:paraId="2933A5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A00DD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Blog Management / CRUD</w:t>
            </w:r>
          </w:p>
        </w:tc>
        <w:tc>
          <w:tcPr>
            <w:tcW w:w="0" w:type="auto"/>
            <w:vAlign w:val="center"/>
          </w:tcPr>
          <w:p w14:paraId="0640896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</w:tcPr>
          <w:p w14:paraId="74E46ED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</w:tcPr>
          <w:p w14:paraId="7A7D04F2">
            <w:pPr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</w:tr>
      <w:tr w14:paraId="450082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6DC83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User Authentication</w:t>
            </w:r>
          </w:p>
        </w:tc>
        <w:tc>
          <w:tcPr>
            <w:tcW w:w="0" w:type="auto"/>
            <w:vAlign w:val="center"/>
          </w:tcPr>
          <w:p w14:paraId="37A634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</w:tcPr>
          <w:p w14:paraId="7E4B3C9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</w:tcPr>
          <w:p w14:paraId="2760BB5C">
            <w:pPr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</w:tr>
      <w:tr w14:paraId="655940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AD806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MongoDB Database</w:t>
            </w:r>
          </w:p>
        </w:tc>
        <w:tc>
          <w:tcPr>
            <w:tcW w:w="0" w:type="auto"/>
            <w:vAlign w:val="center"/>
          </w:tcPr>
          <w:p w14:paraId="7E2378C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</w:tcPr>
          <w:p w14:paraId="31DD858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</w:tcPr>
          <w:p w14:paraId="1A590D20">
            <w:pPr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</w:tr>
      <w:tr w14:paraId="3491F4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FDA1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AI Blog Summarization</w:t>
            </w:r>
          </w:p>
        </w:tc>
        <w:tc>
          <w:tcPr>
            <w:tcW w:w="0" w:type="auto"/>
            <w:vAlign w:val="center"/>
          </w:tcPr>
          <w:p w14:paraId="3C210D9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</w:tcPr>
          <w:p w14:paraId="5B1329C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</w:tcPr>
          <w:p w14:paraId="09379669">
            <w:pPr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</w:tr>
      <w:tr w14:paraId="66622F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4CF34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Role-Based Access Control</w:t>
            </w:r>
          </w:p>
        </w:tc>
        <w:tc>
          <w:tcPr>
            <w:tcW w:w="0" w:type="auto"/>
            <w:vAlign w:val="center"/>
          </w:tcPr>
          <w:p w14:paraId="491F144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</w:tcPr>
          <w:p w14:paraId="485B092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</w:tcPr>
          <w:p w14:paraId="677AA03D">
            <w:pPr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</w:tr>
      <w:tr w14:paraId="5BB394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B7FA0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Categories &amp; Tags</w:t>
            </w:r>
          </w:p>
        </w:tc>
        <w:tc>
          <w:tcPr>
            <w:tcW w:w="0" w:type="auto"/>
            <w:vAlign w:val="center"/>
          </w:tcPr>
          <w:p w14:paraId="3000D3D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</w:tcPr>
          <w:p w14:paraId="2ACB900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</w:tcPr>
          <w:p w14:paraId="5E617432">
            <w:pPr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</w:tr>
      <w:tr w14:paraId="5E4A37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57D9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Comment Management</w:t>
            </w:r>
          </w:p>
        </w:tc>
        <w:tc>
          <w:tcPr>
            <w:tcW w:w="0" w:type="auto"/>
            <w:vAlign w:val="center"/>
          </w:tcPr>
          <w:p w14:paraId="2C4452C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</w:tcPr>
          <w:p w14:paraId="5429322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</w:tcPr>
          <w:p w14:paraId="4B74E38B">
            <w:pPr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</w:tr>
      <w:tr w14:paraId="695824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36270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Request Validation &amp; Security</w:t>
            </w:r>
          </w:p>
        </w:tc>
        <w:tc>
          <w:tcPr>
            <w:tcW w:w="0" w:type="auto"/>
            <w:vAlign w:val="center"/>
          </w:tcPr>
          <w:p w14:paraId="1883374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</w:tcPr>
          <w:p w14:paraId="7CEC06B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</w:tcPr>
          <w:p w14:paraId="05CB751A">
            <w:pPr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</w:tr>
      <w:tr w14:paraId="279045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79B24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API Testing</w:t>
            </w:r>
          </w:p>
        </w:tc>
        <w:tc>
          <w:tcPr>
            <w:tcW w:w="0" w:type="auto"/>
            <w:vAlign w:val="center"/>
          </w:tcPr>
          <w:p w14:paraId="58BA0BD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</w:tcPr>
          <w:p w14:paraId="7465F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</w:tcPr>
          <w:p w14:paraId="072813E7">
            <w:pPr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</w:tr>
    </w:tbl>
    <w:p w14:paraId="16ED7A98"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1E7621"/>
    <w:multiLevelType w:val="multilevel"/>
    <w:tmpl w:val="651E76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A1F"/>
    <w:rsid w:val="004D72C3"/>
    <w:rsid w:val="005E1A1F"/>
    <w:rsid w:val="005F3958"/>
    <w:rsid w:val="00965D21"/>
    <w:rsid w:val="00AB5FFA"/>
    <w:rsid w:val="00CD7483"/>
    <w:rsid w:val="00E51C38"/>
    <w:rsid w:val="66B11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customStyle="1" w:styleId="16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 w:eastAsia="en-IN" w:bidi="ar-SA"/>
    </w:rPr>
  </w:style>
  <w:style w:type="table" w:customStyle="1" w:styleId="17">
    <w:name w:val="_Style 16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291</Words>
  <Characters>1787</Characters>
  <Lines>15</Lines>
  <Paragraphs>4</Paragraphs>
  <TotalTime>0</TotalTime>
  <ScaleCrop>false</ScaleCrop>
  <LinksUpToDate>false</LinksUpToDate>
  <CharactersWithSpaces>1996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2026-09-29T08:53:00Z</dcterms:created>
  <dc:creator>Amarender Katkam</dc:creator>
  <cp:lastModifiedBy>KAVYA LAKSHMI DEVI B 22ITR022</cp:lastModifiedBy>
  <dcterms:modified xsi:type="dcterms:W3CDTF">2026-09-30T12:47:02Z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eyJoZGlkIjoiZDIzMDVmMmQ3N2Q3MjhkZjIxNjlmY2EzYmViYjdjNzMiLCJ1c2VySWQiOiI1NjczNDE2MjgyNzYifQ==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20029C51232D4C7F8F81D1672303D722_12</vt:lpwstr>
  </property>
</Properties>
</file>