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924" w:rsidRDefault="000A3924" w:rsidP="000A3924">
      <w:pPr>
        <w:jc w:val="center"/>
        <w:rPr>
          <w:b/>
          <w:sz w:val="48"/>
          <w:szCs w:val="48"/>
        </w:rPr>
      </w:pPr>
      <w:r>
        <w:rPr>
          <w:b/>
          <w:noProof/>
          <w:sz w:val="48"/>
          <w:szCs w:val="48"/>
        </w:rPr>
        <w:drawing>
          <wp:inline distT="0" distB="0" distL="0" distR="0" wp14:anchorId="134AB5D6" wp14:editId="342E9D4C">
            <wp:extent cx="1531089" cy="1531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Connecticut_Sea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188" cy="1536188"/>
                    </a:xfrm>
                    <a:prstGeom prst="rect">
                      <a:avLst/>
                    </a:prstGeom>
                  </pic:spPr>
                </pic:pic>
              </a:graphicData>
            </a:graphic>
          </wp:inline>
        </w:drawing>
      </w:r>
    </w:p>
    <w:p w:rsidR="000A3924" w:rsidRDefault="000A3924" w:rsidP="000A3924">
      <w:pPr>
        <w:jc w:val="center"/>
        <w:rPr>
          <w:b/>
          <w:sz w:val="48"/>
          <w:szCs w:val="48"/>
        </w:rPr>
      </w:pPr>
    </w:p>
    <w:p w:rsidR="000A3924" w:rsidRPr="000A3924" w:rsidRDefault="000A3924" w:rsidP="000A3924">
      <w:pPr>
        <w:jc w:val="center"/>
        <w:rPr>
          <w:rFonts w:ascii="Times New Roman" w:hAnsi="Times New Roman" w:cs="Times New Roman"/>
          <w:sz w:val="24"/>
          <w:szCs w:val="24"/>
        </w:rPr>
      </w:pPr>
      <w:r w:rsidRPr="000A3924">
        <w:rPr>
          <w:rFonts w:ascii="Times New Roman" w:hAnsi="Times New Roman" w:cs="Times New Roman"/>
          <w:sz w:val="24"/>
          <w:szCs w:val="24"/>
        </w:rPr>
        <w:t>PROJECT REPORT- GROUP 5</w:t>
      </w:r>
    </w:p>
    <w:p w:rsidR="000A3924" w:rsidRPr="000A3924" w:rsidRDefault="000A3924" w:rsidP="000A3924">
      <w:pPr>
        <w:jc w:val="center"/>
        <w:rPr>
          <w:rFonts w:ascii="Times New Roman" w:hAnsi="Times New Roman" w:cs="Times New Roman"/>
          <w:sz w:val="24"/>
          <w:szCs w:val="24"/>
        </w:rPr>
      </w:pPr>
      <w:r w:rsidRPr="000A3924">
        <w:rPr>
          <w:rFonts w:ascii="Times New Roman" w:hAnsi="Times New Roman" w:cs="Times New Roman"/>
          <w:sz w:val="24"/>
          <w:szCs w:val="24"/>
        </w:rPr>
        <w:t xml:space="preserve">BUSINESS PROCESS MODELING </w:t>
      </w:r>
    </w:p>
    <w:p w:rsidR="000A3924" w:rsidRPr="000A3924" w:rsidRDefault="000A3924" w:rsidP="000A3924">
      <w:pPr>
        <w:jc w:val="center"/>
        <w:rPr>
          <w:rFonts w:ascii="Times New Roman" w:hAnsi="Times New Roman" w:cs="Times New Roman"/>
          <w:sz w:val="24"/>
          <w:szCs w:val="24"/>
        </w:rPr>
      </w:pPr>
      <w:r w:rsidRPr="000A3924">
        <w:rPr>
          <w:rFonts w:ascii="Times New Roman" w:hAnsi="Times New Roman" w:cs="Times New Roman"/>
          <w:sz w:val="24"/>
          <w:szCs w:val="24"/>
        </w:rPr>
        <w:t>AND DATA MANAGEMENT [OPIM- 5272]</w:t>
      </w:r>
    </w:p>
    <w:p w:rsidR="000A3924" w:rsidRPr="000A3924" w:rsidRDefault="000A3924" w:rsidP="000A3924">
      <w:pPr>
        <w:jc w:val="center"/>
        <w:rPr>
          <w:rFonts w:ascii="Times New Roman" w:hAnsi="Times New Roman" w:cs="Times New Roman"/>
          <w:b/>
          <w:sz w:val="32"/>
          <w:szCs w:val="32"/>
        </w:rPr>
      </w:pPr>
      <w:r w:rsidRPr="000A3924">
        <w:rPr>
          <w:rFonts w:ascii="Times New Roman" w:hAnsi="Times New Roman" w:cs="Times New Roman"/>
          <w:b/>
          <w:sz w:val="32"/>
          <w:szCs w:val="32"/>
        </w:rPr>
        <w:t>ROCHE UDI (UNIQUE DEVICE IDENTIFICATION) PROCESS</w:t>
      </w:r>
    </w:p>
    <w:p w:rsidR="000A3924" w:rsidRDefault="000A3924" w:rsidP="000A3924">
      <w:pPr>
        <w:rPr>
          <w:b/>
          <w:sz w:val="48"/>
          <w:szCs w:val="48"/>
        </w:rPr>
      </w:pPr>
    </w:p>
    <w:p w:rsidR="000A3924" w:rsidRDefault="000A3924" w:rsidP="000A3924">
      <w:pPr>
        <w:rPr>
          <w:b/>
          <w:sz w:val="48"/>
          <w:szCs w:val="48"/>
        </w:rPr>
      </w:pPr>
    </w:p>
    <w:p w:rsidR="000A3924" w:rsidRDefault="000A3924" w:rsidP="000A3924">
      <w:pPr>
        <w:rPr>
          <w:b/>
          <w:sz w:val="48"/>
          <w:szCs w:val="48"/>
        </w:rPr>
      </w:pPr>
    </w:p>
    <w:p w:rsidR="000A3924" w:rsidRPr="00942E4D" w:rsidRDefault="000A3924" w:rsidP="000A3924">
      <w:pPr>
        <w:rPr>
          <w:b/>
          <w:sz w:val="36"/>
          <w:szCs w:val="36"/>
        </w:rPr>
      </w:pPr>
      <w:r w:rsidRPr="00942E4D">
        <w:rPr>
          <w:b/>
          <w:sz w:val="36"/>
          <w:szCs w:val="36"/>
        </w:rPr>
        <w:t xml:space="preserve">Team Supervisor: </w:t>
      </w:r>
      <w:r w:rsidRPr="00942E4D">
        <w:rPr>
          <w:b/>
          <w:sz w:val="36"/>
          <w:szCs w:val="36"/>
        </w:rPr>
        <w:tab/>
      </w:r>
      <w:r w:rsidRPr="00942E4D">
        <w:rPr>
          <w:b/>
          <w:sz w:val="36"/>
          <w:szCs w:val="36"/>
        </w:rPr>
        <w:tab/>
      </w:r>
      <w:r w:rsidRPr="00942E4D">
        <w:rPr>
          <w:b/>
          <w:sz w:val="36"/>
          <w:szCs w:val="36"/>
        </w:rPr>
        <w:tab/>
      </w:r>
      <w:r w:rsidRPr="00942E4D">
        <w:rPr>
          <w:b/>
          <w:sz w:val="36"/>
          <w:szCs w:val="36"/>
        </w:rPr>
        <w:tab/>
      </w:r>
      <w:r>
        <w:rPr>
          <w:b/>
          <w:sz w:val="36"/>
          <w:szCs w:val="36"/>
        </w:rPr>
        <w:tab/>
      </w:r>
      <w:r>
        <w:rPr>
          <w:b/>
          <w:sz w:val="36"/>
          <w:szCs w:val="36"/>
        </w:rPr>
        <w:tab/>
      </w:r>
      <w:r w:rsidRPr="00942E4D">
        <w:rPr>
          <w:b/>
          <w:sz w:val="36"/>
          <w:szCs w:val="36"/>
        </w:rPr>
        <w:t>Team members:</w:t>
      </w:r>
    </w:p>
    <w:p w:rsidR="000A3924" w:rsidRDefault="000A3924" w:rsidP="000A3924">
      <w:pPr>
        <w:rPr>
          <w:sz w:val="36"/>
          <w:szCs w:val="36"/>
        </w:rPr>
      </w:pPr>
      <w:r w:rsidRPr="00942E4D">
        <w:rPr>
          <w:sz w:val="36"/>
          <w:szCs w:val="36"/>
        </w:rPr>
        <w:t xml:space="preserve">Prof. </w:t>
      </w:r>
      <w:r>
        <w:rPr>
          <w:sz w:val="36"/>
          <w:szCs w:val="36"/>
        </w:rPr>
        <w:t xml:space="preserve">Anna </w:t>
      </w:r>
      <w:r w:rsidRPr="00653FDF">
        <w:rPr>
          <w:sz w:val="36"/>
          <w:szCs w:val="36"/>
        </w:rPr>
        <w:t>Radziwillowicz</w:t>
      </w:r>
      <w:r w:rsidRPr="00942E4D">
        <w:rPr>
          <w:sz w:val="36"/>
          <w:szCs w:val="36"/>
        </w:rPr>
        <w:tab/>
      </w:r>
      <w:r w:rsidRPr="00942E4D">
        <w:rPr>
          <w:sz w:val="36"/>
          <w:szCs w:val="36"/>
        </w:rPr>
        <w:tab/>
      </w:r>
      <w:r>
        <w:rPr>
          <w:sz w:val="36"/>
          <w:szCs w:val="36"/>
        </w:rPr>
        <w:tab/>
      </w:r>
      <w:r>
        <w:rPr>
          <w:sz w:val="36"/>
          <w:szCs w:val="36"/>
        </w:rPr>
        <w:tab/>
        <w:t>Sahil Sikka</w:t>
      </w:r>
    </w:p>
    <w:p w:rsidR="000A3924" w:rsidRDefault="000A3924" w:rsidP="000A3924">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Suvir Gupta</w:t>
      </w:r>
    </w:p>
    <w:p w:rsidR="000A3924" w:rsidRPr="00942E4D" w:rsidRDefault="000A3924" w:rsidP="000A3924">
      <w:pPr>
        <w:rPr>
          <w:sz w:val="36"/>
          <w:szCs w:val="36"/>
        </w:rPr>
      </w:pPr>
      <w:r>
        <w:rPr>
          <w:sz w:val="36"/>
          <w:szCs w:val="36"/>
        </w:rPr>
        <w:t xml:space="preserve">                                                                                Supreet Mangat            </w:t>
      </w:r>
    </w:p>
    <w:p w:rsidR="000A3924" w:rsidRDefault="000A3924" w:rsidP="000A3924">
      <w:pPr>
        <w:rPr>
          <w:sz w:val="36"/>
          <w:szCs w:val="36"/>
        </w:rPr>
      </w:pPr>
      <w:r w:rsidRPr="00942E4D">
        <w:rPr>
          <w:sz w:val="36"/>
          <w:szCs w:val="36"/>
        </w:rPr>
        <w:tab/>
      </w:r>
      <w:r w:rsidRPr="00942E4D">
        <w:rPr>
          <w:sz w:val="36"/>
          <w:szCs w:val="36"/>
        </w:rPr>
        <w:tab/>
      </w:r>
      <w:r w:rsidRPr="00942E4D">
        <w:rPr>
          <w:sz w:val="36"/>
          <w:szCs w:val="36"/>
        </w:rPr>
        <w:tab/>
      </w:r>
      <w:r w:rsidRPr="00942E4D">
        <w:rPr>
          <w:sz w:val="36"/>
          <w:szCs w:val="36"/>
        </w:rPr>
        <w:tab/>
      </w:r>
      <w:r w:rsidRPr="00942E4D">
        <w:rPr>
          <w:sz w:val="36"/>
          <w:szCs w:val="36"/>
        </w:rPr>
        <w:tab/>
      </w:r>
      <w:r w:rsidRPr="00942E4D">
        <w:rPr>
          <w:sz w:val="36"/>
          <w:szCs w:val="36"/>
        </w:rPr>
        <w:tab/>
      </w:r>
      <w:r w:rsidRPr="00942E4D">
        <w:rPr>
          <w:sz w:val="36"/>
          <w:szCs w:val="36"/>
        </w:rPr>
        <w:tab/>
      </w:r>
      <w:r w:rsidRPr="00942E4D">
        <w:rPr>
          <w:sz w:val="36"/>
          <w:szCs w:val="36"/>
        </w:rPr>
        <w:tab/>
      </w:r>
      <w:r>
        <w:rPr>
          <w:sz w:val="36"/>
          <w:szCs w:val="36"/>
        </w:rPr>
        <w:tab/>
      </w:r>
    </w:p>
    <w:p w:rsidR="000A3924" w:rsidRDefault="000A3924" w:rsidP="000A3924"/>
    <w:p w:rsidR="000A3924" w:rsidRDefault="000A3924" w:rsidP="000A3924"/>
    <w:p w:rsidR="000A3924" w:rsidRDefault="000A3924" w:rsidP="000A3924"/>
    <w:p w:rsidR="000A3924" w:rsidRDefault="000A3924" w:rsidP="000A3924"/>
    <w:p w:rsidR="00A627DB" w:rsidRPr="001E4192" w:rsidRDefault="00A627DB" w:rsidP="00A627DB">
      <w:pPr>
        <w:pStyle w:val="Heading1"/>
        <w:jc w:val="center"/>
        <w:rPr>
          <w:rFonts w:asciiTheme="minorHAnsi" w:hAnsiTheme="minorHAnsi"/>
          <w:b/>
          <w:color w:val="000000" w:themeColor="text1"/>
          <w:sz w:val="36"/>
          <w:szCs w:val="36"/>
        </w:rPr>
      </w:pPr>
      <w:r w:rsidRPr="001E4192">
        <w:rPr>
          <w:rFonts w:asciiTheme="minorHAnsi" w:hAnsiTheme="minorHAnsi"/>
          <w:b/>
          <w:color w:val="000000" w:themeColor="text1"/>
          <w:sz w:val="36"/>
          <w:szCs w:val="36"/>
        </w:rPr>
        <w:lastRenderedPageBreak/>
        <w:t>Contents</w:t>
      </w:r>
    </w:p>
    <w:p w:rsidR="00A627DB" w:rsidRPr="00942E4D" w:rsidRDefault="00A627DB" w:rsidP="00A627DB">
      <w:pPr>
        <w:jc w:val="center"/>
        <w:rPr>
          <w:b/>
          <w:sz w:val="24"/>
          <w:szCs w:val="24"/>
        </w:rPr>
      </w:pPr>
    </w:p>
    <w:p w:rsidR="00A627DB" w:rsidRDefault="00A627DB" w:rsidP="00A627DB">
      <w:pPr>
        <w:pStyle w:val="ListParagraph"/>
        <w:numPr>
          <w:ilvl w:val="0"/>
          <w:numId w:val="1"/>
        </w:numPr>
        <w:jc w:val="both"/>
      </w:pPr>
      <w:r w:rsidRPr="001E4192">
        <w:rPr>
          <w:b/>
          <w:sz w:val="24"/>
          <w:szCs w:val="24"/>
        </w:rPr>
        <w:t>Project Proposal</w:t>
      </w:r>
      <w:r>
        <w:rPr>
          <w:b/>
          <w:sz w:val="24"/>
          <w:szCs w:val="24"/>
        </w:rPr>
        <w:t xml:space="preserve">                                                              </w:t>
      </w:r>
      <w:r>
        <w:tab/>
      </w:r>
      <w:r>
        <w:tab/>
      </w:r>
      <w:r>
        <w:tab/>
      </w:r>
      <w:r>
        <w:tab/>
        <w:t>3</w:t>
      </w:r>
    </w:p>
    <w:p w:rsidR="00A627DB" w:rsidRDefault="00A627DB" w:rsidP="00A627DB">
      <w:pPr>
        <w:pStyle w:val="ListParagraph"/>
        <w:numPr>
          <w:ilvl w:val="1"/>
          <w:numId w:val="1"/>
        </w:numPr>
        <w:jc w:val="both"/>
      </w:pPr>
      <w:r>
        <w:t xml:space="preserve">Brief Background                           </w:t>
      </w:r>
      <w:r>
        <w:tab/>
      </w:r>
      <w:r>
        <w:tab/>
      </w:r>
      <w:r>
        <w:tab/>
      </w:r>
      <w:r>
        <w:tab/>
      </w:r>
      <w:r>
        <w:tab/>
      </w:r>
      <w:r>
        <w:tab/>
        <w:t>3</w:t>
      </w:r>
      <w:r>
        <w:tab/>
      </w:r>
    </w:p>
    <w:p w:rsidR="00A627DB" w:rsidRDefault="00A627DB" w:rsidP="00A627DB">
      <w:pPr>
        <w:pStyle w:val="ListParagraph"/>
        <w:numPr>
          <w:ilvl w:val="1"/>
          <w:numId w:val="1"/>
        </w:numPr>
        <w:jc w:val="both"/>
      </w:pPr>
      <w:r>
        <w:t>Business Process</w:t>
      </w:r>
      <w:r>
        <w:tab/>
      </w:r>
      <w:r>
        <w:tab/>
      </w:r>
      <w:r>
        <w:tab/>
      </w:r>
      <w:r>
        <w:tab/>
      </w:r>
      <w:r>
        <w:tab/>
      </w:r>
      <w:r>
        <w:tab/>
      </w:r>
      <w:r>
        <w:tab/>
      </w:r>
      <w:r>
        <w:tab/>
        <w:t>3</w:t>
      </w:r>
    </w:p>
    <w:p w:rsidR="00A627DB" w:rsidRDefault="00A627DB" w:rsidP="00A627DB">
      <w:pPr>
        <w:pStyle w:val="ListParagraph"/>
        <w:numPr>
          <w:ilvl w:val="1"/>
          <w:numId w:val="1"/>
        </w:numPr>
        <w:jc w:val="both"/>
      </w:pPr>
      <w:r>
        <w:t>Equipment Classification</w:t>
      </w:r>
      <w:r>
        <w:tab/>
      </w:r>
      <w:r>
        <w:tab/>
      </w:r>
      <w:r>
        <w:tab/>
      </w:r>
      <w:r>
        <w:tab/>
      </w:r>
      <w:r>
        <w:tab/>
      </w:r>
      <w:r>
        <w:tab/>
      </w:r>
      <w:r>
        <w:tab/>
        <w:t>3</w:t>
      </w:r>
    </w:p>
    <w:p w:rsidR="00A627DB" w:rsidRDefault="00A627DB" w:rsidP="00A627DB">
      <w:pPr>
        <w:pStyle w:val="ListParagraph"/>
        <w:numPr>
          <w:ilvl w:val="1"/>
          <w:numId w:val="1"/>
        </w:numPr>
        <w:jc w:val="both"/>
      </w:pPr>
      <w:r>
        <w:t>Data Governance Process</w:t>
      </w:r>
      <w:r>
        <w:tab/>
      </w:r>
      <w:r>
        <w:tab/>
      </w:r>
      <w:r>
        <w:tab/>
      </w:r>
      <w:r>
        <w:tab/>
      </w:r>
      <w:r>
        <w:tab/>
      </w:r>
      <w:r>
        <w:tab/>
      </w:r>
      <w:r>
        <w:tab/>
        <w:t>3</w:t>
      </w:r>
    </w:p>
    <w:p w:rsidR="00A627DB" w:rsidRDefault="00A627DB" w:rsidP="00A627DB">
      <w:pPr>
        <w:pStyle w:val="ListParagraph"/>
        <w:numPr>
          <w:ilvl w:val="1"/>
          <w:numId w:val="1"/>
        </w:numPr>
        <w:jc w:val="both"/>
      </w:pPr>
      <w:r>
        <w:t>AS-IS Process</w:t>
      </w:r>
      <w:r>
        <w:tab/>
      </w:r>
      <w:r>
        <w:tab/>
      </w:r>
      <w:r>
        <w:tab/>
      </w:r>
      <w:r>
        <w:tab/>
      </w:r>
      <w:r>
        <w:tab/>
      </w:r>
      <w:r>
        <w:tab/>
      </w:r>
      <w:r>
        <w:tab/>
      </w:r>
      <w:r>
        <w:tab/>
      </w:r>
      <w:r>
        <w:tab/>
        <w:t>4</w:t>
      </w:r>
    </w:p>
    <w:p w:rsidR="00A627DB" w:rsidRDefault="00A627DB" w:rsidP="00A627DB">
      <w:pPr>
        <w:pStyle w:val="ListParagraph"/>
        <w:numPr>
          <w:ilvl w:val="1"/>
          <w:numId w:val="1"/>
        </w:numPr>
        <w:jc w:val="both"/>
      </w:pPr>
      <w:r>
        <w:t>Actors Involved in the AS-IS Process</w:t>
      </w:r>
      <w:r>
        <w:tab/>
      </w:r>
      <w:r>
        <w:tab/>
      </w:r>
      <w:r>
        <w:tab/>
      </w:r>
      <w:r>
        <w:tab/>
      </w:r>
      <w:r>
        <w:tab/>
      </w:r>
      <w:r>
        <w:tab/>
        <w:t>5</w:t>
      </w:r>
      <w:r>
        <w:tab/>
      </w:r>
      <w:r>
        <w:tab/>
      </w:r>
    </w:p>
    <w:p w:rsidR="00A627DB" w:rsidRDefault="00A627DB" w:rsidP="00A627DB">
      <w:pPr>
        <w:pStyle w:val="ListParagraph"/>
        <w:numPr>
          <w:ilvl w:val="1"/>
          <w:numId w:val="1"/>
        </w:numPr>
        <w:jc w:val="both"/>
      </w:pPr>
      <w:r>
        <w:t>The New FDA Regulation</w:t>
      </w:r>
      <w:r>
        <w:tab/>
      </w:r>
      <w:r>
        <w:tab/>
      </w:r>
      <w:r>
        <w:tab/>
      </w:r>
      <w:r>
        <w:tab/>
      </w:r>
      <w:r>
        <w:tab/>
      </w:r>
      <w:r>
        <w:tab/>
      </w:r>
      <w:r>
        <w:tab/>
        <w:t>5</w:t>
      </w:r>
      <w:r>
        <w:tab/>
      </w:r>
      <w:r>
        <w:tab/>
      </w:r>
    </w:p>
    <w:p w:rsidR="00A627DB" w:rsidRDefault="00A627DB" w:rsidP="00A627DB">
      <w:pPr>
        <w:pStyle w:val="ListParagraph"/>
        <w:numPr>
          <w:ilvl w:val="1"/>
          <w:numId w:val="1"/>
        </w:numPr>
        <w:jc w:val="both"/>
      </w:pPr>
      <w:r>
        <w:t>Issues with the Current AS-IS Process</w:t>
      </w:r>
      <w:r>
        <w:tab/>
      </w:r>
      <w:r>
        <w:tab/>
      </w:r>
      <w:r>
        <w:tab/>
      </w:r>
      <w:r>
        <w:tab/>
      </w:r>
      <w:r>
        <w:tab/>
      </w:r>
      <w:r>
        <w:tab/>
        <w:t>5</w:t>
      </w:r>
      <w:r>
        <w:tab/>
      </w:r>
      <w:r>
        <w:tab/>
      </w:r>
    </w:p>
    <w:p w:rsidR="00A627DB" w:rsidRDefault="00A627DB" w:rsidP="00A627DB">
      <w:pPr>
        <w:pStyle w:val="ListParagraph"/>
        <w:numPr>
          <w:ilvl w:val="1"/>
          <w:numId w:val="1"/>
        </w:numPr>
        <w:jc w:val="both"/>
      </w:pPr>
      <w:r>
        <w:t>Objective of the Project                                                                                                     6</w:t>
      </w:r>
    </w:p>
    <w:p w:rsidR="00A627DB" w:rsidRDefault="00A627DB" w:rsidP="00A627DB">
      <w:pPr>
        <w:pStyle w:val="ListParagraph"/>
        <w:ind w:left="360"/>
      </w:pPr>
      <w:r>
        <w:t>1.10. Planning                                                                                                                               6</w:t>
      </w:r>
    </w:p>
    <w:p w:rsidR="00A627DB" w:rsidRDefault="00A627DB" w:rsidP="00A627DB">
      <w:pPr>
        <w:pStyle w:val="ListParagraph"/>
        <w:numPr>
          <w:ilvl w:val="0"/>
          <w:numId w:val="1"/>
        </w:numPr>
      </w:pPr>
      <w:r w:rsidRPr="001E4192">
        <w:rPr>
          <w:b/>
          <w:sz w:val="24"/>
          <w:szCs w:val="24"/>
        </w:rPr>
        <w:t>Data Model</w:t>
      </w:r>
      <w:r w:rsidRPr="001E4192">
        <w:rPr>
          <w:b/>
          <w:sz w:val="24"/>
          <w:szCs w:val="24"/>
        </w:rPr>
        <w:tab/>
      </w:r>
      <w:r>
        <w:tab/>
      </w:r>
      <w:r>
        <w:tab/>
      </w:r>
      <w:r>
        <w:tab/>
      </w:r>
      <w:r>
        <w:tab/>
      </w:r>
      <w:r>
        <w:tab/>
      </w:r>
      <w:r>
        <w:tab/>
      </w:r>
      <w:r>
        <w:tab/>
      </w:r>
      <w:r>
        <w:tab/>
        <w:t>6</w:t>
      </w:r>
      <w:r>
        <w:tab/>
      </w:r>
    </w:p>
    <w:p w:rsidR="00A627DB" w:rsidRDefault="00A627DB" w:rsidP="00A627DB">
      <w:pPr>
        <w:pStyle w:val="ListParagraph"/>
        <w:numPr>
          <w:ilvl w:val="1"/>
          <w:numId w:val="1"/>
        </w:numPr>
      </w:pPr>
      <w:r>
        <w:t>Implementation of the To-Be Process</w:t>
      </w:r>
      <w:r>
        <w:tab/>
      </w:r>
      <w:r>
        <w:tab/>
      </w:r>
      <w:r>
        <w:tab/>
      </w:r>
      <w:r>
        <w:tab/>
      </w:r>
      <w:r>
        <w:tab/>
      </w:r>
      <w:r>
        <w:tab/>
        <w:t>6</w:t>
      </w:r>
      <w:r>
        <w:tab/>
      </w:r>
      <w:r>
        <w:tab/>
      </w:r>
    </w:p>
    <w:p w:rsidR="00A627DB" w:rsidRDefault="00A627DB" w:rsidP="00A627DB">
      <w:pPr>
        <w:pStyle w:val="ListParagraph"/>
        <w:numPr>
          <w:ilvl w:val="1"/>
          <w:numId w:val="1"/>
        </w:numPr>
      </w:pPr>
      <w:r>
        <w:t>Enablers for the To-Be Process</w:t>
      </w:r>
      <w:r>
        <w:tab/>
      </w:r>
      <w:r>
        <w:tab/>
      </w:r>
      <w:r>
        <w:tab/>
      </w:r>
      <w:r>
        <w:tab/>
      </w:r>
      <w:r>
        <w:tab/>
      </w:r>
      <w:r>
        <w:tab/>
      </w:r>
      <w:r>
        <w:tab/>
        <w:t>6</w:t>
      </w:r>
      <w:r>
        <w:tab/>
      </w:r>
      <w:r>
        <w:tab/>
      </w:r>
    </w:p>
    <w:p w:rsidR="00A627DB" w:rsidRDefault="00A627DB" w:rsidP="00A627DB">
      <w:pPr>
        <w:pStyle w:val="ListParagraph"/>
        <w:numPr>
          <w:ilvl w:val="1"/>
          <w:numId w:val="1"/>
        </w:numPr>
      </w:pPr>
      <w:r>
        <w:t>To-Be Process</w:t>
      </w:r>
      <w:r>
        <w:tab/>
        <w:t xml:space="preserve">                                                                                                                    7</w:t>
      </w:r>
    </w:p>
    <w:p w:rsidR="00A627DB" w:rsidRDefault="00A627DB" w:rsidP="00A627DB">
      <w:pPr>
        <w:pStyle w:val="ListParagraph"/>
        <w:numPr>
          <w:ilvl w:val="1"/>
          <w:numId w:val="1"/>
        </w:numPr>
      </w:pPr>
      <w:r>
        <w:t>Actors Involved in the To-Be Process                                                                              8</w:t>
      </w:r>
    </w:p>
    <w:p w:rsidR="00A627DB" w:rsidRPr="00784A08" w:rsidRDefault="00A627DB" w:rsidP="00A627DB">
      <w:pPr>
        <w:pStyle w:val="ListParagraph"/>
        <w:numPr>
          <w:ilvl w:val="1"/>
          <w:numId w:val="1"/>
        </w:numPr>
      </w:pPr>
      <w:r>
        <w:t>ERD</w:t>
      </w:r>
      <w:r>
        <w:tab/>
      </w:r>
      <w:r>
        <w:tab/>
      </w:r>
      <w:r>
        <w:tab/>
      </w:r>
      <w:r>
        <w:tab/>
      </w:r>
      <w:r>
        <w:tab/>
        <w:t xml:space="preserve">                                                                        8</w:t>
      </w:r>
    </w:p>
    <w:p w:rsidR="00A627DB" w:rsidRDefault="00A627DB" w:rsidP="00A627DB">
      <w:pPr>
        <w:pStyle w:val="ListParagraph"/>
        <w:numPr>
          <w:ilvl w:val="0"/>
          <w:numId w:val="1"/>
        </w:numPr>
      </w:pPr>
      <w:r w:rsidRPr="001E4192">
        <w:rPr>
          <w:b/>
          <w:sz w:val="24"/>
          <w:szCs w:val="24"/>
        </w:rPr>
        <w:t>Physical Database Schema</w:t>
      </w:r>
      <w:r>
        <w:tab/>
      </w:r>
      <w:r>
        <w:tab/>
      </w:r>
      <w:r>
        <w:tab/>
      </w:r>
      <w:r>
        <w:tab/>
      </w:r>
      <w:r>
        <w:tab/>
      </w:r>
      <w:r>
        <w:tab/>
      </w:r>
      <w:r>
        <w:tab/>
        <w:t>9</w:t>
      </w:r>
      <w:r>
        <w:tab/>
      </w:r>
    </w:p>
    <w:p w:rsidR="00A627DB" w:rsidRDefault="00A627DB" w:rsidP="00A627DB">
      <w:pPr>
        <w:pStyle w:val="ListParagraph"/>
        <w:numPr>
          <w:ilvl w:val="1"/>
          <w:numId w:val="1"/>
        </w:numPr>
      </w:pPr>
      <w:r>
        <w:t>Database Details</w:t>
      </w:r>
      <w:r>
        <w:tab/>
      </w:r>
      <w:r>
        <w:tab/>
      </w:r>
      <w:r>
        <w:tab/>
      </w:r>
      <w:r>
        <w:tab/>
      </w:r>
      <w:r>
        <w:tab/>
      </w:r>
      <w:r>
        <w:tab/>
      </w:r>
      <w:r>
        <w:tab/>
      </w:r>
      <w:r>
        <w:tab/>
        <w:t>9</w:t>
      </w:r>
    </w:p>
    <w:p w:rsidR="00A627DB" w:rsidRDefault="00A627DB" w:rsidP="00A627DB">
      <w:pPr>
        <w:pStyle w:val="ListParagraph"/>
        <w:numPr>
          <w:ilvl w:val="1"/>
          <w:numId w:val="1"/>
        </w:numPr>
      </w:pPr>
      <w:r>
        <w:t>Trigger Statements</w:t>
      </w:r>
      <w:r>
        <w:tab/>
      </w:r>
      <w:r>
        <w:tab/>
      </w:r>
      <w:r>
        <w:tab/>
      </w:r>
      <w:r>
        <w:tab/>
      </w:r>
      <w:r>
        <w:tab/>
      </w:r>
      <w:r>
        <w:tab/>
      </w:r>
      <w:r>
        <w:tab/>
      </w:r>
      <w:r>
        <w:tab/>
        <w:t>11</w:t>
      </w:r>
    </w:p>
    <w:p w:rsidR="00A627DB" w:rsidRDefault="00A627DB" w:rsidP="00A627DB">
      <w:pPr>
        <w:pStyle w:val="ListParagraph"/>
        <w:numPr>
          <w:ilvl w:val="1"/>
          <w:numId w:val="1"/>
        </w:numPr>
      </w:pPr>
      <w:r>
        <w:t>DML Statements</w:t>
      </w:r>
      <w:r>
        <w:tab/>
      </w:r>
      <w:r>
        <w:tab/>
      </w:r>
      <w:r>
        <w:tab/>
      </w:r>
      <w:r>
        <w:tab/>
      </w:r>
      <w:r>
        <w:tab/>
      </w:r>
      <w:r>
        <w:tab/>
      </w:r>
      <w:r>
        <w:tab/>
        <w:t xml:space="preserve">              11</w:t>
      </w:r>
    </w:p>
    <w:p w:rsidR="00A627DB" w:rsidRDefault="00A627DB" w:rsidP="00A627DB">
      <w:pPr>
        <w:pStyle w:val="ListParagraph"/>
        <w:numPr>
          <w:ilvl w:val="0"/>
          <w:numId w:val="1"/>
        </w:numPr>
      </w:pPr>
      <w:r w:rsidRPr="001E4192">
        <w:rPr>
          <w:b/>
          <w:sz w:val="24"/>
          <w:szCs w:val="24"/>
        </w:rPr>
        <w:t>Generating Insights</w:t>
      </w:r>
      <w:r w:rsidRPr="001E4192">
        <w:rPr>
          <w:sz w:val="24"/>
          <w:szCs w:val="24"/>
        </w:rPr>
        <w:tab/>
      </w:r>
      <w:r>
        <w:tab/>
      </w:r>
      <w:r>
        <w:tab/>
      </w:r>
      <w:r>
        <w:tab/>
      </w:r>
      <w:r>
        <w:tab/>
      </w:r>
      <w:r>
        <w:tab/>
      </w:r>
      <w:r>
        <w:tab/>
      </w:r>
      <w:r>
        <w:tab/>
        <w:t>12</w:t>
      </w:r>
      <w:r>
        <w:tab/>
      </w:r>
    </w:p>
    <w:p w:rsidR="00A627DB" w:rsidRPr="001E4192" w:rsidRDefault="00A627DB" w:rsidP="00A627DB">
      <w:pPr>
        <w:pStyle w:val="ListParagraph"/>
        <w:numPr>
          <w:ilvl w:val="1"/>
          <w:numId w:val="1"/>
        </w:numPr>
      </w:pPr>
      <w:r w:rsidRPr="001E4192">
        <w:t>To check the no of different equipment types in DMS</w:t>
      </w:r>
      <w:r>
        <w:tab/>
      </w:r>
      <w:r>
        <w:tab/>
      </w:r>
      <w:r>
        <w:tab/>
      </w:r>
      <w:r>
        <w:tab/>
        <w:t>12</w:t>
      </w:r>
      <w:r>
        <w:tab/>
      </w:r>
      <w:r>
        <w:tab/>
      </w:r>
    </w:p>
    <w:p w:rsidR="00A627DB" w:rsidRPr="001E4192" w:rsidRDefault="00A627DB" w:rsidP="00A627DB">
      <w:pPr>
        <w:pStyle w:val="ListParagraph"/>
        <w:numPr>
          <w:ilvl w:val="1"/>
          <w:numId w:val="1"/>
        </w:numPr>
      </w:pPr>
      <w:r w:rsidRPr="001E4192">
        <w:t>SQL to get the number of CR created for each type 3 equipment</w:t>
      </w:r>
      <w:r>
        <w:t xml:space="preserve">                             12</w:t>
      </w:r>
    </w:p>
    <w:p w:rsidR="00A627DB" w:rsidRPr="001E4192" w:rsidRDefault="00A627DB" w:rsidP="00A627DB">
      <w:pPr>
        <w:pStyle w:val="ListParagraph"/>
        <w:numPr>
          <w:ilvl w:val="1"/>
          <w:numId w:val="1"/>
        </w:numPr>
      </w:pPr>
      <w:r w:rsidRPr="001E4192">
        <w:t>View to check which CR is assigned to equipment</w:t>
      </w:r>
      <w:r>
        <w:t xml:space="preserve">                                                       12</w:t>
      </w:r>
    </w:p>
    <w:p w:rsidR="00A627DB" w:rsidRPr="001E4192" w:rsidRDefault="00A627DB" w:rsidP="00A627DB">
      <w:pPr>
        <w:pStyle w:val="ListParagraph"/>
        <w:numPr>
          <w:ilvl w:val="1"/>
          <w:numId w:val="1"/>
        </w:numPr>
      </w:pPr>
      <w:r w:rsidRPr="001E4192">
        <w:t>SQL to get the Summary of the CRs created</w:t>
      </w:r>
      <w:r>
        <w:t xml:space="preserve">                                                                  12</w:t>
      </w:r>
    </w:p>
    <w:p w:rsidR="00A627DB" w:rsidRPr="001E4192" w:rsidRDefault="00A627DB" w:rsidP="00A627DB">
      <w:pPr>
        <w:pStyle w:val="ListParagraph"/>
        <w:numPr>
          <w:ilvl w:val="1"/>
          <w:numId w:val="1"/>
        </w:numPr>
      </w:pPr>
      <w:r w:rsidRPr="001E4192">
        <w:t>Total time taken to close a change request</w:t>
      </w:r>
      <w:r>
        <w:t xml:space="preserve">                                                                   13</w:t>
      </w:r>
    </w:p>
    <w:p w:rsidR="00A627DB" w:rsidRDefault="00A627DB" w:rsidP="00A627DB">
      <w:pPr>
        <w:pStyle w:val="ListParagraph"/>
        <w:numPr>
          <w:ilvl w:val="0"/>
          <w:numId w:val="1"/>
        </w:numPr>
      </w:pPr>
      <w:r w:rsidRPr="001E4192">
        <w:rPr>
          <w:b/>
          <w:sz w:val="24"/>
          <w:szCs w:val="24"/>
        </w:rPr>
        <w:t>Conclusion</w:t>
      </w:r>
      <w:r w:rsidRPr="001E4192">
        <w:rPr>
          <w:b/>
          <w:sz w:val="24"/>
          <w:szCs w:val="24"/>
        </w:rPr>
        <w:tab/>
      </w:r>
      <w:r>
        <w:tab/>
      </w:r>
      <w:r>
        <w:tab/>
      </w:r>
      <w:r>
        <w:tab/>
      </w:r>
      <w:r>
        <w:tab/>
      </w:r>
      <w:r>
        <w:tab/>
      </w:r>
      <w:r>
        <w:tab/>
      </w:r>
      <w:r>
        <w:tab/>
      </w:r>
      <w:r>
        <w:tab/>
        <w:t>13</w:t>
      </w:r>
      <w:r>
        <w:tab/>
      </w:r>
    </w:p>
    <w:p w:rsidR="00A627DB" w:rsidRPr="007A7444" w:rsidRDefault="00A627DB" w:rsidP="00A627DB">
      <w:pPr>
        <w:pStyle w:val="ListParagraph"/>
        <w:numPr>
          <w:ilvl w:val="0"/>
          <w:numId w:val="1"/>
        </w:numPr>
      </w:pPr>
      <w:r w:rsidRPr="001E4192">
        <w:rPr>
          <w:b/>
          <w:sz w:val="24"/>
          <w:szCs w:val="24"/>
        </w:rPr>
        <w:t>References</w:t>
      </w:r>
      <w:r w:rsidRPr="001E4192">
        <w:rPr>
          <w:sz w:val="24"/>
          <w:szCs w:val="24"/>
        </w:rPr>
        <w:tab/>
      </w:r>
    </w:p>
    <w:p w:rsidR="00373264" w:rsidRDefault="00373264" w:rsidP="00A627DB">
      <w:pPr>
        <w:pStyle w:val="ListParagraph"/>
        <w:ind w:left="360"/>
      </w:pPr>
      <w:r>
        <w:tab/>
      </w:r>
      <w:r>
        <w:tab/>
      </w:r>
      <w:r>
        <w:tab/>
      </w:r>
      <w:r>
        <w:tab/>
      </w:r>
      <w:r>
        <w:tab/>
      </w:r>
      <w:r>
        <w:tab/>
      </w:r>
      <w:r>
        <w:tab/>
      </w:r>
      <w:r>
        <w:tab/>
      </w:r>
      <w:r>
        <w:tab/>
      </w:r>
    </w:p>
    <w:p w:rsidR="000A3924" w:rsidRDefault="000A3924" w:rsidP="000A3924"/>
    <w:p w:rsidR="000A3924" w:rsidRDefault="000A3924" w:rsidP="000A3924"/>
    <w:p w:rsidR="001E4192" w:rsidRDefault="001E4192" w:rsidP="000A3924"/>
    <w:p w:rsidR="001E4192" w:rsidRDefault="001E4192" w:rsidP="000A3924"/>
    <w:p w:rsidR="007145D5" w:rsidRDefault="007145D5" w:rsidP="000A3924"/>
    <w:p w:rsidR="007145D5" w:rsidRDefault="007145D5" w:rsidP="000A3924"/>
    <w:p w:rsidR="007145D5" w:rsidRDefault="007145D5" w:rsidP="000A3924"/>
    <w:p w:rsidR="000A3924" w:rsidRPr="00FB37D0" w:rsidRDefault="000A3924" w:rsidP="00E346FD">
      <w:pPr>
        <w:pStyle w:val="ListParagraph"/>
        <w:numPr>
          <w:ilvl w:val="0"/>
          <w:numId w:val="4"/>
        </w:numPr>
        <w:rPr>
          <w:b/>
          <w:i/>
          <w:sz w:val="32"/>
          <w:szCs w:val="32"/>
        </w:rPr>
      </w:pPr>
      <w:r w:rsidRPr="00FB37D0">
        <w:rPr>
          <w:b/>
          <w:i/>
          <w:sz w:val="32"/>
          <w:szCs w:val="32"/>
        </w:rPr>
        <w:lastRenderedPageBreak/>
        <w:t>Project Proposal</w:t>
      </w:r>
    </w:p>
    <w:p w:rsidR="00155BED" w:rsidRDefault="00155BED" w:rsidP="00155BED">
      <w:pPr>
        <w:pStyle w:val="ListParagraph"/>
        <w:ind w:left="360"/>
        <w:rPr>
          <w:b/>
        </w:rPr>
      </w:pPr>
    </w:p>
    <w:p w:rsidR="00070597" w:rsidRDefault="00070597" w:rsidP="0032137C">
      <w:pPr>
        <w:pStyle w:val="ListParagraph"/>
        <w:numPr>
          <w:ilvl w:val="1"/>
          <w:numId w:val="4"/>
        </w:numPr>
        <w:ind w:left="540"/>
        <w:rPr>
          <w:b/>
        </w:rPr>
      </w:pPr>
      <w:r w:rsidRPr="001B72A0">
        <w:rPr>
          <w:b/>
          <w:sz w:val="28"/>
          <w:szCs w:val="28"/>
        </w:rPr>
        <w:t>Brief Background</w:t>
      </w:r>
    </w:p>
    <w:p w:rsidR="001B72A0" w:rsidRDefault="001B72A0" w:rsidP="001B72A0">
      <w:pPr>
        <w:pStyle w:val="ListParagraph"/>
        <w:ind w:left="792"/>
        <w:rPr>
          <w:b/>
        </w:rPr>
      </w:pPr>
    </w:p>
    <w:p w:rsidR="00070597" w:rsidRDefault="00070597" w:rsidP="00D22C39">
      <w:pPr>
        <w:pStyle w:val="ListParagraph"/>
        <w:jc w:val="both"/>
      </w:pPr>
      <w:r w:rsidRPr="00E50FBB">
        <w:t>Roche</w:t>
      </w:r>
      <w:r>
        <w:t xml:space="preserve">, established in 1896, with its’ headquarters at Basel, Switzerland, </w:t>
      </w:r>
      <w:r w:rsidRPr="00E50FBB">
        <w:t>is</w:t>
      </w:r>
      <w:r>
        <w:t xml:space="preserve"> </w:t>
      </w:r>
      <w:r w:rsidR="00CB73CF" w:rsidRPr="00070597">
        <w:t>a pioneer in the discovery, development, production and marketing of novel healthcare solutions</w:t>
      </w:r>
      <w:r>
        <w:t xml:space="preserve">. It is </w:t>
      </w:r>
      <w:r w:rsidRPr="00E50FBB">
        <w:t>one of the world’s leading research-focused healthcare groups in the fields of pharmaceuticals and diagnostics</w:t>
      </w:r>
      <w:r>
        <w:t xml:space="preserve">. It has </w:t>
      </w:r>
      <w:r w:rsidR="00684771">
        <w:t>two</w:t>
      </w:r>
      <w:r>
        <w:t xml:space="preserve"> major business divisions, i.e., </w:t>
      </w:r>
      <w:r w:rsidRPr="00070597">
        <w:t>pharmaceuticals and diagnostics</w:t>
      </w:r>
      <w:r w:rsidR="0032137C">
        <w:t xml:space="preserve"> (medical equipment/devices)</w:t>
      </w:r>
      <w:r>
        <w:t>.</w:t>
      </w:r>
    </w:p>
    <w:p w:rsidR="00070597" w:rsidRDefault="00070597" w:rsidP="00070597">
      <w:pPr>
        <w:pStyle w:val="ListParagraph"/>
        <w:rPr>
          <w:b/>
        </w:rPr>
      </w:pPr>
    </w:p>
    <w:p w:rsidR="000A3924" w:rsidRPr="0032137C" w:rsidRDefault="000A3924" w:rsidP="0032137C">
      <w:pPr>
        <w:pStyle w:val="ListParagraph"/>
        <w:numPr>
          <w:ilvl w:val="1"/>
          <w:numId w:val="4"/>
        </w:numPr>
        <w:ind w:left="540"/>
        <w:rPr>
          <w:b/>
          <w:sz w:val="28"/>
          <w:szCs w:val="28"/>
        </w:rPr>
      </w:pPr>
      <w:r w:rsidRPr="001B72A0">
        <w:rPr>
          <w:b/>
          <w:sz w:val="28"/>
          <w:szCs w:val="28"/>
        </w:rPr>
        <w:t>Business Process</w:t>
      </w:r>
    </w:p>
    <w:p w:rsidR="00155BED" w:rsidRDefault="00A348D2" w:rsidP="00D22C39">
      <w:pPr>
        <w:ind w:left="720"/>
        <w:jc w:val="both"/>
      </w:pPr>
      <w:r>
        <w:t>The company follows a ‘Data Governance</w:t>
      </w:r>
      <w:r w:rsidR="00A32349">
        <w:t xml:space="preserve">’ process, where by it </w:t>
      </w:r>
      <w:r w:rsidR="00155BED">
        <w:t xml:space="preserve">maintains and </w:t>
      </w:r>
      <w:r w:rsidR="00A32349">
        <w:t>updates the information related to all equipment it manufact</w:t>
      </w:r>
      <w:r w:rsidR="00070597">
        <w:t xml:space="preserve">ures or markets in its </w:t>
      </w:r>
      <w:r w:rsidR="00A32349">
        <w:t>database system.</w:t>
      </w:r>
      <w:r w:rsidR="00155BED">
        <w:t xml:space="preserve"> The equipment is</w:t>
      </w:r>
      <w:r w:rsidR="003D6344">
        <w:t xml:space="preserve"> classified into three categories, i.e., Type 1, Type 2 &amp; Type 3.</w:t>
      </w:r>
    </w:p>
    <w:p w:rsidR="001B72A0" w:rsidRDefault="001B72A0" w:rsidP="001B72A0">
      <w:pPr>
        <w:ind w:left="720"/>
      </w:pPr>
    </w:p>
    <w:p w:rsidR="00155BED" w:rsidRPr="0032137C" w:rsidRDefault="001B72A0" w:rsidP="0032137C">
      <w:pPr>
        <w:pStyle w:val="ListParagraph"/>
        <w:numPr>
          <w:ilvl w:val="1"/>
          <w:numId w:val="4"/>
        </w:numPr>
        <w:ind w:left="540"/>
        <w:rPr>
          <w:b/>
          <w:sz w:val="28"/>
          <w:szCs w:val="28"/>
        </w:rPr>
      </w:pPr>
      <w:r>
        <w:rPr>
          <w:b/>
          <w:sz w:val="28"/>
          <w:szCs w:val="28"/>
        </w:rPr>
        <w:t>Equipment Classification</w:t>
      </w:r>
    </w:p>
    <w:p w:rsidR="00155BED" w:rsidRDefault="00155BED" w:rsidP="00155BED">
      <w:pPr>
        <w:pStyle w:val="ListParagraph"/>
        <w:ind w:left="792"/>
        <w:rPr>
          <w:b/>
        </w:rPr>
      </w:pPr>
    </w:p>
    <w:p w:rsidR="00155BED" w:rsidRPr="005F38E7" w:rsidRDefault="00155BED" w:rsidP="00155BED">
      <w:pPr>
        <w:pStyle w:val="ListParagraph"/>
        <w:ind w:left="792"/>
      </w:pPr>
      <w:r w:rsidRPr="005F38E7">
        <w:t>The FDA classifies medical equipment or devices based on the risk they pose to the consumers:</w:t>
      </w:r>
    </w:p>
    <w:p w:rsidR="00155BED" w:rsidRPr="005F38E7" w:rsidRDefault="00155BED" w:rsidP="00155BED">
      <w:pPr>
        <w:pStyle w:val="ListParagraph"/>
        <w:ind w:left="792"/>
      </w:pPr>
    </w:p>
    <w:p w:rsidR="00155BED" w:rsidRPr="00684771" w:rsidRDefault="001B72A0" w:rsidP="00E346FD">
      <w:pPr>
        <w:pStyle w:val="ListParagraph"/>
        <w:numPr>
          <w:ilvl w:val="0"/>
          <w:numId w:val="14"/>
        </w:numPr>
        <w:rPr>
          <w:b/>
        </w:rPr>
      </w:pPr>
      <w:r>
        <w:t xml:space="preserve"> </w:t>
      </w:r>
      <w:r w:rsidR="00155BED" w:rsidRPr="00684771">
        <w:rPr>
          <w:b/>
        </w:rPr>
        <w:t xml:space="preserve">Type 1: </w:t>
      </w:r>
    </w:p>
    <w:p w:rsidR="00155BED" w:rsidRPr="005F38E7" w:rsidRDefault="00155BED" w:rsidP="00E346FD">
      <w:pPr>
        <w:pStyle w:val="ListParagraph"/>
        <w:numPr>
          <w:ilvl w:val="0"/>
          <w:numId w:val="7"/>
        </w:numPr>
      </w:pPr>
      <w:r w:rsidRPr="005F38E7">
        <w:t>Low to moderate risk</w:t>
      </w:r>
    </w:p>
    <w:p w:rsidR="00155BED" w:rsidRDefault="00155BED" w:rsidP="00E346FD">
      <w:pPr>
        <w:pStyle w:val="ListParagraph"/>
        <w:numPr>
          <w:ilvl w:val="0"/>
          <w:numId w:val="7"/>
        </w:numPr>
      </w:pPr>
      <w:r w:rsidRPr="005F38E7">
        <w:t>General controls</w:t>
      </w:r>
    </w:p>
    <w:p w:rsidR="001B72A0" w:rsidRPr="005F38E7" w:rsidRDefault="001B72A0" w:rsidP="001B72A0">
      <w:pPr>
        <w:pStyle w:val="ListParagraph"/>
        <w:ind w:left="1920"/>
      </w:pPr>
    </w:p>
    <w:p w:rsidR="005F38E7" w:rsidRPr="00684771" w:rsidRDefault="005F38E7" w:rsidP="00E346FD">
      <w:pPr>
        <w:pStyle w:val="ListParagraph"/>
        <w:numPr>
          <w:ilvl w:val="0"/>
          <w:numId w:val="14"/>
        </w:numPr>
        <w:rPr>
          <w:b/>
        </w:rPr>
      </w:pPr>
      <w:r w:rsidRPr="00684771">
        <w:rPr>
          <w:b/>
        </w:rPr>
        <w:t>Type 2:</w:t>
      </w:r>
    </w:p>
    <w:p w:rsidR="005F38E7" w:rsidRPr="005F38E7" w:rsidRDefault="005F38E7" w:rsidP="00E346FD">
      <w:pPr>
        <w:pStyle w:val="ListParagraph"/>
        <w:numPr>
          <w:ilvl w:val="0"/>
          <w:numId w:val="8"/>
        </w:numPr>
      </w:pPr>
      <w:r w:rsidRPr="005F38E7">
        <w:t>Moderate to high risk</w:t>
      </w:r>
    </w:p>
    <w:p w:rsidR="005F38E7" w:rsidRDefault="005F38E7" w:rsidP="00E346FD">
      <w:pPr>
        <w:pStyle w:val="ListParagraph"/>
        <w:numPr>
          <w:ilvl w:val="0"/>
          <w:numId w:val="8"/>
        </w:numPr>
      </w:pPr>
      <w:r w:rsidRPr="005F38E7">
        <w:t>General &amp; Specific controls</w:t>
      </w:r>
    </w:p>
    <w:p w:rsidR="001B72A0" w:rsidRPr="00684771" w:rsidRDefault="001B72A0" w:rsidP="001B72A0">
      <w:pPr>
        <w:pStyle w:val="ListParagraph"/>
        <w:ind w:left="1920"/>
        <w:rPr>
          <w:b/>
        </w:rPr>
      </w:pPr>
    </w:p>
    <w:p w:rsidR="005F38E7" w:rsidRPr="00684771" w:rsidRDefault="005F38E7" w:rsidP="00E346FD">
      <w:pPr>
        <w:pStyle w:val="ListParagraph"/>
        <w:numPr>
          <w:ilvl w:val="0"/>
          <w:numId w:val="14"/>
        </w:numPr>
        <w:rPr>
          <w:b/>
        </w:rPr>
      </w:pPr>
      <w:r w:rsidRPr="00684771">
        <w:rPr>
          <w:b/>
        </w:rPr>
        <w:t>Type 3:</w:t>
      </w:r>
    </w:p>
    <w:p w:rsidR="005F38E7" w:rsidRPr="005F38E7" w:rsidRDefault="005F38E7" w:rsidP="00E346FD">
      <w:pPr>
        <w:pStyle w:val="ListParagraph"/>
        <w:numPr>
          <w:ilvl w:val="0"/>
          <w:numId w:val="9"/>
        </w:numPr>
      </w:pPr>
      <w:r w:rsidRPr="005F38E7">
        <w:t>High risk</w:t>
      </w:r>
    </w:p>
    <w:p w:rsidR="005F38E7" w:rsidRDefault="005F38E7" w:rsidP="00E346FD">
      <w:pPr>
        <w:pStyle w:val="ListParagraph"/>
        <w:numPr>
          <w:ilvl w:val="0"/>
          <w:numId w:val="9"/>
        </w:numPr>
      </w:pPr>
      <w:r w:rsidRPr="005F38E7">
        <w:t>General controls and Pre-market approval</w:t>
      </w:r>
    </w:p>
    <w:p w:rsidR="005F38E7" w:rsidRDefault="005F38E7" w:rsidP="005F38E7">
      <w:pPr>
        <w:pStyle w:val="ListParagraph"/>
        <w:ind w:left="1920"/>
      </w:pPr>
    </w:p>
    <w:p w:rsidR="005F38E7" w:rsidRPr="001B72A0" w:rsidRDefault="005F38E7" w:rsidP="00684771">
      <w:pPr>
        <w:pStyle w:val="ListParagraph"/>
        <w:numPr>
          <w:ilvl w:val="1"/>
          <w:numId w:val="4"/>
        </w:numPr>
        <w:ind w:left="540"/>
        <w:rPr>
          <w:b/>
          <w:sz w:val="28"/>
          <w:szCs w:val="28"/>
        </w:rPr>
      </w:pPr>
      <w:r w:rsidRPr="001B72A0">
        <w:rPr>
          <w:b/>
          <w:sz w:val="28"/>
          <w:szCs w:val="28"/>
        </w:rPr>
        <w:t>Data Governance Process</w:t>
      </w:r>
    </w:p>
    <w:p w:rsidR="005F38E7" w:rsidRDefault="005F38E7" w:rsidP="005F38E7">
      <w:pPr>
        <w:pStyle w:val="ListParagraph"/>
        <w:ind w:left="792"/>
      </w:pPr>
    </w:p>
    <w:p w:rsidR="005F38E7" w:rsidRDefault="005F38E7" w:rsidP="00684771">
      <w:pPr>
        <w:pStyle w:val="ListParagraph"/>
        <w:ind w:left="792"/>
        <w:jc w:val="both"/>
      </w:pPr>
      <w:r>
        <w:t xml:space="preserve">The </w:t>
      </w:r>
      <w:r w:rsidR="00684771">
        <w:t xml:space="preserve">components of the Business Process that is the </w:t>
      </w:r>
      <w:r>
        <w:t xml:space="preserve">Data Governance process of Roche </w:t>
      </w:r>
      <w:r w:rsidR="00684771">
        <w:t>are</w:t>
      </w:r>
      <w:r>
        <w:t xml:space="preserve"> as follows:</w:t>
      </w:r>
    </w:p>
    <w:p w:rsidR="00C21A89" w:rsidRPr="00784785" w:rsidRDefault="00CB73CF" w:rsidP="00684771">
      <w:pPr>
        <w:pStyle w:val="ListParagraph"/>
        <w:numPr>
          <w:ilvl w:val="0"/>
          <w:numId w:val="11"/>
        </w:numPr>
        <w:ind w:left="1530" w:hanging="630"/>
        <w:rPr>
          <w:b/>
          <w:sz w:val="24"/>
          <w:szCs w:val="24"/>
        </w:rPr>
      </w:pPr>
      <w:r w:rsidRPr="00784785">
        <w:rPr>
          <w:b/>
          <w:sz w:val="24"/>
          <w:szCs w:val="24"/>
        </w:rPr>
        <w:t>Inter-related Tasks</w:t>
      </w:r>
    </w:p>
    <w:p w:rsidR="00784785" w:rsidRDefault="00CB73CF" w:rsidP="00684771">
      <w:pPr>
        <w:pStyle w:val="ListParagraph"/>
        <w:numPr>
          <w:ilvl w:val="0"/>
          <w:numId w:val="15"/>
        </w:numPr>
        <w:ind w:left="1530" w:hanging="630"/>
      </w:pPr>
      <w:r w:rsidRPr="005F38E7">
        <w:t>Equipment Specifications identified</w:t>
      </w:r>
    </w:p>
    <w:p w:rsidR="00C21A89" w:rsidRPr="005F38E7" w:rsidRDefault="00CB73CF" w:rsidP="00684771">
      <w:pPr>
        <w:pStyle w:val="ListParagraph"/>
        <w:numPr>
          <w:ilvl w:val="0"/>
          <w:numId w:val="15"/>
        </w:numPr>
        <w:ind w:left="1530" w:hanging="630"/>
      </w:pPr>
      <w:r w:rsidRPr="005F38E7">
        <w:t>Data Owner Assigned</w:t>
      </w:r>
    </w:p>
    <w:p w:rsidR="00C21A89" w:rsidRPr="005F38E7" w:rsidRDefault="00CB73CF" w:rsidP="00684771">
      <w:pPr>
        <w:pStyle w:val="ListParagraph"/>
        <w:numPr>
          <w:ilvl w:val="0"/>
          <w:numId w:val="15"/>
        </w:numPr>
        <w:ind w:left="1530" w:hanging="630"/>
      </w:pPr>
      <w:r w:rsidRPr="005F38E7">
        <w:t>Data Owner: Creates/Updates/Delete the required data</w:t>
      </w:r>
    </w:p>
    <w:p w:rsidR="00C21A89" w:rsidRDefault="00CB73CF" w:rsidP="00684771">
      <w:pPr>
        <w:pStyle w:val="ListParagraph"/>
        <w:numPr>
          <w:ilvl w:val="0"/>
          <w:numId w:val="15"/>
        </w:numPr>
        <w:ind w:left="1530" w:hanging="630"/>
      </w:pPr>
      <w:r w:rsidRPr="005F38E7">
        <w:t>Data Approver: Validates the data</w:t>
      </w:r>
    </w:p>
    <w:p w:rsidR="00784785" w:rsidRDefault="00784785" w:rsidP="00684771">
      <w:pPr>
        <w:pStyle w:val="ListParagraph"/>
        <w:ind w:left="1530" w:hanging="630"/>
      </w:pPr>
    </w:p>
    <w:p w:rsidR="005F38E7" w:rsidRPr="005F38E7" w:rsidRDefault="005F38E7" w:rsidP="00684771">
      <w:pPr>
        <w:pStyle w:val="ListParagraph"/>
        <w:ind w:left="1530" w:hanging="630"/>
      </w:pPr>
    </w:p>
    <w:p w:rsidR="005F38E7" w:rsidRPr="005F38E7" w:rsidRDefault="00CB73CF" w:rsidP="00684771">
      <w:pPr>
        <w:pStyle w:val="ListParagraph"/>
        <w:numPr>
          <w:ilvl w:val="0"/>
          <w:numId w:val="11"/>
        </w:numPr>
        <w:ind w:left="1530" w:hanging="630"/>
      </w:pPr>
      <w:r w:rsidRPr="00784785">
        <w:rPr>
          <w:b/>
          <w:sz w:val="24"/>
          <w:szCs w:val="24"/>
        </w:rPr>
        <w:t>Triggering Event</w:t>
      </w:r>
      <w:r w:rsidR="00784785" w:rsidRPr="00784785">
        <w:rPr>
          <w:b/>
          <w:sz w:val="24"/>
          <w:szCs w:val="24"/>
        </w:rPr>
        <w:t>:</w:t>
      </w:r>
      <w:r w:rsidR="00784785">
        <w:t xml:space="preserve"> </w:t>
      </w:r>
      <w:r w:rsidR="008B15DA" w:rsidRPr="005B2C00">
        <w:t xml:space="preserve">The triggering event is the Periodic Data Management Process of the </w:t>
      </w:r>
      <w:r w:rsidR="008B15DA">
        <w:t>organization which is done to satisfy</w:t>
      </w:r>
      <w:r w:rsidR="008B15DA" w:rsidRPr="005B2C00">
        <w:t xml:space="preserve"> all the internal and external regulations.</w:t>
      </w:r>
    </w:p>
    <w:p w:rsidR="005F38E7" w:rsidRPr="005F38E7" w:rsidRDefault="00784785" w:rsidP="00684771">
      <w:pPr>
        <w:pStyle w:val="ListParagraph"/>
        <w:numPr>
          <w:ilvl w:val="0"/>
          <w:numId w:val="11"/>
        </w:numPr>
        <w:ind w:left="1530" w:hanging="630"/>
        <w:jc w:val="both"/>
      </w:pPr>
      <w:r>
        <w:rPr>
          <w:b/>
          <w:sz w:val="24"/>
          <w:szCs w:val="24"/>
        </w:rPr>
        <w:t xml:space="preserve">Specific </w:t>
      </w:r>
      <w:r w:rsidR="00CB73CF" w:rsidRPr="00784785">
        <w:rPr>
          <w:b/>
          <w:sz w:val="24"/>
          <w:szCs w:val="24"/>
        </w:rPr>
        <w:t>Result</w:t>
      </w:r>
      <w:r w:rsidRPr="00784785">
        <w:rPr>
          <w:b/>
          <w:sz w:val="24"/>
          <w:szCs w:val="24"/>
        </w:rPr>
        <w:t>:</w:t>
      </w:r>
      <w:r>
        <w:t xml:space="preserve"> T</w:t>
      </w:r>
      <w:r w:rsidR="008B15DA" w:rsidRPr="003D6344">
        <w:t>he DB of the organization is updated and the required information is shared with the FDA.</w:t>
      </w:r>
    </w:p>
    <w:p w:rsidR="00C21A89" w:rsidRPr="005F38E7" w:rsidRDefault="00CB73CF" w:rsidP="00684771">
      <w:pPr>
        <w:pStyle w:val="ListParagraph"/>
        <w:numPr>
          <w:ilvl w:val="0"/>
          <w:numId w:val="11"/>
        </w:numPr>
        <w:ind w:left="1530" w:hanging="630"/>
      </w:pPr>
      <w:r w:rsidRPr="00784785">
        <w:rPr>
          <w:b/>
          <w:sz w:val="24"/>
          <w:szCs w:val="24"/>
        </w:rPr>
        <w:t>Customer</w:t>
      </w:r>
      <w:r w:rsidR="00784785" w:rsidRPr="00784785">
        <w:rPr>
          <w:b/>
          <w:sz w:val="24"/>
          <w:szCs w:val="24"/>
        </w:rPr>
        <w:t>:</w:t>
      </w:r>
      <w:r w:rsidR="00784785">
        <w:t xml:space="preserve"> FDA</w:t>
      </w:r>
    </w:p>
    <w:p w:rsidR="00C21A89" w:rsidRPr="005F38E7" w:rsidRDefault="00CB73CF" w:rsidP="00684771">
      <w:pPr>
        <w:pStyle w:val="ListParagraph"/>
        <w:numPr>
          <w:ilvl w:val="0"/>
          <w:numId w:val="11"/>
        </w:numPr>
        <w:ind w:left="1530" w:hanging="630"/>
      </w:pPr>
      <w:r w:rsidRPr="00784785">
        <w:rPr>
          <w:b/>
          <w:sz w:val="24"/>
          <w:szCs w:val="24"/>
        </w:rPr>
        <w:t>Stakeholders</w:t>
      </w:r>
      <w:r w:rsidR="00784785" w:rsidRPr="00784785">
        <w:rPr>
          <w:b/>
          <w:sz w:val="24"/>
          <w:szCs w:val="24"/>
        </w:rPr>
        <w:t>:</w:t>
      </w:r>
      <w:r w:rsidR="00784785">
        <w:t xml:space="preserve"> Pharma Companies, FDA, Physicians, Patients</w:t>
      </w:r>
    </w:p>
    <w:p w:rsidR="005F38E7" w:rsidRPr="005F38E7" w:rsidRDefault="005F38E7" w:rsidP="00684771">
      <w:pPr>
        <w:pStyle w:val="ListParagraph"/>
        <w:ind w:left="1530" w:hanging="630"/>
      </w:pPr>
    </w:p>
    <w:p w:rsidR="00155BED" w:rsidRPr="005F38E7" w:rsidRDefault="00155BED" w:rsidP="005F38E7">
      <w:pPr>
        <w:pStyle w:val="ListParagraph"/>
        <w:ind w:left="1920"/>
        <w:rPr>
          <w:b/>
        </w:rPr>
      </w:pPr>
      <w:r w:rsidRPr="005F38E7">
        <w:rPr>
          <w:b/>
        </w:rPr>
        <w:t xml:space="preserve"> </w:t>
      </w:r>
    </w:p>
    <w:p w:rsidR="008B15DA" w:rsidRPr="00784785" w:rsidRDefault="00373264" w:rsidP="00684771">
      <w:pPr>
        <w:pStyle w:val="ListParagraph"/>
        <w:numPr>
          <w:ilvl w:val="1"/>
          <w:numId w:val="4"/>
        </w:numPr>
        <w:ind w:left="540"/>
        <w:rPr>
          <w:b/>
          <w:sz w:val="28"/>
          <w:szCs w:val="28"/>
        </w:rPr>
      </w:pPr>
      <w:r>
        <w:rPr>
          <w:b/>
          <w:sz w:val="28"/>
          <w:szCs w:val="28"/>
        </w:rPr>
        <w:t>AS-IS Process</w:t>
      </w:r>
    </w:p>
    <w:p w:rsidR="008B15DA" w:rsidRPr="007145D5" w:rsidRDefault="00684771" w:rsidP="00684771">
      <w:pPr>
        <w:ind w:left="630" w:hanging="630"/>
        <w:jc w:val="both"/>
        <w:rPr>
          <w:rFonts w:cstheme="minorHAnsi"/>
        </w:rPr>
      </w:pPr>
      <w:r>
        <w:rPr>
          <w:rFonts w:cstheme="minorHAnsi"/>
          <w:sz w:val="24"/>
          <w:szCs w:val="24"/>
        </w:rPr>
        <w:t xml:space="preserve">            </w:t>
      </w:r>
      <w:r w:rsidR="008B15DA" w:rsidRPr="007145D5">
        <w:rPr>
          <w:rFonts w:cstheme="minorHAnsi"/>
        </w:rPr>
        <w:t>Since most of the product related data is stored as M</w:t>
      </w:r>
      <w:r>
        <w:rPr>
          <w:rFonts w:cstheme="minorHAnsi"/>
        </w:rPr>
        <w:t xml:space="preserve">aster data, company has an initial </w:t>
      </w:r>
      <w:r w:rsidR="008B15DA" w:rsidRPr="007145D5">
        <w:rPr>
          <w:rFonts w:cstheme="minorHAnsi"/>
        </w:rPr>
        <w:t>system in place to store material master data globally in D</w:t>
      </w:r>
      <w:r>
        <w:rPr>
          <w:rFonts w:cstheme="minorHAnsi"/>
        </w:rPr>
        <w:t xml:space="preserve">atabase Management System(DMS). </w:t>
      </w:r>
      <w:r w:rsidR="008B15DA" w:rsidRPr="007145D5">
        <w:rPr>
          <w:rFonts w:cstheme="minorHAnsi"/>
        </w:rPr>
        <w:t>There is material master creation, deletion and Update approval process in place for data related transactions. Apart from Basic Material data that is constituent of finished product like</w:t>
      </w:r>
      <w:r w:rsidR="00373264" w:rsidRPr="007145D5">
        <w:rPr>
          <w:rFonts w:cstheme="minorHAnsi"/>
        </w:rPr>
        <w:t xml:space="preserve"> </w:t>
      </w:r>
      <w:r w:rsidR="008B15DA" w:rsidRPr="007145D5">
        <w:rPr>
          <w:rFonts w:cstheme="minorHAnsi"/>
        </w:rPr>
        <w:t>(BOM, material group)</w:t>
      </w:r>
      <w:r>
        <w:rPr>
          <w:rFonts w:cstheme="minorHAnsi"/>
        </w:rPr>
        <w:t>,</w:t>
      </w:r>
      <w:r w:rsidR="008B15DA" w:rsidRPr="007145D5">
        <w:rPr>
          <w:rFonts w:cstheme="minorHAnsi"/>
        </w:rPr>
        <w:t xml:space="preserve"> </w:t>
      </w:r>
      <w:r>
        <w:rPr>
          <w:rFonts w:cstheme="minorHAnsi"/>
        </w:rPr>
        <w:t>t</w:t>
      </w:r>
      <w:r w:rsidR="008B15DA" w:rsidRPr="007145D5">
        <w:rPr>
          <w:rFonts w:cstheme="minorHAnsi"/>
        </w:rPr>
        <w:t xml:space="preserve">he Product classification data and warehousing data is </w:t>
      </w:r>
      <w:r w:rsidR="00C076E4">
        <w:rPr>
          <w:rFonts w:cstheme="minorHAnsi"/>
        </w:rPr>
        <w:t xml:space="preserve">also </w:t>
      </w:r>
      <w:r w:rsidR="008B15DA" w:rsidRPr="007145D5">
        <w:rPr>
          <w:rFonts w:cstheme="minorHAnsi"/>
        </w:rPr>
        <w:t>maintained in the DMS. Current Data creation process is simple and with less n</w:t>
      </w:r>
      <w:r w:rsidR="00C076E4">
        <w:rPr>
          <w:rFonts w:cstheme="minorHAnsi"/>
        </w:rPr>
        <w:t>umber</w:t>
      </w:r>
      <w:r w:rsidR="008B15DA" w:rsidRPr="007145D5">
        <w:rPr>
          <w:rFonts w:cstheme="minorHAnsi"/>
        </w:rPr>
        <w:t xml:space="preserve"> of actors. There is</w:t>
      </w:r>
      <w:r w:rsidR="00C076E4">
        <w:rPr>
          <w:rFonts w:cstheme="minorHAnsi"/>
        </w:rPr>
        <w:t xml:space="preserve"> a</w:t>
      </w:r>
      <w:r w:rsidR="008B15DA" w:rsidRPr="007145D5">
        <w:rPr>
          <w:rFonts w:cstheme="minorHAnsi"/>
        </w:rPr>
        <w:t xml:space="preserve"> Product</w:t>
      </w:r>
      <w:r w:rsidR="00373264" w:rsidRPr="007145D5">
        <w:rPr>
          <w:rFonts w:cstheme="minorHAnsi"/>
        </w:rPr>
        <w:t xml:space="preserve"> </w:t>
      </w:r>
      <w:r w:rsidR="008B15DA" w:rsidRPr="007145D5">
        <w:rPr>
          <w:rFonts w:cstheme="minorHAnsi"/>
        </w:rPr>
        <w:t>manager who analyze the material creation requirement, set timelines for material creation, and assign Data owner with task of creating material with all description and classification</w:t>
      </w:r>
      <w:r w:rsidR="00C076E4">
        <w:rPr>
          <w:rFonts w:cstheme="minorHAnsi"/>
        </w:rPr>
        <w:t xml:space="preserve"> </w:t>
      </w:r>
      <w:r w:rsidR="008B15DA" w:rsidRPr="007145D5">
        <w:rPr>
          <w:rFonts w:cstheme="minorHAnsi"/>
        </w:rPr>
        <w:t>details. Data creation request is assigned to Data approver who can accept or reject the request.</w:t>
      </w:r>
    </w:p>
    <w:p w:rsidR="008B15DA" w:rsidRPr="007145D5" w:rsidRDefault="008B15DA" w:rsidP="00684771">
      <w:pPr>
        <w:ind w:left="630"/>
        <w:jc w:val="both"/>
        <w:rPr>
          <w:rFonts w:cstheme="minorHAnsi"/>
        </w:rPr>
      </w:pPr>
      <w:r w:rsidRPr="007145D5">
        <w:rPr>
          <w:rFonts w:cstheme="minorHAnsi"/>
        </w:rPr>
        <w:t xml:space="preserve"> If accepted, the corresponding data is updated in the Global Data Management System (DMS), else the data file send back to the Product Manager for re-analysis.                                                   </w:t>
      </w:r>
    </w:p>
    <w:p w:rsidR="008B15DA" w:rsidRDefault="008B15DA" w:rsidP="008B15DA">
      <w:pPr>
        <w:pStyle w:val="ListParagraph"/>
        <w:ind w:left="792"/>
        <w:rPr>
          <w:b/>
        </w:rPr>
      </w:pPr>
    </w:p>
    <w:p w:rsidR="008B15DA" w:rsidRPr="00373264" w:rsidRDefault="008B15DA" w:rsidP="008B15DA">
      <w:pPr>
        <w:pStyle w:val="ListParagraph"/>
        <w:ind w:left="792"/>
        <w:rPr>
          <w:b/>
          <w:sz w:val="24"/>
          <w:szCs w:val="24"/>
        </w:rPr>
      </w:pPr>
      <w:r w:rsidRPr="00373264">
        <w:rPr>
          <w:b/>
          <w:sz w:val="24"/>
          <w:szCs w:val="24"/>
        </w:rPr>
        <w:t>AS-IS Diagram for the project is as below:</w:t>
      </w:r>
    </w:p>
    <w:p w:rsidR="008B15DA" w:rsidRDefault="008B15DA" w:rsidP="008B15DA">
      <w:pPr>
        <w:pStyle w:val="ListParagraph"/>
        <w:ind w:left="792"/>
      </w:pPr>
    </w:p>
    <w:p w:rsidR="00A32349" w:rsidRDefault="008B15DA" w:rsidP="008B15DA">
      <w:pPr>
        <w:ind w:left="720"/>
        <w:jc w:val="center"/>
        <w:rPr>
          <w:b/>
        </w:rPr>
      </w:pPr>
      <w:r>
        <w:rPr>
          <w:b/>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9" o:title=""/>
          </v:shape>
          <o:OLEObject Type="Embed" ProgID="Visio.Drawing.15" ShapeID="_x0000_i1025" DrawAspect="Icon" ObjectID="_1543144551" r:id="rId10"/>
        </w:object>
      </w:r>
    </w:p>
    <w:p w:rsidR="0081087E" w:rsidRDefault="0081087E" w:rsidP="00500F07">
      <w:pPr>
        <w:ind w:left="990"/>
        <w:jc w:val="both"/>
      </w:pPr>
      <w:r w:rsidRPr="00B661FF">
        <w:t>The following is the workflow structure of the AS-IS Process:</w:t>
      </w:r>
    </w:p>
    <w:p w:rsidR="00B661FF" w:rsidRPr="00C43A10" w:rsidRDefault="00B661FF" w:rsidP="00500F07">
      <w:pPr>
        <w:numPr>
          <w:ilvl w:val="0"/>
          <w:numId w:val="12"/>
        </w:numPr>
        <w:ind w:left="990"/>
        <w:jc w:val="both"/>
      </w:pPr>
      <w:r w:rsidRPr="00C43A10">
        <w:t>Product Manager checks the attributes to be created and assign the closing date to equipment Id</w:t>
      </w:r>
    </w:p>
    <w:p w:rsidR="00B661FF" w:rsidRPr="00C43A10" w:rsidRDefault="00B661FF" w:rsidP="00500F07">
      <w:pPr>
        <w:numPr>
          <w:ilvl w:val="0"/>
          <w:numId w:val="12"/>
        </w:numPr>
        <w:ind w:left="990"/>
        <w:jc w:val="both"/>
      </w:pPr>
      <w:r w:rsidRPr="00C43A10">
        <w:t>Product manager assign data owner to create the FDA specified attributes</w:t>
      </w:r>
    </w:p>
    <w:p w:rsidR="00B661FF" w:rsidRPr="00C43A10" w:rsidRDefault="00B661FF" w:rsidP="00500F07">
      <w:pPr>
        <w:numPr>
          <w:ilvl w:val="0"/>
          <w:numId w:val="12"/>
        </w:numPr>
        <w:ind w:left="990"/>
        <w:jc w:val="both"/>
      </w:pPr>
      <w:r w:rsidRPr="00C43A10">
        <w:t>Data owner creates data in the type 3 equipment table</w:t>
      </w:r>
    </w:p>
    <w:p w:rsidR="0081087E" w:rsidRDefault="00B661FF" w:rsidP="00500F07">
      <w:pPr>
        <w:numPr>
          <w:ilvl w:val="0"/>
          <w:numId w:val="12"/>
        </w:numPr>
        <w:ind w:left="990"/>
        <w:jc w:val="both"/>
      </w:pPr>
      <w:r w:rsidRPr="00C43A10">
        <w:t>Data validator validates the data and marks the data as approved in workflow table</w:t>
      </w:r>
    </w:p>
    <w:p w:rsidR="00373264" w:rsidRDefault="00373264" w:rsidP="00500F07">
      <w:pPr>
        <w:ind w:left="990"/>
        <w:jc w:val="both"/>
      </w:pPr>
    </w:p>
    <w:p w:rsidR="007145D5" w:rsidRDefault="007145D5" w:rsidP="00DA534F"/>
    <w:p w:rsidR="00DA534F" w:rsidRDefault="00DA534F" w:rsidP="00DA534F"/>
    <w:p w:rsidR="00373264" w:rsidRDefault="00373264" w:rsidP="00373264">
      <w:pPr>
        <w:ind w:left="720"/>
      </w:pPr>
    </w:p>
    <w:p w:rsidR="00B661FF" w:rsidRPr="001A22A7" w:rsidRDefault="00B661FF" w:rsidP="001A22A7">
      <w:pPr>
        <w:pStyle w:val="ListParagraph"/>
        <w:numPr>
          <w:ilvl w:val="1"/>
          <w:numId w:val="4"/>
        </w:numPr>
        <w:ind w:left="540"/>
        <w:rPr>
          <w:b/>
          <w:sz w:val="28"/>
          <w:szCs w:val="28"/>
        </w:rPr>
      </w:pPr>
      <w:r w:rsidRPr="00373264">
        <w:rPr>
          <w:b/>
          <w:sz w:val="28"/>
          <w:szCs w:val="28"/>
        </w:rPr>
        <w:t>Actors Involved in the AS-IS Process</w:t>
      </w:r>
    </w:p>
    <w:p w:rsidR="0027747B" w:rsidRPr="007145D5" w:rsidRDefault="0027747B" w:rsidP="002C297D">
      <w:pPr>
        <w:pStyle w:val="Text"/>
        <w:numPr>
          <w:ilvl w:val="0"/>
          <w:numId w:val="17"/>
        </w:numPr>
        <w:spacing w:line="276" w:lineRule="auto"/>
        <w:jc w:val="both"/>
        <w:rPr>
          <w:rFonts w:asciiTheme="minorHAnsi" w:hAnsiTheme="minorHAnsi" w:cstheme="minorHAnsi"/>
          <w:b/>
        </w:rPr>
      </w:pPr>
      <w:r>
        <w:rPr>
          <w:rFonts w:asciiTheme="minorHAnsi" w:hAnsiTheme="minorHAnsi" w:cstheme="minorHAnsi"/>
          <w:b/>
          <w:sz w:val="24"/>
          <w:szCs w:val="24"/>
        </w:rPr>
        <w:t xml:space="preserve">Product Manager: </w:t>
      </w:r>
      <w:r w:rsidRPr="007145D5">
        <w:rPr>
          <w:rFonts w:asciiTheme="minorHAnsi" w:hAnsiTheme="minorHAnsi" w:cstheme="minorHAnsi"/>
        </w:rPr>
        <w:t>The Product Manager is accountable for analyzing the data creation,</w:t>
      </w:r>
      <w:r w:rsidR="00AF536E">
        <w:rPr>
          <w:rFonts w:asciiTheme="minorHAnsi" w:hAnsiTheme="minorHAnsi" w:cstheme="minorHAnsi"/>
        </w:rPr>
        <w:t xml:space="preserve"> its</w:t>
      </w:r>
      <w:r w:rsidRPr="007145D5">
        <w:rPr>
          <w:rFonts w:asciiTheme="minorHAnsi" w:hAnsiTheme="minorHAnsi" w:cstheme="minorHAnsi"/>
        </w:rPr>
        <w:t xml:space="preserve"> deletion </w:t>
      </w:r>
      <w:r w:rsidR="00AF536E">
        <w:rPr>
          <w:rFonts w:asciiTheme="minorHAnsi" w:hAnsiTheme="minorHAnsi" w:cstheme="minorHAnsi"/>
        </w:rPr>
        <w:t xml:space="preserve">or </w:t>
      </w:r>
      <w:r w:rsidR="00AF536E" w:rsidRPr="007145D5">
        <w:rPr>
          <w:rFonts w:asciiTheme="minorHAnsi" w:hAnsiTheme="minorHAnsi" w:cstheme="minorHAnsi"/>
        </w:rPr>
        <w:t>updat</w:t>
      </w:r>
      <w:r w:rsidR="00AF536E">
        <w:rPr>
          <w:rFonts w:asciiTheme="minorHAnsi" w:hAnsiTheme="minorHAnsi" w:cstheme="minorHAnsi"/>
        </w:rPr>
        <w:t>ing the data</w:t>
      </w:r>
      <w:r w:rsidRPr="007145D5">
        <w:rPr>
          <w:rFonts w:asciiTheme="minorHAnsi" w:hAnsiTheme="minorHAnsi" w:cstheme="minorHAnsi"/>
        </w:rPr>
        <w:t xml:space="preserve"> </w:t>
      </w:r>
      <w:r w:rsidR="00AF536E">
        <w:rPr>
          <w:rFonts w:asciiTheme="minorHAnsi" w:hAnsiTheme="minorHAnsi" w:cstheme="minorHAnsi"/>
        </w:rPr>
        <w:t xml:space="preserve">as per </w:t>
      </w:r>
      <w:r w:rsidRPr="007145D5">
        <w:rPr>
          <w:rFonts w:asciiTheme="minorHAnsi" w:hAnsiTheme="minorHAnsi" w:cstheme="minorHAnsi"/>
        </w:rPr>
        <w:t>requirements. The Product Manager also sets the estimated timelines of Data Creation and then passes on the data to the corresponding data owner.</w:t>
      </w:r>
    </w:p>
    <w:p w:rsidR="0027747B" w:rsidRPr="009768A7" w:rsidRDefault="0027747B" w:rsidP="002C297D">
      <w:pPr>
        <w:pStyle w:val="Text"/>
        <w:numPr>
          <w:ilvl w:val="0"/>
          <w:numId w:val="17"/>
        </w:numPr>
        <w:spacing w:line="276" w:lineRule="auto"/>
        <w:jc w:val="both"/>
        <w:rPr>
          <w:rFonts w:asciiTheme="minorHAnsi" w:hAnsiTheme="minorHAnsi" w:cstheme="minorHAnsi"/>
          <w:sz w:val="24"/>
          <w:szCs w:val="24"/>
        </w:rPr>
      </w:pPr>
      <w:r>
        <w:rPr>
          <w:rFonts w:asciiTheme="minorHAnsi" w:hAnsiTheme="minorHAnsi" w:cstheme="minorHAnsi"/>
          <w:b/>
          <w:sz w:val="24"/>
          <w:szCs w:val="24"/>
        </w:rPr>
        <w:t xml:space="preserve">Data Owner: </w:t>
      </w:r>
      <w:r w:rsidRPr="007145D5">
        <w:rPr>
          <w:rFonts w:asciiTheme="minorHAnsi" w:hAnsiTheme="minorHAnsi" w:cstheme="minorHAnsi"/>
        </w:rPr>
        <w:t xml:space="preserve">The Data Owner is responsible for basic material data creation, deletion and </w:t>
      </w:r>
      <w:r w:rsidR="00AF536E">
        <w:rPr>
          <w:rFonts w:asciiTheme="minorHAnsi" w:hAnsiTheme="minorHAnsi" w:cstheme="minorHAnsi"/>
        </w:rPr>
        <w:t xml:space="preserve">its </w:t>
      </w:r>
      <w:r w:rsidRPr="007145D5">
        <w:rPr>
          <w:rFonts w:asciiTheme="minorHAnsi" w:hAnsiTheme="minorHAnsi" w:cstheme="minorHAnsi"/>
        </w:rPr>
        <w:t>update. The Data Owner segregates the data into different classifications and then passes the data to the Data Approver.</w:t>
      </w:r>
    </w:p>
    <w:p w:rsidR="0027747B" w:rsidRDefault="0027747B" w:rsidP="002C297D">
      <w:pPr>
        <w:pStyle w:val="Text"/>
        <w:numPr>
          <w:ilvl w:val="0"/>
          <w:numId w:val="17"/>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Data Approver: </w:t>
      </w:r>
      <w:r w:rsidRPr="007145D5">
        <w:rPr>
          <w:rFonts w:asciiTheme="minorHAnsi" w:hAnsiTheme="minorHAnsi" w:cstheme="minorHAnsi"/>
        </w:rPr>
        <w:t>The Data Approver is responsible for validating the contents given by the Data Owner with the same level of product info and then Approve/Reject the data.</w:t>
      </w:r>
    </w:p>
    <w:p w:rsidR="00B661FF" w:rsidRPr="00B661FF" w:rsidRDefault="00B661FF" w:rsidP="0027747B"/>
    <w:p w:rsidR="0081087E" w:rsidRPr="00ED3998" w:rsidRDefault="0081087E" w:rsidP="00ED3998">
      <w:pPr>
        <w:pStyle w:val="ListParagraph"/>
        <w:numPr>
          <w:ilvl w:val="1"/>
          <w:numId w:val="4"/>
        </w:numPr>
        <w:ind w:left="540"/>
        <w:rPr>
          <w:b/>
          <w:sz w:val="28"/>
          <w:szCs w:val="28"/>
        </w:rPr>
      </w:pPr>
      <w:r w:rsidRPr="00373264">
        <w:rPr>
          <w:b/>
          <w:sz w:val="28"/>
          <w:szCs w:val="28"/>
        </w:rPr>
        <w:t>The</w:t>
      </w:r>
      <w:r w:rsidR="00B661FF" w:rsidRPr="00373264">
        <w:rPr>
          <w:b/>
          <w:sz w:val="28"/>
          <w:szCs w:val="28"/>
        </w:rPr>
        <w:t xml:space="preserve"> New</w:t>
      </w:r>
      <w:r w:rsidRPr="00373264">
        <w:rPr>
          <w:b/>
          <w:sz w:val="28"/>
          <w:szCs w:val="28"/>
        </w:rPr>
        <w:t xml:space="preserve"> FDA Regulation</w:t>
      </w:r>
    </w:p>
    <w:p w:rsidR="00C43A10" w:rsidRDefault="0081087E" w:rsidP="00AF536E">
      <w:pPr>
        <w:ind w:left="720"/>
        <w:jc w:val="both"/>
        <w:rPr>
          <w:rFonts w:cstheme="minorHAnsi"/>
        </w:rPr>
      </w:pPr>
      <w:r>
        <w:rPr>
          <w:rFonts w:cstheme="minorHAnsi"/>
        </w:rPr>
        <w:t>The</w:t>
      </w:r>
      <w:r w:rsidRPr="00373137">
        <w:rPr>
          <w:rFonts w:cstheme="minorHAnsi"/>
        </w:rPr>
        <w:t xml:space="preserve"> Food and Drug Authority(FDA)</w:t>
      </w:r>
      <w:r>
        <w:rPr>
          <w:rFonts w:cstheme="minorHAnsi"/>
        </w:rPr>
        <w:t xml:space="preserve"> has mandated all Pharma companies to label and register Type 3</w:t>
      </w:r>
      <w:r w:rsidRPr="00373137">
        <w:rPr>
          <w:rFonts w:cstheme="minorHAnsi"/>
        </w:rPr>
        <w:t xml:space="preserve"> </w:t>
      </w:r>
      <w:r>
        <w:rPr>
          <w:rFonts w:cstheme="minorHAnsi"/>
        </w:rPr>
        <w:t>equipment related data with</w:t>
      </w:r>
      <w:r w:rsidRPr="00373137">
        <w:rPr>
          <w:rFonts w:cstheme="minorHAnsi"/>
        </w:rPr>
        <w:t xml:space="preserve"> FDA in</w:t>
      </w:r>
      <w:r>
        <w:rPr>
          <w:rFonts w:cstheme="minorHAnsi"/>
        </w:rPr>
        <w:t xml:space="preserve"> the</w:t>
      </w:r>
      <w:r w:rsidRPr="00373137">
        <w:rPr>
          <w:rFonts w:cstheme="minorHAnsi"/>
        </w:rPr>
        <w:t xml:space="preserve"> form of Unique Device Identification(UDI)</w:t>
      </w:r>
      <w:r>
        <w:rPr>
          <w:rFonts w:cstheme="minorHAnsi"/>
        </w:rPr>
        <w:t>. This</w:t>
      </w:r>
      <w:r w:rsidRPr="00373137">
        <w:rPr>
          <w:rFonts w:cstheme="minorHAnsi"/>
        </w:rPr>
        <w:t xml:space="preserve"> includes Diagnostic equipment that meets FDA prescribed classification. The goal of the UDI regulation is to establish a system that provide</w:t>
      </w:r>
      <w:r>
        <w:rPr>
          <w:rFonts w:cstheme="minorHAnsi"/>
        </w:rPr>
        <w:t>s</w:t>
      </w:r>
      <w:r w:rsidRPr="00373137">
        <w:rPr>
          <w:rFonts w:cstheme="minorHAnsi"/>
        </w:rPr>
        <w:t xml:space="preserve"> </w:t>
      </w:r>
      <w:r w:rsidR="00500F07" w:rsidRPr="00373137">
        <w:rPr>
          <w:rFonts w:cstheme="minorHAnsi"/>
        </w:rPr>
        <w:t>several</w:t>
      </w:r>
      <w:r w:rsidRPr="00373137">
        <w:rPr>
          <w:rFonts w:cstheme="minorHAnsi"/>
        </w:rPr>
        <w:t xml:space="preserve"> benefits to industry, regulators and the public. With unique identifier code linked to the data published on web-based database by national regulatory, it helps end users (hos</w:t>
      </w:r>
      <w:r>
        <w:rPr>
          <w:rFonts w:cstheme="minorHAnsi"/>
        </w:rPr>
        <w:t>pital, doctors and patients</w:t>
      </w:r>
      <w:r w:rsidRPr="00373137">
        <w:rPr>
          <w:rFonts w:cstheme="minorHAnsi"/>
        </w:rPr>
        <w:t>) to acquire device information easily and eliminate confusion that leads to inappropriate use of the device. UDI can also improve the accuracy reporting of adverse events by removing the uncertainty concerning the device that is subject of the report.</w:t>
      </w:r>
    </w:p>
    <w:p w:rsidR="0081087E" w:rsidRDefault="0081087E" w:rsidP="00AF536E">
      <w:pPr>
        <w:ind w:left="720"/>
        <w:jc w:val="both"/>
        <w:rPr>
          <w:rFonts w:cstheme="minorHAnsi"/>
        </w:rPr>
      </w:pPr>
      <w:r>
        <w:t xml:space="preserve">The Type 3 equipment attributes that need to be shared with the FDA are: </w:t>
      </w:r>
      <w:r w:rsidRPr="008B15DA">
        <w:t>Issuing Agency</w:t>
      </w:r>
      <w:r>
        <w:t xml:space="preserve">, </w:t>
      </w:r>
      <w:r w:rsidRPr="008B15DA">
        <w:t>Primary Device Identifier</w:t>
      </w:r>
      <w:r>
        <w:t xml:space="preserve">, </w:t>
      </w:r>
      <w:r w:rsidRPr="008B15DA">
        <w:t>Device Count</w:t>
      </w:r>
      <w:r>
        <w:t xml:space="preserve">, </w:t>
      </w:r>
      <w:r w:rsidRPr="008B15DA">
        <w:t>Registered Brand Name in Agency</w:t>
      </w:r>
      <w:r>
        <w:t xml:space="preserve">, </w:t>
      </w:r>
      <w:r w:rsidRPr="008B15DA">
        <w:t>Model Number</w:t>
      </w:r>
      <w:r>
        <w:t xml:space="preserve"> and </w:t>
      </w:r>
      <w:r w:rsidRPr="008B15DA">
        <w:t>Packaging Type</w:t>
      </w:r>
      <w:r>
        <w:t>.</w:t>
      </w:r>
    </w:p>
    <w:p w:rsidR="0081087E" w:rsidRDefault="0081087E" w:rsidP="00C43A10">
      <w:pPr>
        <w:ind w:left="720"/>
        <w:rPr>
          <w:rFonts w:cstheme="minorHAnsi"/>
        </w:rPr>
      </w:pPr>
    </w:p>
    <w:p w:rsidR="0081087E" w:rsidRPr="00373264" w:rsidRDefault="0081087E" w:rsidP="00500F07">
      <w:pPr>
        <w:pStyle w:val="ListParagraph"/>
        <w:numPr>
          <w:ilvl w:val="1"/>
          <w:numId w:val="4"/>
        </w:numPr>
        <w:ind w:left="540"/>
        <w:rPr>
          <w:b/>
          <w:sz w:val="28"/>
          <w:szCs w:val="28"/>
        </w:rPr>
      </w:pPr>
      <w:r w:rsidRPr="00373264">
        <w:rPr>
          <w:b/>
          <w:sz w:val="28"/>
          <w:szCs w:val="28"/>
        </w:rPr>
        <w:t>Issues</w:t>
      </w:r>
      <w:r w:rsidR="00373264" w:rsidRPr="00373264">
        <w:rPr>
          <w:b/>
          <w:sz w:val="28"/>
          <w:szCs w:val="28"/>
        </w:rPr>
        <w:t xml:space="preserve"> with the Current AS-IS Process</w:t>
      </w:r>
    </w:p>
    <w:p w:rsidR="0081087E" w:rsidRPr="007145D5" w:rsidRDefault="0081087E" w:rsidP="00500F07">
      <w:pPr>
        <w:ind w:left="720"/>
        <w:jc w:val="both"/>
        <w:rPr>
          <w:rFonts w:cstheme="minorHAnsi"/>
        </w:rPr>
      </w:pPr>
      <w:r w:rsidRPr="007145D5">
        <w:rPr>
          <w:rFonts w:cstheme="minorHAnsi"/>
        </w:rPr>
        <w:t xml:space="preserve">To accommodate the new functionality and meet the FDA specified guidelines, the data </w:t>
      </w:r>
      <w:r w:rsidR="00373264" w:rsidRPr="007145D5">
        <w:rPr>
          <w:rFonts w:cstheme="minorHAnsi"/>
        </w:rPr>
        <w:t xml:space="preserve">     </w:t>
      </w:r>
      <w:r w:rsidRPr="007145D5">
        <w:rPr>
          <w:rFonts w:cstheme="minorHAnsi"/>
        </w:rPr>
        <w:t xml:space="preserve">approval process needs to be modified. </w:t>
      </w:r>
    </w:p>
    <w:p w:rsidR="0081087E" w:rsidRPr="007145D5" w:rsidRDefault="0081087E" w:rsidP="00500F07">
      <w:pPr>
        <w:pStyle w:val="ListParagraph"/>
        <w:numPr>
          <w:ilvl w:val="0"/>
          <w:numId w:val="13"/>
        </w:numPr>
        <w:jc w:val="both"/>
        <w:rPr>
          <w:rFonts w:cstheme="minorHAnsi"/>
        </w:rPr>
      </w:pPr>
      <w:r w:rsidRPr="007145D5">
        <w:rPr>
          <w:rFonts w:cstheme="minorHAnsi"/>
        </w:rPr>
        <w:t>Current global master data base (DMS) does not have the defined data attributes as specified by FDA in product description Guide lines for UDI. New Identifiers, material number, tables and attributes need to be created or existing records</w:t>
      </w:r>
      <w:r w:rsidR="00ED3998">
        <w:rPr>
          <w:rFonts w:cstheme="minorHAnsi"/>
        </w:rPr>
        <w:t xml:space="preserve"> need to be modified</w:t>
      </w:r>
      <w:r w:rsidRPr="007145D5">
        <w:rPr>
          <w:rFonts w:cstheme="minorHAnsi"/>
        </w:rPr>
        <w:t>.</w:t>
      </w:r>
    </w:p>
    <w:p w:rsidR="0081087E" w:rsidRPr="007145D5" w:rsidRDefault="0081087E" w:rsidP="00500F07">
      <w:pPr>
        <w:pStyle w:val="ListParagraph"/>
        <w:numPr>
          <w:ilvl w:val="0"/>
          <w:numId w:val="13"/>
        </w:numPr>
        <w:jc w:val="both"/>
        <w:rPr>
          <w:rFonts w:cstheme="minorHAnsi"/>
        </w:rPr>
      </w:pPr>
      <w:r w:rsidRPr="007145D5">
        <w:rPr>
          <w:rFonts w:cstheme="minorHAnsi"/>
        </w:rPr>
        <w:t xml:space="preserve">Since all Equipment’s are not required to be listed under FDA Global Unique Device Identification Database (GUDID).  </w:t>
      </w:r>
      <w:r w:rsidRPr="007145D5">
        <w:rPr>
          <w:rFonts w:cstheme="minorHAnsi"/>
          <w:lang w:eastAsia="ja-JP"/>
        </w:rPr>
        <w:t xml:space="preserve">Only saleable IVD products, which comply with FDA class </w:t>
      </w:r>
      <w:r w:rsidR="002C297D">
        <w:rPr>
          <w:rFonts w:cstheme="minorHAnsi"/>
          <w:lang w:eastAsia="ja-JP"/>
        </w:rPr>
        <w:t>3 definition</w:t>
      </w:r>
      <w:r w:rsidRPr="007145D5">
        <w:rPr>
          <w:rFonts w:cstheme="minorHAnsi"/>
          <w:lang w:eastAsia="ja-JP"/>
        </w:rPr>
        <w:t xml:space="preserve"> </w:t>
      </w:r>
      <w:r w:rsidR="002C297D" w:rsidRPr="007145D5">
        <w:rPr>
          <w:rFonts w:cstheme="minorHAnsi"/>
          <w:lang w:eastAsia="ja-JP"/>
        </w:rPr>
        <w:t>must</w:t>
      </w:r>
      <w:r w:rsidRPr="007145D5">
        <w:rPr>
          <w:rFonts w:cstheme="minorHAnsi"/>
          <w:lang w:eastAsia="ja-JP"/>
        </w:rPr>
        <w:t xml:space="preserve"> be reported to FDA and maintained in the Pharma companies UDI database. A separate approval process needs to be assign</w:t>
      </w:r>
      <w:r w:rsidR="002C297D">
        <w:rPr>
          <w:rFonts w:cstheme="minorHAnsi"/>
          <w:lang w:eastAsia="ja-JP"/>
        </w:rPr>
        <w:t>ed</w:t>
      </w:r>
      <w:r w:rsidRPr="007145D5">
        <w:rPr>
          <w:rFonts w:cstheme="minorHAnsi"/>
          <w:lang w:eastAsia="ja-JP"/>
        </w:rPr>
        <w:t xml:space="preserve"> to list only that equipment whose UDI validation is required.</w:t>
      </w:r>
    </w:p>
    <w:p w:rsidR="00C43A10" w:rsidRPr="007145D5" w:rsidRDefault="0081087E" w:rsidP="00500F07">
      <w:pPr>
        <w:pStyle w:val="ListParagraph"/>
        <w:numPr>
          <w:ilvl w:val="0"/>
          <w:numId w:val="13"/>
        </w:numPr>
        <w:jc w:val="both"/>
        <w:rPr>
          <w:rFonts w:cstheme="minorHAnsi"/>
        </w:rPr>
      </w:pPr>
      <w:r w:rsidRPr="007145D5">
        <w:rPr>
          <w:rFonts w:cstheme="minorHAnsi"/>
        </w:rPr>
        <w:lastRenderedPageBreak/>
        <w:t xml:space="preserve">It is not feasible to modify the current DMS to accommodate modification in the attributes as specified by FDA. </w:t>
      </w:r>
    </w:p>
    <w:p w:rsidR="00373264" w:rsidRPr="00373264" w:rsidRDefault="00373264" w:rsidP="00373264">
      <w:pPr>
        <w:pStyle w:val="ListParagraph"/>
        <w:rPr>
          <w:rFonts w:cstheme="minorHAnsi"/>
          <w:sz w:val="24"/>
          <w:szCs w:val="24"/>
        </w:rPr>
      </w:pPr>
    </w:p>
    <w:p w:rsidR="000A3924" w:rsidRPr="00373264" w:rsidRDefault="000A3924" w:rsidP="001A22A7">
      <w:pPr>
        <w:pStyle w:val="ListParagraph"/>
        <w:numPr>
          <w:ilvl w:val="1"/>
          <w:numId w:val="4"/>
        </w:numPr>
        <w:ind w:left="540"/>
        <w:rPr>
          <w:b/>
          <w:sz w:val="28"/>
          <w:szCs w:val="28"/>
        </w:rPr>
      </w:pPr>
      <w:r w:rsidRPr="00373264">
        <w:rPr>
          <w:b/>
          <w:sz w:val="28"/>
          <w:szCs w:val="28"/>
        </w:rPr>
        <w:t>Objective</w:t>
      </w:r>
      <w:r w:rsidR="00FC76DE" w:rsidRPr="00373264">
        <w:rPr>
          <w:b/>
          <w:sz w:val="28"/>
          <w:szCs w:val="28"/>
        </w:rPr>
        <w:t xml:space="preserve"> of</w:t>
      </w:r>
      <w:r w:rsidR="0081087E" w:rsidRPr="00373264">
        <w:rPr>
          <w:b/>
          <w:sz w:val="28"/>
          <w:szCs w:val="28"/>
        </w:rPr>
        <w:t xml:space="preserve"> the Project</w:t>
      </w:r>
    </w:p>
    <w:p w:rsidR="000A3924" w:rsidRPr="008B15DA" w:rsidRDefault="001A22A7" w:rsidP="001A22A7">
      <w:pPr>
        <w:ind w:left="720"/>
        <w:jc w:val="both"/>
      </w:pPr>
      <w:r>
        <w:t>In-order t</w:t>
      </w:r>
      <w:r w:rsidRPr="001D6C51">
        <w:t>o</w:t>
      </w:r>
      <w:r w:rsidR="003D6344" w:rsidRPr="001D6C51">
        <w:t xml:space="preserve"> comply with </w:t>
      </w:r>
      <w:r w:rsidR="0081087E">
        <w:t>the new FDA Regulation</w:t>
      </w:r>
      <w:r w:rsidR="003D6344">
        <w:t xml:space="preserve">, we are </w:t>
      </w:r>
      <w:r>
        <w:t>suggesting</w:t>
      </w:r>
      <w:r w:rsidR="003D6344" w:rsidRPr="001D6C51">
        <w:t xml:space="preserve"> to create an additional database</w:t>
      </w:r>
      <w:r w:rsidR="00155BED">
        <w:t xml:space="preserve"> linking the company’s internal database with FDA database using the unique identifier.</w:t>
      </w:r>
      <w:r w:rsidR="008B15DA">
        <w:t xml:space="preserve"> </w:t>
      </w:r>
    </w:p>
    <w:p w:rsidR="00FD77E0" w:rsidRPr="00FD77E0" w:rsidRDefault="00FD77E0" w:rsidP="00FD77E0">
      <w:pPr>
        <w:pStyle w:val="ListParagraph"/>
        <w:ind w:left="792"/>
        <w:jc w:val="center"/>
        <w:rPr>
          <w:b/>
        </w:rPr>
      </w:pPr>
    </w:p>
    <w:p w:rsidR="000A3924" w:rsidRPr="00373264" w:rsidRDefault="000A3924" w:rsidP="00391FF0">
      <w:pPr>
        <w:pStyle w:val="ListParagraph"/>
        <w:numPr>
          <w:ilvl w:val="1"/>
          <w:numId w:val="4"/>
        </w:numPr>
        <w:ind w:left="540"/>
        <w:rPr>
          <w:b/>
          <w:sz w:val="28"/>
          <w:szCs w:val="28"/>
        </w:rPr>
      </w:pPr>
      <w:r w:rsidRPr="00373264">
        <w:rPr>
          <w:b/>
          <w:sz w:val="28"/>
          <w:szCs w:val="28"/>
        </w:rPr>
        <w:t>Planning</w:t>
      </w:r>
    </w:p>
    <w:p w:rsidR="007975F9" w:rsidRDefault="00070597" w:rsidP="00391FF0">
      <w:pPr>
        <w:ind w:left="720"/>
        <w:jc w:val="both"/>
      </w:pPr>
      <w:r>
        <w:t xml:space="preserve">We approached our project </w:t>
      </w:r>
      <w:r w:rsidR="00391FF0">
        <w:t>by the below mentioned key steps</w:t>
      </w:r>
      <w:r w:rsidR="00FD77E0">
        <w:t>:</w:t>
      </w:r>
    </w:p>
    <w:p w:rsidR="00571EED" w:rsidRDefault="00571EED" w:rsidP="00E346FD">
      <w:pPr>
        <w:pStyle w:val="ListParagraph"/>
        <w:numPr>
          <w:ilvl w:val="0"/>
          <w:numId w:val="5"/>
        </w:numPr>
      </w:pPr>
      <w:r>
        <w:t xml:space="preserve">Identify the three types of equipment, </w:t>
      </w:r>
      <w:r w:rsidR="00870CB5">
        <w:t>i.e., Type 1, Type 2 and Type 3</w:t>
      </w:r>
    </w:p>
    <w:p w:rsidR="00571EED" w:rsidRDefault="00571EED" w:rsidP="00E346FD">
      <w:pPr>
        <w:pStyle w:val="ListParagraph"/>
        <w:numPr>
          <w:ilvl w:val="0"/>
          <w:numId w:val="5"/>
        </w:numPr>
      </w:pPr>
      <w:r>
        <w:t>Manually enter the equipment inf</w:t>
      </w:r>
      <w:r w:rsidR="00870CB5">
        <w:t>ormation in the equipment table</w:t>
      </w:r>
    </w:p>
    <w:p w:rsidR="00571EED" w:rsidRDefault="00571EED" w:rsidP="00E346FD">
      <w:pPr>
        <w:pStyle w:val="ListParagraph"/>
        <w:numPr>
          <w:ilvl w:val="0"/>
          <w:numId w:val="5"/>
        </w:numPr>
      </w:pPr>
      <w:r>
        <w:t>Design the basic Database and Table Str</w:t>
      </w:r>
      <w:r w:rsidR="00870CB5">
        <w:t>ucture as per the AS-IS Diagram</w:t>
      </w:r>
    </w:p>
    <w:p w:rsidR="00571EED" w:rsidRDefault="006961D0" w:rsidP="00E346FD">
      <w:pPr>
        <w:pStyle w:val="ListParagraph"/>
        <w:numPr>
          <w:ilvl w:val="0"/>
          <w:numId w:val="5"/>
        </w:numPr>
      </w:pPr>
      <w:r>
        <w:t>Normalize</w:t>
      </w:r>
      <w:r w:rsidR="00571EED">
        <w:t xml:space="preserve"> the Database to implement the new changes</w:t>
      </w:r>
    </w:p>
    <w:p w:rsidR="00FD77E0" w:rsidRDefault="00571EED" w:rsidP="00E346FD">
      <w:pPr>
        <w:pStyle w:val="ListParagraph"/>
        <w:numPr>
          <w:ilvl w:val="0"/>
          <w:numId w:val="5"/>
        </w:numPr>
      </w:pPr>
      <w:r>
        <w:t>T</w:t>
      </w:r>
      <w:r w:rsidR="00870CB5">
        <w:t>est the new database structure</w:t>
      </w:r>
    </w:p>
    <w:p w:rsidR="00D94ACC" w:rsidRDefault="00D94ACC" w:rsidP="000A3924"/>
    <w:p w:rsidR="000A3924" w:rsidRPr="00FB37D0" w:rsidRDefault="000A3924" w:rsidP="00FB37D0">
      <w:pPr>
        <w:pStyle w:val="ListParagraph"/>
        <w:numPr>
          <w:ilvl w:val="0"/>
          <w:numId w:val="4"/>
        </w:numPr>
        <w:rPr>
          <w:b/>
          <w:i/>
          <w:sz w:val="32"/>
          <w:szCs w:val="32"/>
        </w:rPr>
      </w:pPr>
      <w:r w:rsidRPr="00FB37D0">
        <w:rPr>
          <w:b/>
          <w:i/>
          <w:sz w:val="32"/>
          <w:szCs w:val="32"/>
        </w:rPr>
        <w:t>Data Model</w:t>
      </w:r>
    </w:p>
    <w:p w:rsidR="0027747B" w:rsidRDefault="0027747B" w:rsidP="0027747B">
      <w:pPr>
        <w:pStyle w:val="ListParagraph"/>
        <w:ind w:left="360"/>
        <w:rPr>
          <w:b/>
        </w:rPr>
      </w:pPr>
    </w:p>
    <w:p w:rsidR="0027747B" w:rsidRPr="00373264" w:rsidRDefault="0027747B" w:rsidP="00870CB5">
      <w:pPr>
        <w:pStyle w:val="ListParagraph"/>
        <w:numPr>
          <w:ilvl w:val="1"/>
          <w:numId w:val="4"/>
        </w:numPr>
        <w:ind w:left="630"/>
        <w:rPr>
          <w:b/>
          <w:sz w:val="28"/>
          <w:szCs w:val="28"/>
        </w:rPr>
      </w:pPr>
      <w:r w:rsidRPr="00373264">
        <w:rPr>
          <w:b/>
          <w:sz w:val="28"/>
          <w:szCs w:val="28"/>
        </w:rPr>
        <w:t>Implementation of the To-Be Process</w:t>
      </w:r>
    </w:p>
    <w:p w:rsidR="0027747B" w:rsidRDefault="0027747B" w:rsidP="0027747B">
      <w:pPr>
        <w:pStyle w:val="ListParagraph"/>
        <w:ind w:left="792"/>
        <w:rPr>
          <w:b/>
        </w:rPr>
      </w:pPr>
    </w:p>
    <w:p w:rsidR="00C43A10" w:rsidRDefault="0027747B" w:rsidP="00870CB5">
      <w:pPr>
        <w:pStyle w:val="ListParagraph"/>
        <w:ind w:left="792"/>
        <w:rPr>
          <w:rFonts w:cstheme="minorHAnsi"/>
        </w:rPr>
      </w:pPr>
      <w:r w:rsidRPr="007145D5">
        <w:rPr>
          <w:rFonts w:cstheme="minorHAnsi"/>
        </w:rPr>
        <w:t>A new data base called ‘CUDID’ (companies Unique Device Identification Database) has to be created which would receive the approved records from the current ‘Global Data Management System (DMS)’. The ‘CUDID’ database would maintain all the attributes as per the regulatory requirements and the data from the ‘CUDID’ database would then be further released to the FDA systems.</w:t>
      </w:r>
    </w:p>
    <w:p w:rsidR="00870CB5" w:rsidRPr="00870CB5" w:rsidRDefault="00870CB5" w:rsidP="00870CB5">
      <w:pPr>
        <w:pStyle w:val="ListParagraph"/>
        <w:ind w:left="792"/>
        <w:rPr>
          <w:b/>
        </w:rPr>
      </w:pPr>
    </w:p>
    <w:p w:rsidR="00C43A10" w:rsidRPr="00373264" w:rsidRDefault="00870CB5" w:rsidP="00870CB5">
      <w:pPr>
        <w:pStyle w:val="ListParagraph"/>
        <w:numPr>
          <w:ilvl w:val="1"/>
          <w:numId w:val="4"/>
        </w:numPr>
        <w:ind w:left="630"/>
        <w:rPr>
          <w:b/>
          <w:sz w:val="28"/>
          <w:szCs w:val="28"/>
        </w:rPr>
      </w:pPr>
      <w:r>
        <w:rPr>
          <w:b/>
          <w:sz w:val="28"/>
          <w:szCs w:val="28"/>
        </w:rPr>
        <w:t xml:space="preserve"> </w:t>
      </w:r>
      <w:r w:rsidR="00C43A10" w:rsidRPr="00373264">
        <w:rPr>
          <w:b/>
          <w:sz w:val="28"/>
          <w:szCs w:val="28"/>
        </w:rPr>
        <w:t>Enablers for the TO-BE Process</w:t>
      </w:r>
    </w:p>
    <w:p w:rsidR="00C43A10" w:rsidRDefault="00C43A10" w:rsidP="00C43A10">
      <w:pPr>
        <w:pStyle w:val="ListParagraph"/>
        <w:ind w:left="792"/>
        <w:rPr>
          <w:b/>
        </w:rPr>
      </w:pPr>
    </w:p>
    <w:p w:rsidR="00C43A10" w:rsidRPr="008B15DA" w:rsidRDefault="00C43A10" w:rsidP="00870CB5">
      <w:pPr>
        <w:pStyle w:val="ListParagraph"/>
        <w:numPr>
          <w:ilvl w:val="0"/>
          <w:numId w:val="18"/>
        </w:numPr>
        <w:ind w:left="1080"/>
        <w:jc w:val="both"/>
      </w:pPr>
      <w:r w:rsidRPr="007145D5">
        <w:rPr>
          <w:b/>
          <w:sz w:val="24"/>
          <w:szCs w:val="24"/>
        </w:rPr>
        <w:t>Workflow Design:</w:t>
      </w:r>
      <w:r w:rsidRPr="008B15DA">
        <w:t xml:space="preserve"> A new workflow </w:t>
      </w:r>
      <w:r w:rsidR="00870CB5" w:rsidRPr="008B15DA">
        <w:t>should</w:t>
      </w:r>
      <w:r w:rsidR="00870CB5">
        <w:t xml:space="preserve"> be created in-</w:t>
      </w:r>
      <w:r w:rsidRPr="008B15DA">
        <w:t>order to comply with new FDA Regulations</w:t>
      </w:r>
    </w:p>
    <w:p w:rsidR="00C43A10" w:rsidRPr="008B15DA" w:rsidRDefault="00C43A10" w:rsidP="00870CB5">
      <w:pPr>
        <w:pStyle w:val="ListParagraph"/>
        <w:numPr>
          <w:ilvl w:val="0"/>
          <w:numId w:val="18"/>
        </w:numPr>
        <w:ind w:left="1080"/>
        <w:jc w:val="both"/>
      </w:pPr>
      <w:r w:rsidRPr="007145D5">
        <w:rPr>
          <w:b/>
          <w:sz w:val="24"/>
          <w:szCs w:val="24"/>
        </w:rPr>
        <w:t>Information Systems:</w:t>
      </w:r>
      <w:r w:rsidR="00870CB5">
        <w:t xml:space="preserve"> User interface applications in-</w:t>
      </w:r>
      <w:r w:rsidRPr="008B15DA">
        <w:t>order to implement the workflow process</w:t>
      </w:r>
    </w:p>
    <w:p w:rsidR="00443F66" w:rsidRPr="008B15DA" w:rsidRDefault="00C43A10" w:rsidP="00870CB5">
      <w:pPr>
        <w:pStyle w:val="ListParagraph"/>
        <w:numPr>
          <w:ilvl w:val="0"/>
          <w:numId w:val="18"/>
        </w:numPr>
        <w:ind w:left="1080"/>
        <w:jc w:val="both"/>
      </w:pPr>
      <w:r w:rsidRPr="007145D5">
        <w:rPr>
          <w:b/>
          <w:sz w:val="24"/>
          <w:szCs w:val="24"/>
        </w:rPr>
        <w:t>Human Resources:</w:t>
      </w:r>
      <w:r w:rsidRPr="008B15DA">
        <w:t xml:space="preserve"> Regulatory Department, Launch Managers, Product Managers, Data Owners, Project Managers, Data Approvers &amp; Data Coordinator.</w:t>
      </w:r>
    </w:p>
    <w:p w:rsidR="00C43A10" w:rsidRPr="007145D5" w:rsidRDefault="00C43A10" w:rsidP="00870CB5">
      <w:pPr>
        <w:pStyle w:val="ListParagraph"/>
        <w:numPr>
          <w:ilvl w:val="0"/>
          <w:numId w:val="18"/>
        </w:numPr>
        <w:ind w:left="1080"/>
        <w:jc w:val="both"/>
        <w:rPr>
          <w:b/>
          <w:sz w:val="24"/>
          <w:szCs w:val="24"/>
        </w:rPr>
      </w:pPr>
      <w:r w:rsidRPr="007145D5">
        <w:rPr>
          <w:b/>
          <w:sz w:val="24"/>
          <w:szCs w:val="24"/>
        </w:rPr>
        <w:t>Policies and Rules</w:t>
      </w:r>
    </w:p>
    <w:p w:rsidR="00870CB5" w:rsidRDefault="00C43A10" w:rsidP="00870CB5">
      <w:pPr>
        <w:pStyle w:val="ListParagraph"/>
        <w:numPr>
          <w:ilvl w:val="0"/>
          <w:numId w:val="20"/>
        </w:numPr>
        <w:tabs>
          <w:tab w:val="left" w:pos="900"/>
        </w:tabs>
        <w:ind w:left="900" w:hanging="90"/>
        <w:jc w:val="both"/>
      </w:pPr>
      <w:r w:rsidRPr="008B15DA">
        <w:t xml:space="preserve">The ‘Change Request’ process </w:t>
      </w:r>
      <w:r w:rsidR="00870CB5" w:rsidRPr="008B15DA">
        <w:t>must</w:t>
      </w:r>
      <w:r w:rsidRPr="008B15DA">
        <w:t xml:space="preserve"> be completed at least 10 days be</w:t>
      </w:r>
      <w:r w:rsidR="007145D5">
        <w:t>fore the FDA specified deadline</w:t>
      </w:r>
    </w:p>
    <w:p w:rsidR="00C43A10" w:rsidRDefault="00C43A10" w:rsidP="00870CB5">
      <w:pPr>
        <w:pStyle w:val="ListParagraph"/>
        <w:numPr>
          <w:ilvl w:val="0"/>
          <w:numId w:val="20"/>
        </w:numPr>
        <w:tabs>
          <w:tab w:val="left" w:pos="900"/>
        </w:tabs>
        <w:ind w:left="900" w:hanging="90"/>
        <w:jc w:val="both"/>
      </w:pPr>
      <w:r w:rsidRPr="008B15DA">
        <w:t>Any system related issues need to be immediately reported to the I.T department</w:t>
      </w:r>
    </w:p>
    <w:p w:rsidR="00870CB5" w:rsidRPr="008B15DA" w:rsidRDefault="00870CB5" w:rsidP="00870CB5">
      <w:pPr>
        <w:pStyle w:val="ListParagraph"/>
        <w:tabs>
          <w:tab w:val="left" w:pos="900"/>
        </w:tabs>
        <w:ind w:hanging="90"/>
        <w:jc w:val="both"/>
      </w:pPr>
    </w:p>
    <w:p w:rsidR="00C43A10" w:rsidRDefault="00C43A10" w:rsidP="00870CB5">
      <w:pPr>
        <w:pStyle w:val="ListParagraph"/>
        <w:tabs>
          <w:tab w:val="left" w:pos="900"/>
        </w:tabs>
        <w:ind w:hanging="90"/>
        <w:jc w:val="both"/>
        <w:rPr>
          <w:b/>
        </w:rPr>
      </w:pPr>
    </w:p>
    <w:p w:rsidR="00B661FF" w:rsidRPr="00870CB5" w:rsidRDefault="004D7898" w:rsidP="00870CB5">
      <w:pPr>
        <w:pStyle w:val="ListParagraph"/>
        <w:numPr>
          <w:ilvl w:val="1"/>
          <w:numId w:val="4"/>
        </w:numPr>
        <w:ind w:left="630"/>
        <w:rPr>
          <w:b/>
          <w:sz w:val="28"/>
          <w:szCs w:val="28"/>
        </w:rPr>
      </w:pPr>
      <w:r w:rsidRPr="00373264">
        <w:rPr>
          <w:b/>
          <w:sz w:val="28"/>
          <w:szCs w:val="28"/>
        </w:rPr>
        <w:lastRenderedPageBreak/>
        <w:t>TO-BE Process</w:t>
      </w:r>
    </w:p>
    <w:p w:rsidR="00B661FF" w:rsidRPr="007145D5" w:rsidRDefault="00B661FF" w:rsidP="00870CB5">
      <w:pPr>
        <w:ind w:left="630"/>
        <w:jc w:val="both"/>
        <w:rPr>
          <w:rFonts w:eastAsia="Times New Roman" w:cstheme="minorHAnsi"/>
        </w:rPr>
      </w:pPr>
      <w:r w:rsidRPr="007145D5">
        <w:rPr>
          <w:rFonts w:eastAsia="Times New Roman" w:cstheme="minorHAnsi"/>
        </w:rPr>
        <w:t>UDI data processing is for regulatory submission. Wrong data would cause a new submission with a new Identifier numbers as well as material numbers. Hence, the proposed ‘To Be’ process introduces a concept of transparent data ownership and validation process.</w:t>
      </w:r>
    </w:p>
    <w:p w:rsidR="000A3924" w:rsidRPr="007145D5" w:rsidRDefault="00B661FF" w:rsidP="00870CB5">
      <w:pPr>
        <w:ind w:left="630"/>
        <w:jc w:val="both"/>
        <w:rPr>
          <w:rFonts w:eastAsia="Times New Roman" w:cstheme="minorHAnsi"/>
        </w:rPr>
      </w:pPr>
      <w:r w:rsidRPr="007145D5">
        <w:rPr>
          <w:rFonts w:cstheme="minorHAnsi"/>
        </w:rPr>
        <w:t xml:space="preserve">There are some attributes currently maintained in Internal Master data system (DMS), which </w:t>
      </w:r>
      <w:r w:rsidR="00870CB5" w:rsidRPr="007145D5">
        <w:rPr>
          <w:rFonts w:cstheme="minorHAnsi"/>
        </w:rPr>
        <w:t>should</w:t>
      </w:r>
      <w:r w:rsidRPr="007145D5">
        <w:rPr>
          <w:rFonts w:cstheme="minorHAnsi"/>
        </w:rPr>
        <w:t xml:space="preserve"> be transferred to companies UDI Database. All other FDA UDI mandatory fields will be recorded in UDI database.</w:t>
      </w:r>
    </w:p>
    <w:p w:rsidR="00D94ACC" w:rsidRPr="007145D5" w:rsidRDefault="00D94ACC" w:rsidP="00870CB5">
      <w:pPr>
        <w:pStyle w:val="ListParagraph"/>
        <w:ind w:left="630"/>
        <w:jc w:val="both"/>
      </w:pPr>
      <w:r w:rsidRPr="007145D5">
        <w:t xml:space="preserve">When compared with the AS-IS Diagram, the TO-BE Diagram has </w:t>
      </w:r>
      <w:r w:rsidR="00870CB5">
        <w:t xml:space="preserve">four </w:t>
      </w:r>
      <w:r w:rsidRPr="007145D5">
        <w:t xml:space="preserve">new actors and that is the proposed system by which the company will be able to comply with the new FDA regulation. </w:t>
      </w:r>
    </w:p>
    <w:p w:rsidR="00D94ACC" w:rsidRPr="007145D5" w:rsidRDefault="00D94ACC" w:rsidP="00870CB5">
      <w:pPr>
        <w:pStyle w:val="ListParagraph"/>
        <w:ind w:left="792"/>
        <w:jc w:val="both"/>
      </w:pPr>
    </w:p>
    <w:p w:rsidR="00D94ACC" w:rsidRPr="007145D5" w:rsidRDefault="00D94ACC" w:rsidP="00870CB5">
      <w:pPr>
        <w:ind w:left="630"/>
      </w:pPr>
      <w:r w:rsidRPr="007145D5">
        <w:t>Please fi</w:t>
      </w:r>
      <w:r w:rsidR="00870CB5">
        <w:t>nd below attached TO-BE Diagram:</w:t>
      </w:r>
    </w:p>
    <w:p w:rsidR="000A3924" w:rsidRDefault="000A3924" w:rsidP="000A3924">
      <w:pPr>
        <w:pStyle w:val="ListParagraph"/>
        <w:ind w:left="792"/>
      </w:pPr>
    </w:p>
    <w:p w:rsidR="000A3924" w:rsidRDefault="00D94ACC" w:rsidP="00D94ACC">
      <w:pPr>
        <w:jc w:val="center"/>
      </w:pPr>
      <w:r>
        <w:object w:dxaOrig="1520" w:dyaOrig="985">
          <v:shape id="_x0000_i1026" type="#_x0000_t75" style="width:76.2pt;height:49.2pt" o:ole="">
            <v:imagedata r:id="rId11" o:title=""/>
          </v:shape>
          <o:OLEObject Type="Embed" ProgID="Visio.Drawing.15" ShapeID="_x0000_i1026" DrawAspect="Icon" ObjectID="_1543144552" r:id="rId12"/>
        </w:object>
      </w:r>
    </w:p>
    <w:p w:rsidR="008B15DA" w:rsidRDefault="008B15DA" w:rsidP="00D94ACC">
      <w:pPr>
        <w:jc w:val="center"/>
      </w:pPr>
    </w:p>
    <w:p w:rsidR="008B15DA" w:rsidRDefault="0081087E" w:rsidP="001B5D85">
      <w:pPr>
        <w:ind w:left="630"/>
      </w:pPr>
      <w:r>
        <w:t xml:space="preserve">The </w:t>
      </w:r>
      <w:r w:rsidR="00C43A10">
        <w:t>following</w:t>
      </w:r>
      <w:r>
        <w:t xml:space="preserve"> is the</w:t>
      </w:r>
      <w:r w:rsidR="00C43A10">
        <w:t xml:space="preserve"> workflow </w:t>
      </w:r>
      <w:r>
        <w:t xml:space="preserve">of the To-Be </w:t>
      </w:r>
      <w:r w:rsidR="00C43A10">
        <w:t>process:</w:t>
      </w:r>
    </w:p>
    <w:p w:rsidR="00C21A89" w:rsidRPr="00C43A10" w:rsidRDefault="00CB73CF" w:rsidP="001B5D85">
      <w:pPr>
        <w:numPr>
          <w:ilvl w:val="0"/>
          <w:numId w:val="12"/>
        </w:numPr>
        <w:jc w:val="both"/>
      </w:pPr>
      <w:r w:rsidRPr="00C43A10">
        <w:t>Regulatory creates CR request</w:t>
      </w:r>
    </w:p>
    <w:p w:rsidR="00C21A89" w:rsidRPr="00C43A10" w:rsidRDefault="00CB73CF" w:rsidP="001B5D85">
      <w:pPr>
        <w:numPr>
          <w:ilvl w:val="0"/>
          <w:numId w:val="12"/>
        </w:numPr>
        <w:jc w:val="both"/>
      </w:pPr>
      <w:r w:rsidRPr="00C43A10">
        <w:t>Regulatory assigns data to launch manager in work flow table</w:t>
      </w:r>
    </w:p>
    <w:p w:rsidR="00C21A89" w:rsidRPr="00C43A10" w:rsidRDefault="00CB73CF" w:rsidP="001B5D85">
      <w:pPr>
        <w:numPr>
          <w:ilvl w:val="0"/>
          <w:numId w:val="12"/>
        </w:numPr>
        <w:jc w:val="both"/>
      </w:pPr>
      <w:r w:rsidRPr="00C43A10">
        <w:t>Launch Manager checks for the related attributes in DMA and email them to product Manager</w:t>
      </w:r>
    </w:p>
    <w:p w:rsidR="00C21A89" w:rsidRPr="00C43A10" w:rsidRDefault="00CB73CF" w:rsidP="001B5D85">
      <w:pPr>
        <w:numPr>
          <w:ilvl w:val="0"/>
          <w:numId w:val="12"/>
        </w:numPr>
        <w:jc w:val="both"/>
      </w:pPr>
      <w:r w:rsidRPr="00C43A10">
        <w:t>Product Manager checks the attributes to be created and assign the closing date to equipment Id</w:t>
      </w:r>
    </w:p>
    <w:p w:rsidR="00C21A89" w:rsidRPr="00C43A10" w:rsidRDefault="00CB73CF" w:rsidP="001B5D85">
      <w:pPr>
        <w:numPr>
          <w:ilvl w:val="0"/>
          <w:numId w:val="12"/>
        </w:numPr>
        <w:jc w:val="both"/>
      </w:pPr>
      <w:r w:rsidRPr="00C43A10">
        <w:t>Product manager assign data owner to create the FDA specified attributes</w:t>
      </w:r>
    </w:p>
    <w:p w:rsidR="00C21A89" w:rsidRPr="00C43A10" w:rsidRDefault="00CB73CF" w:rsidP="001B5D85">
      <w:pPr>
        <w:numPr>
          <w:ilvl w:val="0"/>
          <w:numId w:val="12"/>
        </w:numPr>
        <w:jc w:val="both"/>
      </w:pPr>
      <w:r w:rsidRPr="00C43A10">
        <w:t>Data owner creates data in the type 3 equipment table</w:t>
      </w:r>
    </w:p>
    <w:p w:rsidR="00C21A89" w:rsidRPr="00C43A10" w:rsidRDefault="00CB73CF" w:rsidP="001B5D85">
      <w:pPr>
        <w:numPr>
          <w:ilvl w:val="0"/>
          <w:numId w:val="12"/>
        </w:numPr>
        <w:jc w:val="both"/>
      </w:pPr>
      <w:r w:rsidRPr="00C43A10">
        <w:t>Product/Project Manager assigns data validator to the workflow table</w:t>
      </w:r>
    </w:p>
    <w:p w:rsidR="00C21A89" w:rsidRDefault="00CB73CF" w:rsidP="001B5D85">
      <w:pPr>
        <w:numPr>
          <w:ilvl w:val="0"/>
          <w:numId w:val="12"/>
        </w:numPr>
        <w:jc w:val="both"/>
      </w:pPr>
      <w:r w:rsidRPr="00C43A10">
        <w:t>Data validator validates the data and marks the data as approved in workflow table</w:t>
      </w:r>
    </w:p>
    <w:p w:rsidR="007145D5" w:rsidRDefault="007145D5" w:rsidP="001B5D85">
      <w:pPr>
        <w:jc w:val="both"/>
      </w:pPr>
    </w:p>
    <w:p w:rsidR="007145D5" w:rsidRDefault="007145D5" w:rsidP="007145D5"/>
    <w:p w:rsidR="0027747B" w:rsidRDefault="0027747B" w:rsidP="0027747B"/>
    <w:p w:rsidR="00BE6602" w:rsidRDefault="00BE6602" w:rsidP="0027747B"/>
    <w:p w:rsidR="001B5D85" w:rsidRDefault="001B5D85" w:rsidP="0027747B"/>
    <w:p w:rsidR="00BE6602" w:rsidRDefault="00BE6602" w:rsidP="0027747B"/>
    <w:p w:rsidR="0027747B" w:rsidRPr="00C30CAC" w:rsidRDefault="0027747B" w:rsidP="00C30CAC">
      <w:pPr>
        <w:pStyle w:val="ListParagraph"/>
        <w:numPr>
          <w:ilvl w:val="1"/>
          <w:numId w:val="4"/>
        </w:numPr>
        <w:ind w:left="630"/>
        <w:rPr>
          <w:b/>
          <w:sz w:val="28"/>
          <w:szCs w:val="28"/>
        </w:rPr>
      </w:pPr>
      <w:r w:rsidRPr="00373264">
        <w:rPr>
          <w:b/>
          <w:sz w:val="28"/>
          <w:szCs w:val="28"/>
        </w:rPr>
        <w:lastRenderedPageBreak/>
        <w:t>Actors Involved in the TO-BE Process</w:t>
      </w:r>
    </w:p>
    <w:p w:rsidR="0027747B" w:rsidRPr="00382643" w:rsidRDefault="0027747B" w:rsidP="00382643">
      <w:pPr>
        <w:pStyle w:val="Text"/>
        <w:numPr>
          <w:ilvl w:val="0"/>
          <w:numId w:val="21"/>
        </w:numPr>
        <w:spacing w:line="276" w:lineRule="auto"/>
        <w:jc w:val="both"/>
        <w:rPr>
          <w:rFonts w:asciiTheme="minorHAnsi" w:hAnsiTheme="minorHAnsi" w:cstheme="minorHAnsi"/>
          <w:b/>
        </w:rPr>
      </w:pPr>
      <w:r>
        <w:rPr>
          <w:rFonts w:asciiTheme="minorHAnsi" w:hAnsiTheme="minorHAnsi" w:cstheme="minorHAnsi"/>
          <w:b/>
          <w:sz w:val="24"/>
          <w:szCs w:val="24"/>
        </w:rPr>
        <w:t>Regulatory</w:t>
      </w:r>
      <w:r w:rsidRPr="00382643">
        <w:rPr>
          <w:rFonts w:asciiTheme="minorHAnsi" w:hAnsiTheme="minorHAnsi" w:cstheme="minorHAnsi"/>
          <w:b/>
        </w:rPr>
        <w:t xml:space="preserve">: </w:t>
      </w:r>
      <w:r w:rsidRPr="00382643">
        <w:rPr>
          <w:rFonts w:asciiTheme="minorHAnsi" w:hAnsiTheme="minorHAnsi" w:cstheme="minorHAnsi"/>
        </w:rPr>
        <w:t>The Regulatory is responsible for creating the new CR request</w:t>
      </w:r>
      <w:r w:rsidR="00382643" w:rsidRPr="00382643">
        <w:rPr>
          <w:rFonts w:asciiTheme="minorHAnsi" w:hAnsiTheme="minorHAnsi" w:cstheme="minorHAnsi"/>
        </w:rPr>
        <w:t xml:space="preserve"> (change request)</w:t>
      </w:r>
      <w:r w:rsidRPr="00382643">
        <w:rPr>
          <w:rFonts w:asciiTheme="minorHAnsi" w:hAnsiTheme="minorHAnsi" w:cstheme="minorHAnsi"/>
        </w:rPr>
        <w:t xml:space="preserve"> and assigning it to the launch</w:t>
      </w:r>
      <w:r w:rsidR="00382643" w:rsidRPr="00382643">
        <w:rPr>
          <w:rFonts w:asciiTheme="minorHAnsi" w:hAnsiTheme="minorHAnsi" w:cstheme="minorHAnsi"/>
        </w:rPr>
        <w:t xml:space="preserve"> manager in the work flow table</w:t>
      </w:r>
    </w:p>
    <w:p w:rsidR="0027747B" w:rsidRPr="00606E77" w:rsidRDefault="0027747B" w:rsidP="00382643">
      <w:pPr>
        <w:pStyle w:val="Text"/>
        <w:numPr>
          <w:ilvl w:val="0"/>
          <w:numId w:val="21"/>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Launch Manager: </w:t>
      </w:r>
      <w:r w:rsidRPr="00606E77">
        <w:rPr>
          <w:rFonts w:asciiTheme="minorHAnsi" w:hAnsiTheme="minorHAnsi" w:cstheme="minorHAnsi"/>
        </w:rPr>
        <w:t xml:space="preserve">The Launch Manager checks for the </w:t>
      </w:r>
      <w:r w:rsidR="00CB73CF" w:rsidRPr="00606E77">
        <w:rPr>
          <w:rFonts w:asciiTheme="minorHAnsi" w:hAnsiTheme="minorHAnsi" w:cstheme="minorHAnsi"/>
        </w:rPr>
        <w:t>related attributes in DMA and email</w:t>
      </w:r>
      <w:r w:rsidR="00C36E20" w:rsidRPr="00606E77">
        <w:rPr>
          <w:rFonts w:asciiTheme="minorHAnsi" w:hAnsiTheme="minorHAnsi" w:cstheme="minorHAnsi"/>
        </w:rPr>
        <w:t>s</w:t>
      </w:r>
      <w:r w:rsidR="00CB73CF" w:rsidRPr="00606E77">
        <w:rPr>
          <w:rFonts w:asciiTheme="minorHAnsi" w:hAnsiTheme="minorHAnsi" w:cstheme="minorHAnsi"/>
        </w:rPr>
        <w:t xml:space="preserve"> them to product Manager</w:t>
      </w:r>
    </w:p>
    <w:p w:rsidR="0027747B" w:rsidRPr="007145D5" w:rsidRDefault="0027747B" w:rsidP="00382643">
      <w:pPr>
        <w:pStyle w:val="Text"/>
        <w:numPr>
          <w:ilvl w:val="0"/>
          <w:numId w:val="21"/>
        </w:numPr>
        <w:spacing w:line="276" w:lineRule="auto"/>
        <w:jc w:val="both"/>
        <w:rPr>
          <w:rFonts w:asciiTheme="minorHAnsi" w:hAnsiTheme="minorHAnsi" w:cstheme="minorHAnsi"/>
          <w:b/>
        </w:rPr>
      </w:pPr>
      <w:r>
        <w:rPr>
          <w:rFonts w:asciiTheme="minorHAnsi" w:hAnsiTheme="minorHAnsi" w:cstheme="minorHAnsi"/>
          <w:b/>
          <w:sz w:val="24"/>
          <w:szCs w:val="24"/>
        </w:rPr>
        <w:t xml:space="preserve">Product Manager: </w:t>
      </w:r>
      <w:r w:rsidRPr="007145D5">
        <w:rPr>
          <w:rFonts w:asciiTheme="minorHAnsi" w:hAnsiTheme="minorHAnsi" w:cstheme="minorHAnsi"/>
        </w:rPr>
        <w:t xml:space="preserve">The Product Manager is accountable for analyzing the data creation, deletion and </w:t>
      </w:r>
      <w:r w:rsidR="00606E77" w:rsidRPr="007145D5">
        <w:rPr>
          <w:rFonts w:asciiTheme="minorHAnsi" w:hAnsiTheme="minorHAnsi" w:cstheme="minorHAnsi"/>
        </w:rPr>
        <w:t>updat</w:t>
      </w:r>
      <w:r w:rsidR="00606E77">
        <w:rPr>
          <w:rFonts w:asciiTheme="minorHAnsi" w:hAnsiTheme="minorHAnsi" w:cstheme="minorHAnsi"/>
        </w:rPr>
        <w:t xml:space="preserve">ing data as per </w:t>
      </w:r>
      <w:r w:rsidRPr="007145D5">
        <w:rPr>
          <w:rFonts w:asciiTheme="minorHAnsi" w:hAnsiTheme="minorHAnsi" w:cstheme="minorHAnsi"/>
        </w:rPr>
        <w:t xml:space="preserve">requirements. The Product Manager also sets the estimated timelines of Data Creation and then passes on the data </w:t>
      </w:r>
      <w:r w:rsidR="00606E77">
        <w:rPr>
          <w:rFonts w:asciiTheme="minorHAnsi" w:hAnsiTheme="minorHAnsi" w:cstheme="minorHAnsi"/>
        </w:rPr>
        <w:t>to the corresponding data owner</w:t>
      </w:r>
    </w:p>
    <w:p w:rsidR="0027747B" w:rsidRDefault="0027747B" w:rsidP="00382643">
      <w:pPr>
        <w:pStyle w:val="Text"/>
        <w:numPr>
          <w:ilvl w:val="0"/>
          <w:numId w:val="21"/>
        </w:numPr>
        <w:spacing w:line="276" w:lineRule="auto"/>
        <w:jc w:val="both"/>
        <w:rPr>
          <w:rFonts w:asciiTheme="minorHAnsi" w:hAnsiTheme="minorHAnsi" w:cstheme="minorHAnsi"/>
          <w:sz w:val="24"/>
          <w:szCs w:val="24"/>
        </w:rPr>
      </w:pPr>
      <w:r>
        <w:rPr>
          <w:rFonts w:asciiTheme="minorHAnsi" w:hAnsiTheme="minorHAnsi" w:cstheme="minorHAnsi"/>
          <w:b/>
          <w:sz w:val="24"/>
          <w:szCs w:val="24"/>
        </w:rPr>
        <w:t xml:space="preserve">Data Owner: </w:t>
      </w:r>
      <w:r w:rsidRPr="007145D5">
        <w:rPr>
          <w:rFonts w:asciiTheme="minorHAnsi" w:hAnsiTheme="minorHAnsi" w:cstheme="minorHAnsi"/>
        </w:rPr>
        <w:t xml:space="preserve">The Data Owner is responsible for basic material data creation, deletion and </w:t>
      </w:r>
      <w:r w:rsidR="00606E77" w:rsidRPr="007145D5">
        <w:rPr>
          <w:rFonts w:asciiTheme="minorHAnsi" w:hAnsiTheme="minorHAnsi" w:cstheme="minorHAnsi"/>
        </w:rPr>
        <w:t>updat</w:t>
      </w:r>
      <w:r w:rsidR="00606E77">
        <w:rPr>
          <w:rFonts w:asciiTheme="minorHAnsi" w:hAnsiTheme="minorHAnsi" w:cstheme="minorHAnsi"/>
        </w:rPr>
        <w:t xml:space="preserve">ing data as per </w:t>
      </w:r>
      <w:r w:rsidR="00606E77" w:rsidRPr="007145D5">
        <w:rPr>
          <w:rFonts w:asciiTheme="minorHAnsi" w:hAnsiTheme="minorHAnsi" w:cstheme="minorHAnsi"/>
        </w:rPr>
        <w:t>requirements</w:t>
      </w:r>
      <w:r w:rsidRPr="007145D5">
        <w:rPr>
          <w:rFonts w:asciiTheme="minorHAnsi" w:hAnsiTheme="minorHAnsi" w:cstheme="minorHAnsi"/>
        </w:rPr>
        <w:t>. The Data Owner segregates the data into different classifications and then passe</w:t>
      </w:r>
      <w:r w:rsidR="00606E77">
        <w:rPr>
          <w:rFonts w:asciiTheme="minorHAnsi" w:hAnsiTheme="minorHAnsi" w:cstheme="minorHAnsi"/>
        </w:rPr>
        <w:t>s the data to the Data Approver</w:t>
      </w:r>
    </w:p>
    <w:p w:rsidR="00C36E20" w:rsidRPr="007145D5" w:rsidRDefault="00C36E20" w:rsidP="00382643">
      <w:pPr>
        <w:pStyle w:val="Text"/>
        <w:numPr>
          <w:ilvl w:val="0"/>
          <w:numId w:val="21"/>
        </w:numPr>
        <w:spacing w:line="276" w:lineRule="auto"/>
        <w:jc w:val="both"/>
        <w:rPr>
          <w:rFonts w:asciiTheme="minorHAnsi" w:hAnsiTheme="minorHAnsi" w:cstheme="minorHAnsi"/>
        </w:rPr>
      </w:pPr>
      <w:r>
        <w:rPr>
          <w:rFonts w:asciiTheme="minorHAnsi" w:hAnsiTheme="minorHAnsi" w:cstheme="minorHAnsi"/>
          <w:b/>
          <w:sz w:val="24"/>
          <w:szCs w:val="24"/>
        </w:rPr>
        <w:t>Project Manager:</w:t>
      </w:r>
      <w:r>
        <w:rPr>
          <w:rFonts w:asciiTheme="minorHAnsi" w:hAnsiTheme="minorHAnsi" w:cstheme="minorHAnsi"/>
          <w:sz w:val="24"/>
          <w:szCs w:val="24"/>
        </w:rPr>
        <w:t xml:space="preserve"> </w:t>
      </w:r>
      <w:r w:rsidRPr="007145D5">
        <w:rPr>
          <w:rFonts w:asciiTheme="minorHAnsi" w:hAnsiTheme="minorHAnsi" w:cstheme="minorHAnsi"/>
        </w:rPr>
        <w:t>The Project Manager her</w:t>
      </w:r>
      <w:r w:rsidR="00B25481" w:rsidRPr="007145D5">
        <w:rPr>
          <w:rFonts w:asciiTheme="minorHAnsi" w:hAnsiTheme="minorHAnsi" w:cstheme="minorHAnsi"/>
        </w:rPr>
        <w:t>e</w:t>
      </w:r>
      <w:r w:rsidRPr="007145D5">
        <w:rPr>
          <w:rFonts w:asciiTheme="minorHAnsi" w:hAnsiTheme="minorHAnsi" w:cstheme="minorHAnsi"/>
        </w:rPr>
        <w:t xml:space="preserve"> is the Product Manager, who is responsible for assigning the data </w:t>
      </w:r>
      <w:r w:rsidR="00606E77">
        <w:rPr>
          <w:rFonts w:asciiTheme="minorHAnsi" w:hAnsiTheme="minorHAnsi" w:cstheme="minorHAnsi"/>
        </w:rPr>
        <w:t>validator to the workflow table</w:t>
      </w:r>
    </w:p>
    <w:p w:rsidR="008B15DA" w:rsidRPr="00DE215F" w:rsidRDefault="0027747B" w:rsidP="00382643">
      <w:pPr>
        <w:pStyle w:val="Text"/>
        <w:numPr>
          <w:ilvl w:val="0"/>
          <w:numId w:val="21"/>
        </w:numPr>
        <w:spacing w:line="276" w:lineRule="auto"/>
        <w:jc w:val="both"/>
        <w:rPr>
          <w:rFonts w:asciiTheme="minorHAnsi" w:hAnsiTheme="minorHAnsi" w:cstheme="minorHAnsi"/>
          <w:b/>
        </w:rPr>
      </w:pPr>
      <w:r>
        <w:rPr>
          <w:rFonts w:asciiTheme="minorHAnsi" w:hAnsiTheme="minorHAnsi" w:cstheme="minorHAnsi"/>
          <w:b/>
          <w:sz w:val="24"/>
          <w:szCs w:val="24"/>
        </w:rPr>
        <w:t xml:space="preserve">Data Approver: </w:t>
      </w:r>
      <w:r w:rsidRPr="007145D5">
        <w:rPr>
          <w:rFonts w:asciiTheme="minorHAnsi" w:hAnsiTheme="minorHAnsi" w:cstheme="minorHAnsi"/>
        </w:rPr>
        <w:t>The Data Approver is responsible for validating the contents given by the Data Owner with the same level of product info a</w:t>
      </w:r>
      <w:r w:rsidR="00606E77">
        <w:rPr>
          <w:rFonts w:asciiTheme="minorHAnsi" w:hAnsiTheme="minorHAnsi" w:cstheme="minorHAnsi"/>
        </w:rPr>
        <w:t>nd then Approve/Reject the data</w:t>
      </w:r>
    </w:p>
    <w:p w:rsidR="00DA483C" w:rsidRDefault="00DA483C" w:rsidP="00DA483C">
      <w:pPr>
        <w:pStyle w:val="Text"/>
        <w:spacing w:line="276" w:lineRule="auto"/>
        <w:ind w:left="720"/>
        <w:jc w:val="center"/>
        <w:rPr>
          <w:rFonts w:asciiTheme="minorHAnsi" w:hAnsiTheme="minorHAnsi" w:cstheme="minorHAnsi"/>
          <w:b/>
          <w:sz w:val="24"/>
          <w:szCs w:val="24"/>
        </w:rPr>
      </w:pPr>
      <w:r>
        <w:rPr>
          <w:noProof/>
        </w:rPr>
        <w:drawing>
          <wp:inline distT="0" distB="0" distL="0" distR="0" wp14:anchorId="0F3EECD4" wp14:editId="7C5AD866">
            <wp:extent cx="5651500" cy="398145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90" t="6422" r="6518" b="1485"/>
                    <a:stretch/>
                  </pic:blipFill>
                  <pic:spPr bwMode="auto">
                    <a:xfrm>
                      <a:off x="0" y="0"/>
                      <a:ext cx="5651500" cy="3981450"/>
                    </a:xfrm>
                    <a:prstGeom prst="rect">
                      <a:avLst/>
                    </a:prstGeom>
                    <a:ln>
                      <a:noFill/>
                    </a:ln>
                    <a:extLst>
                      <a:ext uri="{53640926-AAD7-44D8-BBD7-CCE9431645EC}">
                        <a14:shadowObscured xmlns:a14="http://schemas.microsoft.com/office/drawing/2010/main"/>
                      </a:ext>
                    </a:extLst>
                  </pic:spPr>
                </pic:pic>
              </a:graphicData>
            </a:graphic>
          </wp:inline>
        </w:drawing>
      </w:r>
    </w:p>
    <w:p w:rsidR="00DA483C" w:rsidRDefault="00DA483C" w:rsidP="00DA483C">
      <w:pPr>
        <w:pStyle w:val="Text"/>
        <w:spacing w:line="276" w:lineRule="auto"/>
        <w:ind w:left="720"/>
        <w:rPr>
          <w:rFonts w:asciiTheme="minorHAnsi" w:hAnsiTheme="minorHAnsi" w:cstheme="minorHAnsi"/>
          <w:b/>
          <w:sz w:val="24"/>
          <w:szCs w:val="24"/>
        </w:rPr>
      </w:pPr>
      <w:r>
        <w:rPr>
          <w:rFonts w:asciiTheme="minorHAnsi" w:hAnsiTheme="minorHAnsi" w:cstheme="minorHAnsi"/>
          <w:b/>
          <w:sz w:val="24"/>
          <w:szCs w:val="24"/>
        </w:rPr>
        <w:t>Picture: Depiction of TO-BE- Process with Actors</w:t>
      </w:r>
    </w:p>
    <w:p w:rsidR="00DE215F" w:rsidRPr="00DE215F" w:rsidRDefault="00DE215F" w:rsidP="00DA483C">
      <w:pPr>
        <w:pStyle w:val="Text"/>
        <w:spacing w:line="276" w:lineRule="auto"/>
        <w:rPr>
          <w:rFonts w:asciiTheme="minorHAnsi" w:hAnsiTheme="minorHAnsi" w:cstheme="minorHAnsi"/>
          <w:b/>
        </w:rPr>
      </w:pPr>
    </w:p>
    <w:p w:rsidR="000A3924" w:rsidRPr="00373264" w:rsidRDefault="000A3924" w:rsidP="00DB7160">
      <w:pPr>
        <w:pStyle w:val="ListParagraph"/>
        <w:numPr>
          <w:ilvl w:val="1"/>
          <w:numId w:val="4"/>
        </w:numPr>
        <w:ind w:left="630"/>
        <w:rPr>
          <w:b/>
          <w:sz w:val="28"/>
          <w:szCs w:val="28"/>
        </w:rPr>
      </w:pPr>
      <w:r w:rsidRPr="00373264">
        <w:rPr>
          <w:b/>
          <w:sz w:val="28"/>
          <w:szCs w:val="28"/>
        </w:rPr>
        <w:lastRenderedPageBreak/>
        <w:t>ERD</w:t>
      </w:r>
    </w:p>
    <w:p w:rsidR="00ED035B" w:rsidRDefault="00ED035B" w:rsidP="002431E3">
      <w:pPr>
        <w:pStyle w:val="ListParagraph"/>
        <w:ind w:left="630"/>
        <w:jc w:val="both"/>
        <w:rPr>
          <w:b/>
        </w:rPr>
      </w:pPr>
    </w:p>
    <w:p w:rsidR="00ED035B" w:rsidRPr="00ED035B" w:rsidRDefault="002431E3" w:rsidP="002431E3">
      <w:pPr>
        <w:pStyle w:val="ListParagraph"/>
        <w:ind w:left="630" w:hanging="162"/>
        <w:jc w:val="both"/>
      </w:pPr>
      <w:r>
        <w:t xml:space="preserve">   </w:t>
      </w:r>
      <w:r w:rsidR="00ED035B" w:rsidRPr="00ED035B">
        <w:t xml:space="preserve">The Entity Relationship Diagram displays all the tables and their </w:t>
      </w:r>
      <w:r>
        <w:t xml:space="preserve">corresponding relationships, as </w:t>
      </w:r>
      <w:r w:rsidR="00ED035B" w:rsidRPr="00ED035B">
        <w:t>have been implemented in the database.</w:t>
      </w:r>
    </w:p>
    <w:p w:rsidR="00ED035B" w:rsidRPr="00ED035B" w:rsidRDefault="00ED035B" w:rsidP="002431E3">
      <w:pPr>
        <w:pStyle w:val="ListParagraph"/>
        <w:ind w:left="630" w:hanging="162"/>
        <w:jc w:val="both"/>
      </w:pPr>
    </w:p>
    <w:p w:rsidR="00ED035B" w:rsidRPr="00ED035B" w:rsidRDefault="00ED035B" w:rsidP="002431E3">
      <w:pPr>
        <w:pStyle w:val="ListParagraph"/>
        <w:ind w:left="792" w:hanging="162"/>
        <w:jc w:val="both"/>
      </w:pPr>
      <w:r w:rsidRPr="00ED035B">
        <w:t>Please find below attached ERD Diagram.</w:t>
      </w:r>
    </w:p>
    <w:p w:rsidR="00ED035B" w:rsidRDefault="00ED035B" w:rsidP="00ED035B">
      <w:pPr>
        <w:pStyle w:val="ListParagraph"/>
        <w:ind w:left="792"/>
        <w:rPr>
          <w:b/>
        </w:rPr>
      </w:pPr>
    </w:p>
    <w:p w:rsidR="00DE215F" w:rsidRDefault="00DE215F" w:rsidP="00ED035B">
      <w:pPr>
        <w:pStyle w:val="ListParagraph"/>
        <w:ind w:left="792"/>
        <w:rPr>
          <w:b/>
        </w:rPr>
      </w:pPr>
    </w:p>
    <w:p w:rsidR="00DE215F" w:rsidRDefault="00DE215F" w:rsidP="00ED035B">
      <w:pPr>
        <w:pStyle w:val="ListParagraph"/>
        <w:ind w:left="792"/>
        <w:rPr>
          <w:b/>
        </w:rPr>
      </w:pPr>
    </w:p>
    <w:p w:rsidR="00ED035B" w:rsidRDefault="00DE215F" w:rsidP="00ED035B">
      <w:pPr>
        <w:pStyle w:val="ListParagraph"/>
        <w:ind w:left="792"/>
        <w:jc w:val="center"/>
        <w:rPr>
          <w:b/>
        </w:rPr>
      </w:pPr>
      <w:r>
        <w:rPr>
          <w:noProof/>
        </w:rPr>
        <w:drawing>
          <wp:inline distT="0" distB="0" distL="0" distR="0">
            <wp:extent cx="5813469" cy="5308600"/>
            <wp:effectExtent l="0" t="0" r="0" b="6350"/>
            <wp:docPr id="2" name="Picture 2" descr="C:\Users\Suvir Gupta\AppData\Local\Microsoft\Windows\INetCacheContent.Word\E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vir Gupta\AppData\Local\Microsoft\Windows\INetCacheContent.Word\ERD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8202" cy="5322054"/>
                    </a:xfrm>
                    <a:prstGeom prst="rect">
                      <a:avLst/>
                    </a:prstGeom>
                    <a:noFill/>
                    <a:ln>
                      <a:noFill/>
                    </a:ln>
                  </pic:spPr>
                </pic:pic>
              </a:graphicData>
            </a:graphic>
          </wp:inline>
        </w:drawing>
      </w:r>
    </w:p>
    <w:p w:rsidR="000A3924" w:rsidRDefault="000A3924" w:rsidP="00810C5B">
      <w:pPr>
        <w:jc w:val="center"/>
      </w:pPr>
    </w:p>
    <w:p w:rsidR="007145D5" w:rsidRDefault="007145D5" w:rsidP="000A3924"/>
    <w:p w:rsidR="00BE6602" w:rsidRDefault="00BE6602" w:rsidP="000A3924"/>
    <w:p w:rsidR="00BE6602" w:rsidRPr="00223C8A" w:rsidRDefault="00BE6602" w:rsidP="000A3924"/>
    <w:p w:rsidR="00CB6B4B" w:rsidRPr="00FB37D0" w:rsidRDefault="00CB6B4B" w:rsidP="00E346FD">
      <w:pPr>
        <w:pStyle w:val="ListParagraph"/>
        <w:numPr>
          <w:ilvl w:val="0"/>
          <w:numId w:val="4"/>
        </w:numPr>
        <w:rPr>
          <w:b/>
          <w:i/>
          <w:sz w:val="32"/>
          <w:szCs w:val="32"/>
        </w:rPr>
      </w:pPr>
      <w:r w:rsidRPr="00FB37D0">
        <w:rPr>
          <w:b/>
          <w:i/>
          <w:sz w:val="32"/>
          <w:szCs w:val="32"/>
        </w:rPr>
        <w:lastRenderedPageBreak/>
        <w:t>Physical Database Schema</w:t>
      </w:r>
    </w:p>
    <w:p w:rsidR="002431E3" w:rsidRPr="002431E3" w:rsidRDefault="002431E3" w:rsidP="002431E3">
      <w:pPr>
        <w:pStyle w:val="ListParagraph"/>
        <w:ind w:left="360"/>
        <w:rPr>
          <w:b/>
          <w:sz w:val="28"/>
          <w:szCs w:val="28"/>
        </w:rPr>
      </w:pPr>
    </w:p>
    <w:p w:rsidR="004D7898" w:rsidRPr="001E4192" w:rsidRDefault="00CB6B4B" w:rsidP="002431E3">
      <w:pPr>
        <w:pStyle w:val="ListParagraph"/>
        <w:numPr>
          <w:ilvl w:val="1"/>
          <w:numId w:val="4"/>
        </w:numPr>
        <w:ind w:left="450" w:hanging="522"/>
        <w:rPr>
          <w:b/>
          <w:sz w:val="28"/>
          <w:szCs w:val="28"/>
        </w:rPr>
      </w:pPr>
      <w:r w:rsidRPr="001E4192">
        <w:rPr>
          <w:b/>
          <w:sz w:val="28"/>
          <w:szCs w:val="28"/>
        </w:rPr>
        <w:t>Database Details</w:t>
      </w:r>
    </w:p>
    <w:p w:rsidR="004D7898" w:rsidRPr="004D7898" w:rsidRDefault="004D7898" w:rsidP="004D7898">
      <w:pPr>
        <w:pStyle w:val="ListParagraph"/>
        <w:ind w:left="792"/>
        <w:rPr>
          <w:b/>
        </w:rPr>
      </w:pPr>
    </w:p>
    <w:p w:rsidR="004D7898" w:rsidRPr="004D7898" w:rsidRDefault="004D7898" w:rsidP="002431E3">
      <w:pPr>
        <w:pStyle w:val="ListParagraph"/>
        <w:ind w:left="792" w:hanging="342"/>
        <w:jc w:val="both"/>
      </w:pPr>
      <w:r w:rsidRPr="004D7898">
        <w:t>The new Database created for the implementation for the FDA regulation is as follows:</w:t>
      </w:r>
    </w:p>
    <w:p w:rsidR="004D7898" w:rsidRDefault="004D7898" w:rsidP="004D7898">
      <w:pPr>
        <w:pStyle w:val="ListParagraph"/>
        <w:ind w:left="792"/>
        <w:rPr>
          <w:b/>
        </w:rPr>
      </w:pPr>
    </w:p>
    <w:p w:rsidR="004D7898" w:rsidRPr="007145D5" w:rsidRDefault="004D7898" w:rsidP="004D7898">
      <w:pPr>
        <w:ind w:left="360"/>
        <w:rPr>
          <w:b/>
          <w:sz w:val="24"/>
          <w:szCs w:val="24"/>
        </w:rPr>
      </w:pPr>
      <w:r w:rsidRPr="007145D5">
        <w:rPr>
          <w:b/>
          <w:sz w:val="24"/>
          <w:szCs w:val="24"/>
        </w:rPr>
        <w:t>TABLE 1: EQUIPMENT</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EQUIPMENT</w:t>
            </w:r>
          </w:p>
        </w:tc>
      </w:tr>
      <w:tr w:rsidR="004D7898" w:rsidTr="007145D5">
        <w:tc>
          <w:tcPr>
            <w:tcW w:w="3248" w:type="dxa"/>
          </w:tcPr>
          <w:p w:rsidR="004D7898" w:rsidRDefault="004D7898" w:rsidP="007145D5">
            <w:r>
              <w:t>EQUIPMENT_ID</w:t>
            </w:r>
          </w:p>
        </w:tc>
        <w:tc>
          <w:tcPr>
            <w:tcW w:w="3079" w:type="dxa"/>
          </w:tcPr>
          <w:p w:rsidR="004D7898" w:rsidRDefault="004D7898" w:rsidP="007145D5">
            <w:r>
              <w:t>INTEGER</w:t>
            </w:r>
          </w:p>
        </w:tc>
        <w:tc>
          <w:tcPr>
            <w:tcW w:w="2663" w:type="dxa"/>
          </w:tcPr>
          <w:p w:rsidR="004D7898" w:rsidRDefault="004D7898" w:rsidP="007145D5">
            <w:r>
              <w:t>PRIMARY KEY</w:t>
            </w:r>
          </w:p>
        </w:tc>
      </w:tr>
      <w:tr w:rsidR="004D7898" w:rsidTr="007145D5">
        <w:tc>
          <w:tcPr>
            <w:tcW w:w="3248" w:type="dxa"/>
          </w:tcPr>
          <w:p w:rsidR="004D7898" w:rsidRDefault="004D7898" w:rsidP="007145D5">
            <w:r>
              <w:t>EQUIPMENT_NAME</w:t>
            </w:r>
          </w:p>
        </w:tc>
        <w:tc>
          <w:tcPr>
            <w:tcW w:w="3079" w:type="dxa"/>
          </w:tcPr>
          <w:p w:rsidR="004D7898" w:rsidRDefault="004D7898" w:rsidP="007145D5">
            <w:r>
              <w:t>VARCHAR (500 BYTES)</w:t>
            </w:r>
          </w:p>
        </w:tc>
        <w:tc>
          <w:tcPr>
            <w:tcW w:w="2663" w:type="dxa"/>
          </w:tcPr>
          <w:p w:rsidR="004D7898" w:rsidRDefault="004D7898" w:rsidP="007145D5">
            <w:r>
              <w:t>-</w:t>
            </w:r>
          </w:p>
        </w:tc>
      </w:tr>
      <w:tr w:rsidR="004D7898" w:rsidTr="007145D5">
        <w:tc>
          <w:tcPr>
            <w:tcW w:w="3248" w:type="dxa"/>
          </w:tcPr>
          <w:p w:rsidR="004D7898" w:rsidRDefault="004D7898" w:rsidP="007145D5">
            <w:r>
              <w:t>TYPE</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DESCRIPTION</w:t>
            </w:r>
          </w:p>
        </w:tc>
        <w:tc>
          <w:tcPr>
            <w:tcW w:w="3079" w:type="dxa"/>
          </w:tcPr>
          <w:p w:rsidR="004D7898" w:rsidRDefault="004D7898" w:rsidP="007145D5">
            <w:r>
              <w:t>VARCHAR (500 BYTES)</w:t>
            </w:r>
          </w:p>
        </w:tc>
        <w:tc>
          <w:tcPr>
            <w:tcW w:w="2663" w:type="dxa"/>
          </w:tcPr>
          <w:p w:rsidR="004D7898" w:rsidRDefault="004D7898" w:rsidP="007145D5">
            <w:r>
              <w:t>-</w:t>
            </w:r>
          </w:p>
        </w:tc>
      </w:tr>
    </w:tbl>
    <w:p w:rsidR="004D7898" w:rsidRDefault="004D7898" w:rsidP="004D7898">
      <w:pPr>
        <w:ind w:left="360"/>
      </w:pPr>
    </w:p>
    <w:p w:rsidR="004D7898" w:rsidRPr="007145D5" w:rsidRDefault="004D7898" w:rsidP="004D7898">
      <w:pPr>
        <w:ind w:left="360"/>
        <w:rPr>
          <w:b/>
          <w:sz w:val="24"/>
          <w:szCs w:val="24"/>
        </w:rPr>
      </w:pPr>
      <w:r w:rsidRPr="007145D5">
        <w:rPr>
          <w:b/>
          <w:sz w:val="24"/>
          <w:szCs w:val="24"/>
        </w:rPr>
        <w:t>TABLE 2: EQUIPMENT_ONE</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EQUIPMENT</w:t>
            </w:r>
          </w:p>
        </w:tc>
      </w:tr>
      <w:tr w:rsidR="004D7898" w:rsidTr="007145D5">
        <w:tc>
          <w:tcPr>
            <w:tcW w:w="3248" w:type="dxa"/>
          </w:tcPr>
          <w:p w:rsidR="004D7898" w:rsidRDefault="004D7898" w:rsidP="007145D5">
            <w:r>
              <w:t>EQUIPMENT_ID</w:t>
            </w:r>
          </w:p>
        </w:tc>
        <w:tc>
          <w:tcPr>
            <w:tcW w:w="3079" w:type="dxa"/>
          </w:tcPr>
          <w:p w:rsidR="004D7898" w:rsidRDefault="004D7898" w:rsidP="007145D5">
            <w:r>
              <w:t>INTEGER</w:t>
            </w:r>
          </w:p>
        </w:tc>
        <w:tc>
          <w:tcPr>
            <w:tcW w:w="2663" w:type="dxa"/>
          </w:tcPr>
          <w:p w:rsidR="004D7898" w:rsidRDefault="004D7898" w:rsidP="007145D5">
            <w:r>
              <w:t>PRIMARY KEY</w:t>
            </w:r>
          </w:p>
        </w:tc>
      </w:tr>
      <w:tr w:rsidR="004D7898" w:rsidTr="007145D5">
        <w:tc>
          <w:tcPr>
            <w:tcW w:w="3248" w:type="dxa"/>
          </w:tcPr>
          <w:p w:rsidR="004D7898" w:rsidRDefault="004D7898" w:rsidP="007145D5">
            <w:r>
              <w:t>COMMENTS</w:t>
            </w:r>
          </w:p>
        </w:tc>
        <w:tc>
          <w:tcPr>
            <w:tcW w:w="3079" w:type="dxa"/>
          </w:tcPr>
          <w:p w:rsidR="004D7898" w:rsidRDefault="004D7898" w:rsidP="007145D5">
            <w:r>
              <w:t>VARCHAR (500 BYTES)</w:t>
            </w:r>
          </w:p>
        </w:tc>
        <w:tc>
          <w:tcPr>
            <w:tcW w:w="2663" w:type="dxa"/>
          </w:tcPr>
          <w:p w:rsidR="004D7898" w:rsidRDefault="004D7898" w:rsidP="007145D5">
            <w:r>
              <w:t>-</w:t>
            </w:r>
          </w:p>
        </w:tc>
      </w:tr>
    </w:tbl>
    <w:p w:rsidR="004D7898" w:rsidRDefault="004D7898" w:rsidP="004D7898">
      <w:pPr>
        <w:ind w:left="360"/>
      </w:pPr>
    </w:p>
    <w:p w:rsidR="004D7898" w:rsidRPr="007145D5" w:rsidRDefault="004D7898" w:rsidP="004D7898">
      <w:pPr>
        <w:ind w:left="360"/>
        <w:rPr>
          <w:b/>
          <w:sz w:val="24"/>
          <w:szCs w:val="24"/>
        </w:rPr>
      </w:pPr>
      <w:r w:rsidRPr="007145D5">
        <w:rPr>
          <w:b/>
          <w:sz w:val="24"/>
          <w:szCs w:val="24"/>
        </w:rPr>
        <w:t>TABLE 3: TYPE_3_EQUIPMENTS_STAGING</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TYPE_3_EQUIPMENTS_STAGING</w:t>
            </w:r>
          </w:p>
        </w:tc>
      </w:tr>
      <w:tr w:rsidR="004D7898" w:rsidTr="007145D5">
        <w:tc>
          <w:tcPr>
            <w:tcW w:w="3248" w:type="dxa"/>
          </w:tcPr>
          <w:p w:rsidR="004D7898" w:rsidRDefault="004D7898" w:rsidP="007145D5">
            <w:r>
              <w:t>TYPE_3_EQUIPMENT_ID</w:t>
            </w:r>
          </w:p>
        </w:tc>
        <w:tc>
          <w:tcPr>
            <w:tcW w:w="3079" w:type="dxa"/>
          </w:tcPr>
          <w:p w:rsidR="004D7898" w:rsidRDefault="004D7898" w:rsidP="007145D5">
            <w:r>
              <w:t>INTEGER</w:t>
            </w:r>
          </w:p>
        </w:tc>
        <w:tc>
          <w:tcPr>
            <w:tcW w:w="2663" w:type="dxa"/>
          </w:tcPr>
          <w:p w:rsidR="004D7898" w:rsidRDefault="004D7898" w:rsidP="007145D5">
            <w:r>
              <w:t>PRIMARY KEY</w:t>
            </w:r>
          </w:p>
        </w:tc>
      </w:tr>
      <w:tr w:rsidR="004D7898" w:rsidTr="007145D5">
        <w:tc>
          <w:tcPr>
            <w:tcW w:w="3248" w:type="dxa"/>
          </w:tcPr>
          <w:p w:rsidR="004D7898" w:rsidRDefault="004D7898" w:rsidP="007145D5">
            <w:r>
              <w:t>ISSUING_AGENCY</w:t>
            </w:r>
          </w:p>
        </w:tc>
        <w:tc>
          <w:tcPr>
            <w:tcW w:w="3079" w:type="dxa"/>
          </w:tcPr>
          <w:p w:rsidR="004D7898" w:rsidRDefault="004D7898" w:rsidP="007145D5">
            <w:r>
              <w:t>VARCHAR2 (500 BYTES)</w:t>
            </w:r>
          </w:p>
        </w:tc>
        <w:tc>
          <w:tcPr>
            <w:tcW w:w="2663" w:type="dxa"/>
          </w:tcPr>
          <w:p w:rsidR="004D7898" w:rsidRDefault="004D7898" w:rsidP="007145D5">
            <w:r>
              <w:t>-</w:t>
            </w:r>
          </w:p>
        </w:tc>
      </w:tr>
      <w:tr w:rsidR="004D7898" w:rsidTr="007145D5">
        <w:tc>
          <w:tcPr>
            <w:tcW w:w="3248" w:type="dxa"/>
          </w:tcPr>
          <w:p w:rsidR="004D7898" w:rsidRDefault="004D7898" w:rsidP="007145D5">
            <w:r>
              <w:t>DEVICE_IDENTIFIER</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DEVICE_COUNT</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BRAND_NAME</w:t>
            </w:r>
          </w:p>
        </w:tc>
        <w:tc>
          <w:tcPr>
            <w:tcW w:w="3079" w:type="dxa"/>
          </w:tcPr>
          <w:p w:rsidR="004D7898" w:rsidRDefault="004D7898" w:rsidP="007145D5">
            <w:r>
              <w:t>VARCHAR2 (500 BYTES)</w:t>
            </w:r>
          </w:p>
        </w:tc>
        <w:tc>
          <w:tcPr>
            <w:tcW w:w="2663" w:type="dxa"/>
          </w:tcPr>
          <w:p w:rsidR="004D7898" w:rsidRDefault="004D7898" w:rsidP="007145D5">
            <w:r>
              <w:t>-</w:t>
            </w:r>
          </w:p>
        </w:tc>
      </w:tr>
      <w:tr w:rsidR="004D7898" w:rsidTr="007145D5">
        <w:tc>
          <w:tcPr>
            <w:tcW w:w="3248" w:type="dxa"/>
          </w:tcPr>
          <w:p w:rsidR="004D7898" w:rsidRDefault="004D7898" w:rsidP="007145D5">
            <w:r>
              <w:t>MODEL_NUMBER</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PACKAGING_TYPE</w:t>
            </w:r>
          </w:p>
        </w:tc>
        <w:tc>
          <w:tcPr>
            <w:tcW w:w="3079" w:type="dxa"/>
          </w:tcPr>
          <w:p w:rsidR="004D7898" w:rsidRDefault="004D7898" w:rsidP="007145D5">
            <w:r>
              <w:t>VARCHAR2 (500 BYTES)</w:t>
            </w:r>
          </w:p>
        </w:tc>
        <w:tc>
          <w:tcPr>
            <w:tcW w:w="2663" w:type="dxa"/>
          </w:tcPr>
          <w:p w:rsidR="004D7898" w:rsidRDefault="004D7898" w:rsidP="007145D5">
            <w:r>
              <w:t>-</w:t>
            </w:r>
          </w:p>
        </w:tc>
      </w:tr>
      <w:tr w:rsidR="004D7898" w:rsidTr="007145D5">
        <w:tc>
          <w:tcPr>
            <w:tcW w:w="3248" w:type="dxa"/>
          </w:tcPr>
          <w:p w:rsidR="004D7898" w:rsidRDefault="004D7898" w:rsidP="007145D5">
            <w:r>
              <w:t>CLOSING_DATE</w:t>
            </w:r>
          </w:p>
        </w:tc>
        <w:tc>
          <w:tcPr>
            <w:tcW w:w="3079" w:type="dxa"/>
          </w:tcPr>
          <w:p w:rsidR="004D7898" w:rsidRDefault="004D7898" w:rsidP="007145D5">
            <w:r>
              <w:t>DATE</w:t>
            </w:r>
          </w:p>
        </w:tc>
        <w:tc>
          <w:tcPr>
            <w:tcW w:w="2663" w:type="dxa"/>
          </w:tcPr>
          <w:p w:rsidR="004D7898" w:rsidRDefault="004D7898" w:rsidP="007145D5">
            <w:r>
              <w:t>-</w:t>
            </w:r>
          </w:p>
        </w:tc>
      </w:tr>
      <w:tr w:rsidR="004D7898" w:rsidTr="007145D5">
        <w:tc>
          <w:tcPr>
            <w:tcW w:w="3248" w:type="dxa"/>
          </w:tcPr>
          <w:p w:rsidR="004D7898" w:rsidRDefault="004D7898" w:rsidP="007145D5">
            <w:r>
              <w:t>FINAL_STATUS</w:t>
            </w:r>
          </w:p>
        </w:tc>
        <w:tc>
          <w:tcPr>
            <w:tcW w:w="3079" w:type="dxa"/>
          </w:tcPr>
          <w:p w:rsidR="004D7898" w:rsidRDefault="004D7898" w:rsidP="007145D5">
            <w:r>
              <w:t>VARCHAR (500 BYTES)</w:t>
            </w:r>
          </w:p>
        </w:tc>
        <w:tc>
          <w:tcPr>
            <w:tcW w:w="2663" w:type="dxa"/>
          </w:tcPr>
          <w:p w:rsidR="004D7898" w:rsidRDefault="004D7898" w:rsidP="007145D5">
            <w:r>
              <w:t>-</w:t>
            </w:r>
          </w:p>
        </w:tc>
      </w:tr>
    </w:tbl>
    <w:p w:rsidR="004D7898" w:rsidRDefault="004D7898" w:rsidP="004D7898">
      <w:pPr>
        <w:ind w:left="360"/>
      </w:pPr>
    </w:p>
    <w:p w:rsidR="004D7898" w:rsidRPr="00810C5B" w:rsidRDefault="004D7898" w:rsidP="004D7898">
      <w:pPr>
        <w:ind w:left="360"/>
        <w:rPr>
          <w:b/>
          <w:sz w:val="24"/>
          <w:szCs w:val="24"/>
        </w:rPr>
      </w:pPr>
      <w:r w:rsidRPr="00810C5B">
        <w:rPr>
          <w:b/>
          <w:sz w:val="24"/>
          <w:szCs w:val="24"/>
        </w:rPr>
        <w:t>TABLE 4: TYPE_3_EQUIPMENTS_FINAL</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TYPE_3_EQUIPMENTS_FINAL</w:t>
            </w:r>
          </w:p>
        </w:tc>
      </w:tr>
      <w:tr w:rsidR="004D7898" w:rsidTr="007145D5">
        <w:tc>
          <w:tcPr>
            <w:tcW w:w="3248" w:type="dxa"/>
          </w:tcPr>
          <w:p w:rsidR="004D7898" w:rsidRDefault="004D7898" w:rsidP="007145D5">
            <w:r>
              <w:t>TYPE_3_EQUIPMENT_ID</w:t>
            </w:r>
          </w:p>
        </w:tc>
        <w:tc>
          <w:tcPr>
            <w:tcW w:w="3079" w:type="dxa"/>
          </w:tcPr>
          <w:p w:rsidR="004D7898" w:rsidRDefault="004D7898" w:rsidP="007145D5">
            <w:r>
              <w:t>INTEGER</w:t>
            </w:r>
          </w:p>
        </w:tc>
        <w:tc>
          <w:tcPr>
            <w:tcW w:w="2663" w:type="dxa"/>
          </w:tcPr>
          <w:p w:rsidR="004D7898" w:rsidRDefault="004D7898" w:rsidP="007145D5">
            <w:r>
              <w:t>PRIMARY KEY</w:t>
            </w:r>
          </w:p>
        </w:tc>
      </w:tr>
      <w:tr w:rsidR="004D7898" w:rsidTr="007145D5">
        <w:tc>
          <w:tcPr>
            <w:tcW w:w="3248" w:type="dxa"/>
          </w:tcPr>
          <w:p w:rsidR="004D7898" w:rsidRDefault="004D7898" w:rsidP="007145D5">
            <w:r>
              <w:t>ISSUING_AGENCY</w:t>
            </w:r>
          </w:p>
        </w:tc>
        <w:tc>
          <w:tcPr>
            <w:tcW w:w="3079" w:type="dxa"/>
          </w:tcPr>
          <w:p w:rsidR="004D7898" w:rsidRDefault="004D7898" w:rsidP="007145D5">
            <w:r>
              <w:t>VARCHAR2 (500 BYTES)</w:t>
            </w:r>
          </w:p>
        </w:tc>
        <w:tc>
          <w:tcPr>
            <w:tcW w:w="2663" w:type="dxa"/>
          </w:tcPr>
          <w:p w:rsidR="004D7898" w:rsidRDefault="004D7898" w:rsidP="007145D5">
            <w:r>
              <w:t>-</w:t>
            </w:r>
          </w:p>
        </w:tc>
      </w:tr>
      <w:tr w:rsidR="004D7898" w:rsidTr="007145D5">
        <w:tc>
          <w:tcPr>
            <w:tcW w:w="3248" w:type="dxa"/>
          </w:tcPr>
          <w:p w:rsidR="004D7898" w:rsidRDefault="004D7898" w:rsidP="007145D5">
            <w:r>
              <w:t>DEVICE_IDENTIFIER</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DEVICE_COUNT</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BRAND_NAME</w:t>
            </w:r>
          </w:p>
        </w:tc>
        <w:tc>
          <w:tcPr>
            <w:tcW w:w="3079" w:type="dxa"/>
          </w:tcPr>
          <w:p w:rsidR="004D7898" w:rsidRDefault="004D7898" w:rsidP="007145D5">
            <w:r>
              <w:t>VARCHAR2 (500 BYTES)</w:t>
            </w:r>
          </w:p>
        </w:tc>
        <w:tc>
          <w:tcPr>
            <w:tcW w:w="2663" w:type="dxa"/>
          </w:tcPr>
          <w:p w:rsidR="004D7898" w:rsidRDefault="004D7898" w:rsidP="007145D5">
            <w:r>
              <w:t>-</w:t>
            </w:r>
          </w:p>
        </w:tc>
      </w:tr>
      <w:tr w:rsidR="004D7898" w:rsidTr="007145D5">
        <w:tc>
          <w:tcPr>
            <w:tcW w:w="3248" w:type="dxa"/>
          </w:tcPr>
          <w:p w:rsidR="004D7898" w:rsidRDefault="004D7898" w:rsidP="007145D5">
            <w:r>
              <w:t>MODEL_NUMBER</w:t>
            </w:r>
          </w:p>
        </w:tc>
        <w:tc>
          <w:tcPr>
            <w:tcW w:w="3079" w:type="dxa"/>
          </w:tcPr>
          <w:p w:rsidR="004D7898" w:rsidRDefault="004D7898" w:rsidP="007145D5">
            <w:r>
              <w:t>INTEGER</w:t>
            </w:r>
          </w:p>
        </w:tc>
        <w:tc>
          <w:tcPr>
            <w:tcW w:w="2663" w:type="dxa"/>
          </w:tcPr>
          <w:p w:rsidR="004D7898" w:rsidRDefault="004D7898" w:rsidP="007145D5">
            <w:r>
              <w:t>-</w:t>
            </w:r>
          </w:p>
        </w:tc>
      </w:tr>
      <w:tr w:rsidR="004D7898" w:rsidTr="007145D5">
        <w:tc>
          <w:tcPr>
            <w:tcW w:w="3248" w:type="dxa"/>
          </w:tcPr>
          <w:p w:rsidR="004D7898" w:rsidRDefault="004D7898" w:rsidP="007145D5">
            <w:r>
              <w:t>PACKAGING_TYPE</w:t>
            </w:r>
          </w:p>
        </w:tc>
        <w:tc>
          <w:tcPr>
            <w:tcW w:w="3079" w:type="dxa"/>
          </w:tcPr>
          <w:p w:rsidR="004D7898" w:rsidRDefault="004D7898" w:rsidP="007145D5">
            <w:r>
              <w:t>VARCHAR2 (500 BYTES)</w:t>
            </w:r>
          </w:p>
        </w:tc>
        <w:tc>
          <w:tcPr>
            <w:tcW w:w="2663" w:type="dxa"/>
          </w:tcPr>
          <w:p w:rsidR="004D7898" w:rsidRDefault="004D7898" w:rsidP="007145D5">
            <w:r>
              <w:t>-</w:t>
            </w:r>
          </w:p>
        </w:tc>
      </w:tr>
      <w:tr w:rsidR="004D7898" w:rsidTr="007145D5">
        <w:tc>
          <w:tcPr>
            <w:tcW w:w="3248" w:type="dxa"/>
          </w:tcPr>
          <w:p w:rsidR="004D7898" w:rsidRDefault="004D7898" w:rsidP="007145D5">
            <w:r>
              <w:lastRenderedPageBreak/>
              <w:t>CLOSING_DATE</w:t>
            </w:r>
          </w:p>
        </w:tc>
        <w:tc>
          <w:tcPr>
            <w:tcW w:w="3079" w:type="dxa"/>
          </w:tcPr>
          <w:p w:rsidR="004D7898" w:rsidRDefault="004D7898" w:rsidP="007145D5">
            <w:r>
              <w:t>DATE</w:t>
            </w:r>
          </w:p>
        </w:tc>
        <w:tc>
          <w:tcPr>
            <w:tcW w:w="2663" w:type="dxa"/>
          </w:tcPr>
          <w:p w:rsidR="004D7898" w:rsidRDefault="004D7898" w:rsidP="007145D5">
            <w:r>
              <w:t>-</w:t>
            </w:r>
          </w:p>
        </w:tc>
      </w:tr>
    </w:tbl>
    <w:p w:rsidR="004D7898" w:rsidRDefault="004D7898" w:rsidP="00443F66"/>
    <w:p w:rsidR="004D7898" w:rsidRPr="00810C5B" w:rsidRDefault="004D7898" w:rsidP="004D7898">
      <w:pPr>
        <w:ind w:left="360"/>
        <w:rPr>
          <w:b/>
          <w:sz w:val="24"/>
          <w:szCs w:val="24"/>
        </w:rPr>
      </w:pPr>
      <w:r w:rsidRPr="00810C5B">
        <w:rPr>
          <w:b/>
          <w:sz w:val="24"/>
          <w:szCs w:val="24"/>
        </w:rPr>
        <w:t>TABLE 5: CHANGE_REQUEST</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CHANGE_REQUEST</w:t>
            </w:r>
          </w:p>
        </w:tc>
      </w:tr>
      <w:tr w:rsidR="004D7898" w:rsidTr="007145D5">
        <w:tc>
          <w:tcPr>
            <w:tcW w:w="3248" w:type="dxa"/>
          </w:tcPr>
          <w:p w:rsidR="004D7898" w:rsidRDefault="004D7898" w:rsidP="007145D5">
            <w:r>
              <w:t>REQUEST_ID</w:t>
            </w:r>
          </w:p>
        </w:tc>
        <w:tc>
          <w:tcPr>
            <w:tcW w:w="3079" w:type="dxa"/>
          </w:tcPr>
          <w:p w:rsidR="004D7898" w:rsidRDefault="004D7898" w:rsidP="007145D5">
            <w:r>
              <w:t>INTEGER</w:t>
            </w:r>
          </w:p>
        </w:tc>
        <w:tc>
          <w:tcPr>
            <w:tcW w:w="2663" w:type="dxa"/>
          </w:tcPr>
          <w:p w:rsidR="004D7898" w:rsidRDefault="004D7898" w:rsidP="007145D5">
            <w:r>
              <w:t>PRIMARY KEY (NOT NULL)</w:t>
            </w:r>
          </w:p>
        </w:tc>
      </w:tr>
      <w:tr w:rsidR="004D7898" w:rsidTr="007145D5">
        <w:tc>
          <w:tcPr>
            <w:tcW w:w="3248" w:type="dxa"/>
          </w:tcPr>
          <w:p w:rsidR="004D7898" w:rsidRDefault="004D7898" w:rsidP="007145D5">
            <w:r>
              <w:t>TYPE_3_EQUIPMENT_ID</w:t>
            </w:r>
          </w:p>
        </w:tc>
        <w:tc>
          <w:tcPr>
            <w:tcW w:w="3079" w:type="dxa"/>
          </w:tcPr>
          <w:p w:rsidR="004D7898" w:rsidRDefault="004D7898" w:rsidP="007145D5">
            <w:r>
              <w:t>INTEGER</w:t>
            </w:r>
          </w:p>
        </w:tc>
        <w:tc>
          <w:tcPr>
            <w:tcW w:w="2663" w:type="dxa"/>
          </w:tcPr>
          <w:p w:rsidR="004D7898" w:rsidRDefault="004D7898" w:rsidP="007145D5">
            <w:r>
              <w:t>FOREIGN KEY</w:t>
            </w:r>
          </w:p>
        </w:tc>
      </w:tr>
      <w:tr w:rsidR="004D7898" w:rsidTr="007145D5">
        <w:tc>
          <w:tcPr>
            <w:tcW w:w="3248" w:type="dxa"/>
          </w:tcPr>
          <w:p w:rsidR="004D7898" w:rsidRDefault="004D7898" w:rsidP="007145D5">
            <w:r>
              <w:t>REQUEST_TYPE</w:t>
            </w:r>
          </w:p>
        </w:tc>
        <w:tc>
          <w:tcPr>
            <w:tcW w:w="3079" w:type="dxa"/>
          </w:tcPr>
          <w:p w:rsidR="004D7898" w:rsidRDefault="004D7898" w:rsidP="007145D5">
            <w:r>
              <w:t>VERCHAR (500 BYTES)</w:t>
            </w:r>
          </w:p>
        </w:tc>
        <w:tc>
          <w:tcPr>
            <w:tcW w:w="2663" w:type="dxa"/>
          </w:tcPr>
          <w:p w:rsidR="004D7898" w:rsidRDefault="004D7898" w:rsidP="007145D5">
            <w:r>
              <w:t>-</w:t>
            </w:r>
          </w:p>
        </w:tc>
      </w:tr>
      <w:tr w:rsidR="004D7898" w:rsidTr="007145D5">
        <w:tc>
          <w:tcPr>
            <w:tcW w:w="3248" w:type="dxa"/>
          </w:tcPr>
          <w:p w:rsidR="004D7898" w:rsidRDefault="004D7898" w:rsidP="007145D5">
            <w:r>
              <w:t>CREATE_DATE</w:t>
            </w:r>
          </w:p>
        </w:tc>
        <w:tc>
          <w:tcPr>
            <w:tcW w:w="3079" w:type="dxa"/>
          </w:tcPr>
          <w:p w:rsidR="004D7898" w:rsidRDefault="004D7898" w:rsidP="007145D5">
            <w:r>
              <w:t>DATE</w:t>
            </w:r>
          </w:p>
        </w:tc>
        <w:tc>
          <w:tcPr>
            <w:tcW w:w="2663" w:type="dxa"/>
          </w:tcPr>
          <w:p w:rsidR="004D7898" w:rsidRDefault="004D7898" w:rsidP="007145D5">
            <w:r>
              <w:t>-</w:t>
            </w:r>
          </w:p>
        </w:tc>
      </w:tr>
      <w:tr w:rsidR="004D7898" w:rsidTr="007145D5">
        <w:tc>
          <w:tcPr>
            <w:tcW w:w="3248" w:type="dxa"/>
          </w:tcPr>
          <w:p w:rsidR="004D7898" w:rsidRDefault="004D7898" w:rsidP="007145D5">
            <w:r>
              <w:t>DESCRIPTION</w:t>
            </w:r>
          </w:p>
        </w:tc>
        <w:tc>
          <w:tcPr>
            <w:tcW w:w="3079" w:type="dxa"/>
          </w:tcPr>
          <w:p w:rsidR="004D7898" w:rsidRDefault="004D7898" w:rsidP="007145D5">
            <w:r>
              <w:t>VARCHAR (500 BYTES)</w:t>
            </w:r>
          </w:p>
        </w:tc>
        <w:tc>
          <w:tcPr>
            <w:tcW w:w="2663" w:type="dxa"/>
          </w:tcPr>
          <w:p w:rsidR="004D7898" w:rsidRDefault="004D7898" w:rsidP="007145D5">
            <w:r>
              <w:t>-</w:t>
            </w:r>
          </w:p>
        </w:tc>
      </w:tr>
      <w:tr w:rsidR="004D7898" w:rsidTr="007145D5">
        <w:tc>
          <w:tcPr>
            <w:tcW w:w="3248" w:type="dxa"/>
          </w:tcPr>
          <w:p w:rsidR="004D7898" w:rsidRDefault="004D7898" w:rsidP="007145D5">
            <w:r>
              <w:t>CR_STATUS</w:t>
            </w:r>
          </w:p>
        </w:tc>
        <w:tc>
          <w:tcPr>
            <w:tcW w:w="3079" w:type="dxa"/>
          </w:tcPr>
          <w:p w:rsidR="004D7898" w:rsidRDefault="004D7898" w:rsidP="007145D5">
            <w:r>
              <w:t>VARCHAR2 (500 BYTES)</w:t>
            </w:r>
          </w:p>
        </w:tc>
        <w:tc>
          <w:tcPr>
            <w:tcW w:w="2663" w:type="dxa"/>
          </w:tcPr>
          <w:p w:rsidR="004D7898" w:rsidRDefault="004D7898" w:rsidP="007145D5">
            <w:r>
              <w:t>-</w:t>
            </w:r>
          </w:p>
        </w:tc>
      </w:tr>
    </w:tbl>
    <w:p w:rsidR="004D7898" w:rsidRDefault="004D7898" w:rsidP="00443F66"/>
    <w:p w:rsidR="004D7898" w:rsidRPr="00810C5B" w:rsidRDefault="004D7898" w:rsidP="004D7898">
      <w:pPr>
        <w:ind w:left="360"/>
        <w:rPr>
          <w:b/>
          <w:sz w:val="24"/>
          <w:szCs w:val="24"/>
        </w:rPr>
      </w:pPr>
      <w:r w:rsidRPr="00810C5B">
        <w:rPr>
          <w:b/>
          <w:sz w:val="24"/>
          <w:szCs w:val="24"/>
        </w:rPr>
        <w:t>TABLE 6: STEP</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STEP</w:t>
            </w:r>
          </w:p>
        </w:tc>
      </w:tr>
      <w:tr w:rsidR="004D7898" w:rsidTr="007145D5">
        <w:tc>
          <w:tcPr>
            <w:tcW w:w="3248" w:type="dxa"/>
          </w:tcPr>
          <w:p w:rsidR="004D7898" w:rsidRDefault="004D7898" w:rsidP="007145D5">
            <w:r>
              <w:t>STEP_ID</w:t>
            </w:r>
          </w:p>
        </w:tc>
        <w:tc>
          <w:tcPr>
            <w:tcW w:w="3079" w:type="dxa"/>
          </w:tcPr>
          <w:p w:rsidR="004D7898" w:rsidRDefault="004D7898" w:rsidP="007145D5">
            <w:r>
              <w:t>INTEGER</w:t>
            </w:r>
          </w:p>
        </w:tc>
        <w:tc>
          <w:tcPr>
            <w:tcW w:w="2663" w:type="dxa"/>
          </w:tcPr>
          <w:p w:rsidR="004D7898" w:rsidRDefault="004D7898" w:rsidP="007145D5">
            <w:r>
              <w:t>PRIMARY KEY (NOT NULL)</w:t>
            </w:r>
          </w:p>
        </w:tc>
      </w:tr>
      <w:tr w:rsidR="004D7898" w:rsidTr="007145D5">
        <w:tc>
          <w:tcPr>
            <w:tcW w:w="3248" w:type="dxa"/>
          </w:tcPr>
          <w:p w:rsidR="004D7898" w:rsidRDefault="004D7898" w:rsidP="007145D5">
            <w:r>
              <w:t>DESCRIPTION</w:t>
            </w:r>
          </w:p>
        </w:tc>
        <w:tc>
          <w:tcPr>
            <w:tcW w:w="3079" w:type="dxa"/>
          </w:tcPr>
          <w:p w:rsidR="004D7898" w:rsidRDefault="004D7898" w:rsidP="007145D5">
            <w:r>
              <w:t>VARCHAR (500 BYTES)</w:t>
            </w:r>
          </w:p>
        </w:tc>
        <w:tc>
          <w:tcPr>
            <w:tcW w:w="2663" w:type="dxa"/>
          </w:tcPr>
          <w:p w:rsidR="004D7898" w:rsidRDefault="004D7898" w:rsidP="007145D5">
            <w:r>
              <w:t>-</w:t>
            </w:r>
          </w:p>
        </w:tc>
      </w:tr>
    </w:tbl>
    <w:p w:rsidR="004D7898" w:rsidRDefault="004D7898" w:rsidP="004D7898"/>
    <w:p w:rsidR="004D7898" w:rsidRPr="00443F66" w:rsidRDefault="004D7898" w:rsidP="004D7898">
      <w:pPr>
        <w:ind w:left="360"/>
        <w:rPr>
          <w:b/>
          <w:sz w:val="24"/>
          <w:szCs w:val="24"/>
        </w:rPr>
      </w:pPr>
      <w:r w:rsidRPr="00443F66">
        <w:rPr>
          <w:b/>
          <w:sz w:val="24"/>
          <w:szCs w:val="24"/>
        </w:rPr>
        <w:t>TABLE 7: EMPLOYEE</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EMPLOYEE</w:t>
            </w:r>
          </w:p>
        </w:tc>
      </w:tr>
      <w:tr w:rsidR="004D7898" w:rsidTr="007145D5">
        <w:tc>
          <w:tcPr>
            <w:tcW w:w="3248" w:type="dxa"/>
          </w:tcPr>
          <w:p w:rsidR="004D7898" w:rsidRDefault="004D7898" w:rsidP="007145D5">
            <w:r>
              <w:t>EMPLOYEE_ID</w:t>
            </w:r>
          </w:p>
        </w:tc>
        <w:tc>
          <w:tcPr>
            <w:tcW w:w="3079" w:type="dxa"/>
          </w:tcPr>
          <w:p w:rsidR="004D7898" w:rsidRDefault="004D7898" w:rsidP="007145D5">
            <w:r>
              <w:t>INTEGER</w:t>
            </w:r>
          </w:p>
        </w:tc>
        <w:tc>
          <w:tcPr>
            <w:tcW w:w="2663" w:type="dxa"/>
          </w:tcPr>
          <w:p w:rsidR="004D7898" w:rsidRDefault="004D7898" w:rsidP="007145D5">
            <w:r>
              <w:t>PRIMARY KEY (NOT NULL)</w:t>
            </w:r>
          </w:p>
        </w:tc>
      </w:tr>
      <w:tr w:rsidR="004D7898" w:rsidTr="007145D5">
        <w:tc>
          <w:tcPr>
            <w:tcW w:w="3248" w:type="dxa"/>
          </w:tcPr>
          <w:p w:rsidR="004D7898" w:rsidRDefault="004D7898" w:rsidP="007145D5">
            <w:r>
              <w:t>EMPLOYEE_NAME</w:t>
            </w:r>
          </w:p>
        </w:tc>
        <w:tc>
          <w:tcPr>
            <w:tcW w:w="3079" w:type="dxa"/>
          </w:tcPr>
          <w:p w:rsidR="004D7898" w:rsidRDefault="004D7898" w:rsidP="007145D5">
            <w:r>
              <w:t>VARCHAR (500 BYTES)</w:t>
            </w:r>
          </w:p>
        </w:tc>
        <w:tc>
          <w:tcPr>
            <w:tcW w:w="2663" w:type="dxa"/>
          </w:tcPr>
          <w:p w:rsidR="004D7898" w:rsidRDefault="004D7898" w:rsidP="007145D5">
            <w:r>
              <w:t>-</w:t>
            </w:r>
          </w:p>
        </w:tc>
      </w:tr>
      <w:tr w:rsidR="004D7898" w:rsidTr="007145D5">
        <w:tc>
          <w:tcPr>
            <w:tcW w:w="3248" w:type="dxa"/>
          </w:tcPr>
          <w:p w:rsidR="004D7898" w:rsidRDefault="004D7898" w:rsidP="007145D5">
            <w:r>
              <w:t>EMPLOYEE_POSITION</w:t>
            </w:r>
          </w:p>
        </w:tc>
        <w:tc>
          <w:tcPr>
            <w:tcW w:w="3079" w:type="dxa"/>
          </w:tcPr>
          <w:p w:rsidR="004D7898" w:rsidRDefault="004D7898" w:rsidP="007145D5">
            <w:r>
              <w:t>VARCHAR (500 BYTES)</w:t>
            </w:r>
          </w:p>
        </w:tc>
        <w:tc>
          <w:tcPr>
            <w:tcW w:w="2663" w:type="dxa"/>
          </w:tcPr>
          <w:p w:rsidR="004D7898" w:rsidRDefault="004D7898" w:rsidP="007145D5">
            <w:r>
              <w:t>-</w:t>
            </w:r>
          </w:p>
        </w:tc>
      </w:tr>
      <w:tr w:rsidR="004D7898" w:rsidTr="007145D5">
        <w:tc>
          <w:tcPr>
            <w:tcW w:w="3248" w:type="dxa"/>
          </w:tcPr>
          <w:p w:rsidR="004D7898" w:rsidRDefault="004D7898" w:rsidP="007145D5">
            <w:r>
              <w:t>HIRE_DATE</w:t>
            </w:r>
          </w:p>
        </w:tc>
        <w:tc>
          <w:tcPr>
            <w:tcW w:w="3079" w:type="dxa"/>
          </w:tcPr>
          <w:p w:rsidR="004D7898" w:rsidRDefault="004D7898" w:rsidP="007145D5">
            <w:r>
              <w:t>DATE</w:t>
            </w:r>
          </w:p>
        </w:tc>
        <w:tc>
          <w:tcPr>
            <w:tcW w:w="2663" w:type="dxa"/>
          </w:tcPr>
          <w:p w:rsidR="004D7898" w:rsidRDefault="004D7898" w:rsidP="007145D5">
            <w:r>
              <w:t>-</w:t>
            </w:r>
          </w:p>
        </w:tc>
      </w:tr>
    </w:tbl>
    <w:p w:rsidR="004D7898" w:rsidRPr="00443F66" w:rsidRDefault="004D7898" w:rsidP="004D7898">
      <w:pPr>
        <w:rPr>
          <w:b/>
          <w:sz w:val="24"/>
          <w:szCs w:val="24"/>
        </w:rPr>
      </w:pPr>
    </w:p>
    <w:p w:rsidR="004D7898" w:rsidRPr="00443F66" w:rsidRDefault="004D7898" w:rsidP="004D7898">
      <w:pPr>
        <w:ind w:left="360"/>
        <w:rPr>
          <w:b/>
          <w:sz w:val="24"/>
          <w:szCs w:val="24"/>
        </w:rPr>
      </w:pPr>
      <w:r w:rsidRPr="00443F66">
        <w:rPr>
          <w:b/>
          <w:sz w:val="24"/>
          <w:szCs w:val="24"/>
        </w:rPr>
        <w:t>TABLE 8: WORKFLOW</w:t>
      </w:r>
    </w:p>
    <w:tbl>
      <w:tblPr>
        <w:tblStyle w:val="TableGrid"/>
        <w:tblW w:w="0" w:type="auto"/>
        <w:tblInd w:w="360" w:type="dxa"/>
        <w:tblLook w:val="04A0" w:firstRow="1" w:lastRow="0" w:firstColumn="1" w:lastColumn="0" w:noHBand="0" w:noVBand="1"/>
      </w:tblPr>
      <w:tblGrid>
        <w:gridCol w:w="3248"/>
        <w:gridCol w:w="3079"/>
        <w:gridCol w:w="2663"/>
      </w:tblGrid>
      <w:tr w:rsidR="004D7898" w:rsidTr="007145D5">
        <w:tc>
          <w:tcPr>
            <w:tcW w:w="8990" w:type="dxa"/>
            <w:gridSpan w:val="3"/>
          </w:tcPr>
          <w:p w:rsidR="004D7898" w:rsidRDefault="004D7898" w:rsidP="007145D5">
            <w:r>
              <w:t>WORKFLOW</w:t>
            </w:r>
          </w:p>
        </w:tc>
      </w:tr>
      <w:tr w:rsidR="004D7898" w:rsidTr="007145D5">
        <w:tc>
          <w:tcPr>
            <w:tcW w:w="3248" w:type="dxa"/>
          </w:tcPr>
          <w:p w:rsidR="004D7898" w:rsidRDefault="004D7898" w:rsidP="007145D5">
            <w:r>
              <w:t>WORKFLOW_ID</w:t>
            </w:r>
          </w:p>
        </w:tc>
        <w:tc>
          <w:tcPr>
            <w:tcW w:w="3079" w:type="dxa"/>
          </w:tcPr>
          <w:p w:rsidR="004D7898" w:rsidRDefault="004D7898" w:rsidP="007145D5">
            <w:r>
              <w:t>INTEGER</w:t>
            </w:r>
          </w:p>
        </w:tc>
        <w:tc>
          <w:tcPr>
            <w:tcW w:w="2663" w:type="dxa"/>
          </w:tcPr>
          <w:p w:rsidR="004D7898" w:rsidRDefault="004D7898" w:rsidP="007145D5">
            <w:r>
              <w:t>PRIMARY KEY (NOT NULL)</w:t>
            </w:r>
          </w:p>
        </w:tc>
      </w:tr>
      <w:tr w:rsidR="00810C5B" w:rsidTr="007145D5">
        <w:tc>
          <w:tcPr>
            <w:tcW w:w="3248" w:type="dxa"/>
          </w:tcPr>
          <w:p w:rsidR="00810C5B" w:rsidRDefault="00810C5B" w:rsidP="00810C5B">
            <w:r>
              <w:t>CR_ID</w:t>
            </w:r>
          </w:p>
        </w:tc>
        <w:tc>
          <w:tcPr>
            <w:tcW w:w="3079" w:type="dxa"/>
          </w:tcPr>
          <w:p w:rsidR="00810C5B" w:rsidRDefault="00810C5B" w:rsidP="00810C5B">
            <w:r>
              <w:t>INTEGER</w:t>
            </w:r>
          </w:p>
        </w:tc>
        <w:tc>
          <w:tcPr>
            <w:tcW w:w="2663" w:type="dxa"/>
          </w:tcPr>
          <w:p w:rsidR="00810C5B" w:rsidRDefault="00810C5B" w:rsidP="00810C5B">
            <w:r>
              <w:t>FOREIGN KEY</w:t>
            </w:r>
          </w:p>
        </w:tc>
      </w:tr>
      <w:tr w:rsidR="00810C5B" w:rsidTr="007145D5">
        <w:tc>
          <w:tcPr>
            <w:tcW w:w="3248" w:type="dxa"/>
          </w:tcPr>
          <w:p w:rsidR="00810C5B" w:rsidRDefault="00810C5B" w:rsidP="00810C5B">
            <w:r>
              <w:t>STEP_ID</w:t>
            </w:r>
          </w:p>
        </w:tc>
        <w:tc>
          <w:tcPr>
            <w:tcW w:w="3079" w:type="dxa"/>
          </w:tcPr>
          <w:p w:rsidR="00810C5B" w:rsidRDefault="00810C5B" w:rsidP="00810C5B">
            <w:r>
              <w:t>INTEGER</w:t>
            </w:r>
          </w:p>
        </w:tc>
        <w:tc>
          <w:tcPr>
            <w:tcW w:w="2663" w:type="dxa"/>
          </w:tcPr>
          <w:p w:rsidR="00810C5B" w:rsidRDefault="00810C5B" w:rsidP="00810C5B">
            <w:r>
              <w:t>FOREIGN KEY</w:t>
            </w:r>
          </w:p>
        </w:tc>
      </w:tr>
      <w:tr w:rsidR="00810C5B" w:rsidTr="007145D5">
        <w:tc>
          <w:tcPr>
            <w:tcW w:w="3248" w:type="dxa"/>
          </w:tcPr>
          <w:p w:rsidR="00810C5B" w:rsidRDefault="00810C5B" w:rsidP="00810C5B">
            <w:r>
              <w:t>ASSIGNED_TO_ID</w:t>
            </w:r>
          </w:p>
        </w:tc>
        <w:tc>
          <w:tcPr>
            <w:tcW w:w="3079" w:type="dxa"/>
          </w:tcPr>
          <w:p w:rsidR="00810C5B" w:rsidRDefault="00810C5B" w:rsidP="00810C5B">
            <w:r>
              <w:t>INTEGER</w:t>
            </w:r>
          </w:p>
        </w:tc>
        <w:tc>
          <w:tcPr>
            <w:tcW w:w="2663" w:type="dxa"/>
          </w:tcPr>
          <w:p w:rsidR="00810C5B" w:rsidRDefault="00810C5B" w:rsidP="00810C5B">
            <w:r>
              <w:t>FOREIGN KEY</w:t>
            </w:r>
          </w:p>
        </w:tc>
      </w:tr>
      <w:tr w:rsidR="00810C5B" w:rsidTr="007145D5">
        <w:tc>
          <w:tcPr>
            <w:tcW w:w="3248" w:type="dxa"/>
          </w:tcPr>
          <w:p w:rsidR="00810C5B" w:rsidRDefault="00810C5B" w:rsidP="00810C5B">
            <w:r>
              <w:t>ASSIGNED_BY_ID</w:t>
            </w:r>
          </w:p>
        </w:tc>
        <w:tc>
          <w:tcPr>
            <w:tcW w:w="3079" w:type="dxa"/>
          </w:tcPr>
          <w:p w:rsidR="00810C5B" w:rsidRDefault="00810C5B" w:rsidP="00810C5B">
            <w:r>
              <w:t>INTGER</w:t>
            </w:r>
          </w:p>
        </w:tc>
        <w:tc>
          <w:tcPr>
            <w:tcW w:w="2663" w:type="dxa"/>
          </w:tcPr>
          <w:p w:rsidR="00810C5B" w:rsidRDefault="00810C5B" w:rsidP="00810C5B">
            <w:r>
              <w:t>FOREIGN KEY</w:t>
            </w:r>
          </w:p>
        </w:tc>
      </w:tr>
      <w:tr w:rsidR="00810C5B" w:rsidTr="007145D5">
        <w:tc>
          <w:tcPr>
            <w:tcW w:w="3248" w:type="dxa"/>
          </w:tcPr>
          <w:p w:rsidR="00810C5B" w:rsidRDefault="00810C5B" w:rsidP="00810C5B">
            <w:r>
              <w:t>START_DATE</w:t>
            </w:r>
          </w:p>
        </w:tc>
        <w:tc>
          <w:tcPr>
            <w:tcW w:w="3079" w:type="dxa"/>
          </w:tcPr>
          <w:p w:rsidR="00810C5B" w:rsidRDefault="00810C5B" w:rsidP="00810C5B">
            <w:r>
              <w:t>DATE</w:t>
            </w:r>
          </w:p>
        </w:tc>
        <w:tc>
          <w:tcPr>
            <w:tcW w:w="2663" w:type="dxa"/>
          </w:tcPr>
          <w:p w:rsidR="00810C5B" w:rsidRDefault="00810C5B" w:rsidP="00810C5B">
            <w:r>
              <w:t>-</w:t>
            </w:r>
          </w:p>
        </w:tc>
      </w:tr>
      <w:tr w:rsidR="00810C5B" w:rsidTr="007145D5">
        <w:tc>
          <w:tcPr>
            <w:tcW w:w="3248" w:type="dxa"/>
          </w:tcPr>
          <w:p w:rsidR="00810C5B" w:rsidRDefault="00810C5B" w:rsidP="00810C5B">
            <w:r>
              <w:t>FINISH_DATE</w:t>
            </w:r>
          </w:p>
        </w:tc>
        <w:tc>
          <w:tcPr>
            <w:tcW w:w="3079" w:type="dxa"/>
          </w:tcPr>
          <w:p w:rsidR="00810C5B" w:rsidRDefault="00810C5B" w:rsidP="00810C5B">
            <w:r>
              <w:t>DATE</w:t>
            </w:r>
          </w:p>
        </w:tc>
        <w:tc>
          <w:tcPr>
            <w:tcW w:w="2663" w:type="dxa"/>
          </w:tcPr>
          <w:p w:rsidR="00810C5B" w:rsidRDefault="00810C5B" w:rsidP="00810C5B">
            <w:r>
              <w:t>-</w:t>
            </w:r>
          </w:p>
        </w:tc>
      </w:tr>
      <w:tr w:rsidR="00810C5B" w:rsidTr="007145D5">
        <w:tc>
          <w:tcPr>
            <w:tcW w:w="3248" w:type="dxa"/>
          </w:tcPr>
          <w:p w:rsidR="00810C5B" w:rsidRDefault="00810C5B" w:rsidP="00810C5B">
            <w:r>
              <w:t>WF_STATUS</w:t>
            </w:r>
          </w:p>
        </w:tc>
        <w:tc>
          <w:tcPr>
            <w:tcW w:w="3079" w:type="dxa"/>
          </w:tcPr>
          <w:p w:rsidR="00810C5B" w:rsidRDefault="00810C5B" w:rsidP="00810C5B">
            <w:r>
              <w:t>VARCHAR2 (50 BYTES)</w:t>
            </w:r>
          </w:p>
        </w:tc>
        <w:tc>
          <w:tcPr>
            <w:tcW w:w="2663" w:type="dxa"/>
          </w:tcPr>
          <w:p w:rsidR="00810C5B" w:rsidRDefault="00810C5B" w:rsidP="00810C5B">
            <w:r>
              <w:t>-</w:t>
            </w:r>
          </w:p>
        </w:tc>
      </w:tr>
    </w:tbl>
    <w:p w:rsidR="00CB6B4B" w:rsidRDefault="00CB6B4B" w:rsidP="004D7898"/>
    <w:p w:rsidR="00CB6B4B" w:rsidRDefault="00CB6B4B" w:rsidP="00CB6B4B">
      <w:pPr>
        <w:pStyle w:val="ListParagraph"/>
        <w:ind w:left="792"/>
      </w:pPr>
      <w:r>
        <w:t>Below sql file gives all the create command of all the above tables:</w:t>
      </w:r>
    </w:p>
    <w:p w:rsidR="00CB6B4B" w:rsidRDefault="005E61E6" w:rsidP="00DA483C">
      <w:pPr>
        <w:pStyle w:val="ListParagraph"/>
        <w:ind w:left="792"/>
      </w:pPr>
      <w:r>
        <w:object w:dxaOrig="1520" w:dyaOrig="985">
          <v:shape id="_x0000_i1027" type="#_x0000_t75" style="width:76.2pt;height:49.2pt" o:ole="">
            <v:imagedata r:id="rId15" o:title=""/>
          </v:shape>
          <o:OLEObject Type="Embed" ProgID="Package" ShapeID="_x0000_i1027" DrawAspect="Icon" ObjectID="_1543144553" r:id="rId16"/>
        </w:object>
      </w:r>
    </w:p>
    <w:p w:rsidR="00DA483C" w:rsidRPr="00181B3A" w:rsidRDefault="00DA483C" w:rsidP="00DA483C"/>
    <w:p w:rsidR="00CB6B4B" w:rsidRPr="001E4192" w:rsidRDefault="00CB6B4B" w:rsidP="002431E3">
      <w:pPr>
        <w:pStyle w:val="ListParagraph"/>
        <w:numPr>
          <w:ilvl w:val="1"/>
          <w:numId w:val="4"/>
        </w:numPr>
        <w:ind w:left="450" w:hanging="522"/>
        <w:rPr>
          <w:b/>
          <w:sz w:val="28"/>
          <w:szCs w:val="28"/>
        </w:rPr>
      </w:pPr>
      <w:r w:rsidRPr="001E4192">
        <w:rPr>
          <w:b/>
          <w:sz w:val="28"/>
          <w:szCs w:val="28"/>
        </w:rPr>
        <w:lastRenderedPageBreak/>
        <w:t>Trigger Statements</w:t>
      </w:r>
    </w:p>
    <w:p w:rsidR="00CB6B4B" w:rsidRDefault="00CB6B4B" w:rsidP="00CB6B4B">
      <w:pPr>
        <w:pStyle w:val="ListParagraph"/>
        <w:ind w:left="792"/>
        <w:rPr>
          <w:b/>
        </w:rPr>
      </w:pPr>
    </w:p>
    <w:p w:rsidR="00CB6B4B" w:rsidRDefault="002431E3" w:rsidP="002431E3">
      <w:pPr>
        <w:pStyle w:val="ListParagraph"/>
        <w:ind w:left="540" w:hanging="72"/>
        <w:jc w:val="both"/>
      </w:pPr>
      <w:r>
        <w:t xml:space="preserve"> </w:t>
      </w:r>
      <w:r w:rsidR="00CB6B4B">
        <w:t>Trigger statement are used for automatic update of database tabl</w:t>
      </w:r>
      <w:r>
        <w:t xml:space="preserve">e and set constraint for values </w:t>
      </w:r>
      <w:r w:rsidR="00CB6B4B">
        <w:t>entering the tables:</w:t>
      </w:r>
    </w:p>
    <w:p w:rsidR="00CB6B4B" w:rsidRDefault="00CB6B4B" w:rsidP="00E02CBC">
      <w:pPr>
        <w:pStyle w:val="ListParagraph"/>
        <w:numPr>
          <w:ilvl w:val="3"/>
          <w:numId w:val="3"/>
        </w:numPr>
        <w:ind w:left="540"/>
        <w:jc w:val="both"/>
      </w:pPr>
      <w:r>
        <w:t>Trigger to automatically update the change request ID created in Change_request table to workflow table.</w:t>
      </w:r>
    </w:p>
    <w:p w:rsidR="00CB6B4B" w:rsidRDefault="00CB6B4B" w:rsidP="00E02CBC">
      <w:pPr>
        <w:pStyle w:val="ListParagraph"/>
        <w:numPr>
          <w:ilvl w:val="3"/>
          <w:numId w:val="3"/>
        </w:numPr>
        <w:ind w:left="540"/>
        <w:jc w:val="both"/>
      </w:pPr>
      <w:r>
        <w:t>Trigger to autoincrement the workflow id in the workflow table.</w:t>
      </w:r>
    </w:p>
    <w:p w:rsidR="00CB6B4B" w:rsidRDefault="00CB6B4B" w:rsidP="00E02CBC">
      <w:pPr>
        <w:pStyle w:val="ListParagraph"/>
        <w:numPr>
          <w:ilvl w:val="3"/>
          <w:numId w:val="3"/>
        </w:numPr>
        <w:ind w:left="540"/>
        <w:jc w:val="both"/>
      </w:pPr>
      <w:r>
        <w:t>Trigger to auto update status of change request in workflow table to change_request table.</w:t>
      </w:r>
    </w:p>
    <w:p w:rsidR="00CB6B4B" w:rsidRDefault="00CB6B4B" w:rsidP="00E02CBC">
      <w:pPr>
        <w:pStyle w:val="ListParagraph"/>
        <w:numPr>
          <w:ilvl w:val="3"/>
          <w:numId w:val="3"/>
        </w:numPr>
        <w:ind w:left="540"/>
        <w:jc w:val="both"/>
      </w:pPr>
      <w:r w:rsidRPr="000B1273">
        <w:t xml:space="preserve">Trigger to automatically update CR </w:t>
      </w:r>
      <w:r>
        <w:t xml:space="preserve">approved </w:t>
      </w:r>
      <w:r w:rsidRPr="000B1273">
        <w:t>s</w:t>
      </w:r>
      <w:r>
        <w:t xml:space="preserve">tatus in type 3 equipment </w:t>
      </w:r>
      <w:r w:rsidRPr="000B1273">
        <w:t>staging</w:t>
      </w:r>
      <w:r>
        <w:t xml:space="preserve"> and update of equipment details in final table on approval.</w:t>
      </w:r>
    </w:p>
    <w:p w:rsidR="00CB6B4B" w:rsidRDefault="00CB6B4B" w:rsidP="002431E3">
      <w:pPr>
        <w:pStyle w:val="ListParagraph"/>
        <w:ind w:left="1440" w:hanging="432"/>
        <w:jc w:val="both"/>
      </w:pPr>
    </w:p>
    <w:p w:rsidR="00CB6B4B" w:rsidRDefault="00CB6B4B" w:rsidP="00E02CBC">
      <w:pPr>
        <w:pStyle w:val="ListParagraph"/>
        <w:ind w:left="1440" w:hanging="900"/>
      </w:pPr>
      <w:r>
        <w:t>Below sql file gives all the trigger files created.</w:t>
      </w:r>
    </w:p>
    <w:p w:rsidR="00CB6B4B" w:rsidRDefault="00CB6B4B" w:rsidP="00CB6B4B">
      <w:pPr>
        <w:pStyle w:val="ListParagraph"/>
        <w:ind w:left="1440"/>
      </w:pPr>
    </w:p>
    <w:p w:rsidR="00BE6602" w:rsidRPr="00BE6602" w:rsidRDefault="005E61E6" w:rsidP="00DA483C">
      <w:pPr>
        <w:pStyle w:val="ListParagraph"/>
        <w:ind w:left="1440"/>
      </w:pPr>
      <w:r>
        <w:object w:dxaOrig="1520" w:dyaOrig="985">
          <v:shape id="_x0000_i1028" type="#_x0000_t75" style="width:76.2pt;height:49.2pt" o:ole="">
            <v:imagedata r:id="rId17" o:title=""/>
          </v:shape>
          <o:OLEObject Type="Embed" ProgID="Package" ShapeID="_x0000_i1028" DrawAspect="Icon" ObjectID="_1543144554" r:id="rId18"/>
        </w:object>
      </w:r>
    </w:p>
    <w:p w:rsidR="00CB6B4B" w:rsidRPr="001E4192" w:rsidRDefault="00CB6B4B" w:rsidP="00E02CBC">
      <w:pPr>
        <w:pStyle w:val="ListParagraph"/>
        <w:numPr>
          <w:ilvl w:val="1"/>
          <w:numId w:val="4"/>
        </w:numPr>
        <w:ind w:left="450" w:hanging="522"/>
        <w:rPr>
          <w:b/>
          <w:sz w:val="28"/>
          <w:szCs w:val="28"/>
        </w:rPr>
      </w:pPr>
      <w:r w:rsidRPr="001E4192">
        <w:rPr>
          <w:b/>
          <w:sz w:val="28"/>
          <w:szCs w:val="28"/>
        </w:rPr>
        <w:t>DML Statements</w:t>
      </w:r>
    </w:p>
    <w:p w:rsidR="00CB6B4B" w:rsidRPr="001E4192" w:rsidRDefault="00CB6B4B" w:rsidP="00E02CBC">
      <w:pPr>
        <w:ind w:left="792" w:hanging="342"/>
        <w:rPr>
          <w:b/>
          <w:sz w:val="24"/>
          <w:szCs w:val="24"/>
        </w:rPr>
      </w:pPr>
      <w:r w:rsidRPr="001E4192">
        <w:rPr>
          <w:b/>
          <w:sz w:val="24"/>
          <w:szCs w:val="24"/>
        </w:rPr>
        <w:t>Insert Commands</w:t>
      </w:r>
    </w:p>
    <w:p w:rsidR="00CB6B4B" w:rsidRPr="00A22770" w:rsidRDefault="00CB6B4B" w:rsidP="00E02CBC">
      <w:pPr>
        <w:ind w:left="792" w:hanging="342"/>
      </w:pPr>
      <w:r w:rsidRPr="00A22770">
        <w:t>Below are the queries for table insert independent of workflow</w:t>
      </w:r>
      <w:r>
        <w:t>:</w:t>
      </w:r>
    </w:p>
    <w:p w:rsidR="00CB6B4B" w:rsidRDefault="00CB6B4B" w:rsidP="00E02CBC">
      <w:pPr>
        <w:pStyle w:val="ListParagraph"/>
        <w:numPr>
          <w:ilvl w:val="3"/>
          <w:numId w:val="2"/>
        </w:numPr>
        <w:ind w:left="450"/>
      </w:pPr>
      <w:r>
        <w:t>Insert queries in Employee Table</w:t>
      </w:r>
    </w:p>
    <w:p w:rsidR="00CB6B4B" w:rsidRDefault="00CB6B4B" w:rsidP="00E02CBC">
      <w:pPr>
        <w:pStyle w:val="ListParagraph"/>
        <w:numPr>
          <w:ilvl w:val="3"/>
          <w:numId w:val="2"/>
        </w:numPr>
        <w:ind w:left="450"/>
      </w:pPr>
      <w:r>
        <w:t>Insert queries in Step Table</w:t>
      </w:r>
    </w:p>
    <w:p w:rsidR="00CB6B4B" w:rsidRDefault="00CB6B4B" w:rsidP="00E02CBC">
      <w:pPr>
        <w:pStyle w:val="ListParagraph"/>
        <w:numPr>
          <w:ilvl w:val="3"/>
          <w:numId w:val="2"/>
        </w:numPr>
        <w:ind w:left="450"/>
      </w:pPr>
      <w:r w:rsidRPr="00A22770">
        <w:t>Insert queries in the Equipment table</w:t>
      </w:r>
    </w:p>
    <w:p w:rsidR="00CB6B4B" w:rsidRDefault="00CB6B4B" w:rsidP="00E02CBC">
      <w:pPr>
        <w:pStyle w:val="ListParagraph"/>
        <w:numPr>
          <w:ilvl w:val="3"/>
          <w:numId w:val="2"/>
        </w:numPr>
        <w:ind w:left="450"/>
      </w:pPr>
      <w:r>
        <w:t xml:space="preserve">Insert queries in </w:t>
      </w:r>
      <w:r w:rsidRPr="00A22770">
        <w:t>Equipment one</w:t>
      </w:r>
    </w:p>
    <w:p w:rsidR="00CB6B4B" w:rsidRDefault="00CB6B4B" w:rsidP="00E02CBC">
      <w:pPr>
        <w:pStyle w:val="ListParagraph"/>
        <w:ind w:left="450" w:hanging="360"/>
      </w:pPr>
    </w:p>
    <w:p w:rsidR="00CB6B4B" w:rsidRDefault="00CB6B4B" w:rsidP="00E02CBC">
      <w:pPr>
        <w:pStyle w:val="ListParagraph"/>
        <w:ind w:left="1170"/>
      </w:pPr>
      <w:r>
        <w:object w:dxaOrig="1520" w:dyaOrig="985">
          <v:shape id="_x0000_i1029" type="#_x0000_t75" style="width:76.2pt;height:49.2pt" o:ole="">
            <v:imagedata r:id="rId19" o:title=""/>
          </v:shape>
          <o:OLEObject Type="Embed" ProgID="Package" ShapeID="_x0000_i1029" DrawAspect="Icon" ObjectID="_1543144555" r:id="rId20"/>
        </w:object>
      </w:r>
    </w:p>
    <w:p w:rsidR="00CB6B4B" w:rsidRDefault="00CB6B4B" w:rsidP="00CB6B4B">
      <w:pPr>
        <w:pStyle w:val="ListParagraph"/>
        <w:ind w:left="1170"/>
      </w:pPr>
    </w:p>
    <w:p w:rsidR="00E02CBC" w:rsidRDefault="00E02CBC" w:rsidP="00E02CBC">
      <w:pPr>
        <w:ind w:left="450" w:hanging="342"/>
      </w:pPr>
      <w:r>
        <w:t xml:space="preserve">       </w:t>
      </w:r>
      <w:r w:rsidR="00CB6B4B" w:rsidRPr="00464866">
        <w:t>DML queries to implement workflow based governance proces</w:t>
      </w:r>
      <w:r>
        <w:t xml:space="preserve">s for data creation, </w:t>
      </w:r>
      <w:r w:rsidR="00316AAF">
        <w:t>updating</w:t>
      </w:r>
      <w:r>
        <w:t xml:space="preserve"> and deletion are as follows</w:t>
      </w:r>
      <w:r w:rsidR="00CB6B4B">
        <w:t>:</w:t>
      </w:r>
    </w:p>
    <w:p w:rsidR="00CB6B4B" w:rsidRDefault="00CB6B4B" w:rsidP="00E02CBC">
      <w:pPr>
        <w:ind w:left="450"/>
      </w:pPr>
      <w:r w:rsidRPr="00E02CBC">
        <w:rPr>
          <w:b/>
        </w:rPr>
        <w:t>Scenario 1</w:t>
      </w:r>
      <w:r>
        <w:t>: Data creation change request raised and approved.</w:t>
      </w:r>
    </w:p>
    <w:p w:rsidR="00BE6602" w:rsidRDefault="00DA483C" w:rsidP="00DA483C">
      <w:pPr>
        <w:ind w:left="792"/>
      </w:pPr>
      <w:r>
        <w:object w:dxaOrig="1520" w:dyaOrig="985">
          <v:shape id="_x0000_i1030" type="#_x0000_t75" style="width:64.8pt;height:34.2pt" o:ole="">
            <v:imagedata r:id="rId21" o:title=""/>
          </v:shape>
          <o:OLEObject Type="Embed" ProgID="Package" ShapeID="_x0000_i1030" DrawAspect="Icon" ObjectID="_1543144556" r:id="rId22"/>
        </w:object>
      </w:r>
    </w:p>
    <w:p w:rsidR="00CB6B4B" w:rsidRDefault="00CB6B4B" w:rsidP="00DA483C">
      <w:pPr>
        <w:ind w:left="792" w:hanging="342"/>
      </w:pPr>
      <w:r w:rsidRPr="00E02CBC">
        <w:rPr>
          <w:b/>
        </w:rPr>
        <w:t>Scenario 2:</w:t>
      </w:r>
      <w:r>
        <w:t xml:space="preserve"> Data creation change request raised and rejected.</w:t>
      </w:r>
    </w:p>
    <w:p w:rsidR="00CB6B4B" w:rsidRDefault="00DA483C" w:rsidP="00E02CBC">
      <w:pPr>
        <w:ind w:left="792"/>
      </w:pPr>
      <w:r>
        <w:object w:dxaOrig="1520" w:dyaOrig="985">
          <v:shape id="_x0000_i1031" type="#_x0000_t75" style="width:76.2pt;height:37.8pt" o:ole="">
            <v:imagedata r:id="rId23" o:title=""/>
          </v:shape>
          <o:OLEObject Type="Embed" ProgID="Package" ShapeID="_x0000_i1031" DrawAspect="Icon" ObjectID="_1543144557" r:id="rId24"/>
        </w:object>
      </w:r>
    </w:p>
    <w:p w:rsidR="00CB6B4B" w:rsidRPr="00D4596D" w:rsidRDefault="00CB6B4B" w:rsidP="00CB6B4B">
      <w:pPr>
        <w:ind w:left="792"/>
      </w:pPr>
    </w:p>
    <w:p w:rsidR="00FB37D0" w:rsidRPr="00FB37D0" w:rsidRDefault="00CB6B4B" w:rsidP="00FB37D0">
      <w:pPr>
        <w:pStyle w:val="ListParagraph"/>
        <w:numPr>
          <w:ilvl w:val="0"/>
          <w:numId w:val="4"/>
        </w:numPr>
        <w:rPr>
          <w:b/>
          <w:i/>
          <w:sz w:val="32"/>
          <w:szCs w:val="32"/>
        </w:rPr>
      </w:pPr>
      <w:r w:rsidRPr="00FB37D0">
        <w:rPr>
          <w:b/>
          <w:i/>
          <w:sz w:val="32"/>
          <w:szCs w:val="32"/>
        </w:rPr>
        <w:lastRenderedPageBreak/>
        <w:t>Generating Insights</w:t>
      </w:r>
    </w:p>
    <w:p w:rsidR="00CB6B4B" w:rsidRPr="001E4192" w:rsidRDefault="00CB6B4B" w:rsidP="00FB37D0">
      <w:pPr>
        <w:pStyle w:val="ListParagraph"/>
        <w:numPr>
          <w:ilvl w:val="1"/>
          <w:numId w:val="4"/>
        </w:numPr>
        <w:ind w:left="450" w:hanging="522"/>
        <w:rPr>
          <w:b/>
          <w:sz w:val="28"/>
          <w:szCs w:val="28"/>
        </w:rPr>
      </w:pPr>
      <w:r w:rsidRPr="001E4192">
        <w:rPr>
          <w:b/>
          <w:sz w:val="28"/>
          <w:szCs w:val="28"/>
        </w:rPr>
        <w:t>To check the no of different equipment types in DMS</w:t>
      </w:r>
    </w:p>
    <w:p w:rsidR="00CB6B4B" w:rsidRDefault="00CB6B4B" w:rsidP="00CB6B4B">
      <w:pPr>
        <w:pStyle w:val="ListParagraph"/>
        <w:ind w:left="792"/>
        <w:rPr>
          <w:b/>
        </w:rPr>
      </w:pPr>
    </w:p>
    <w:p w:rsidR="00CB6B4B" w:rsidRDefault="00CB6B4B" w:rsidP="00CB6B4B">
      <w:pPr>
        <w:pStyle w:val="ListParagraph"/>
        <w:ind w:left="792"/>
      </w:pPr>
    </w:p>
    <w:tbl>
      <w:tblPr>
        <w:tblStyle w:val="TableGrid"/>
        <w:tblW w:w="0" w:type="auto"/>
        <w:tblInd w:w="792" w:type="dxa"/>
        <w:tblLook w:val="04A0" w:firstRow="1" w:lastRow="0" w:firstColumn="1" w:lastColumn="0" w:noHBand="0" w:noVBand="1"/>
      </w:tblPr>
      <w:tblGrid>
        <w:gridCol w:w="8558"/>
      </w:tblGrid>
      <w:tr w:rsidR="00CB6B4B" w:rsidTr="007145D5">
        <w:tc>
          <w:tcPr>
            <w:tcW w:w="9350" w:type="dxa"/>
          </w:tcPr>
          <w:p w:rsidR="00CB6B4B" w:rsidRDefault="00CB6B4B" w:rsidP="007145D5">
            <w:pPr>
              <w:pStyle w:val="ListParagraph"/>
              <w:ind w:left="0"/>
            </w:pPr>
            <w:r w:rsidRPr="00C12CFA">
              <w:t>select type "Equipment_type", count(*) "no of equipment of each type" from equipment group by type ;</w:t>
            </w:r>
          </w:p>
        </w:tc>
      </w:tr>
    </w:tbl>
    <w:p w:rsidR="00CB6B4B" w:rsidRDefault="00CB6B4B" w:rsidP="00CB6B4B"/>
    <w:p w:rsidR="00C207B2" w:rsidRDefault="00C207B2" w:rsidP="00C207B2">
      <w:pPr>
        <w:jc w:val="center"/>
      </w:pPr>
      <w:r>
        <w:rPr>
          <w:noProof/>
        </w:rPr>
        <w:drawing>
          <wp:inline distT="0" distB="0" distL="0" distR="0" wp14:anchorId="3AC45B73" wp14:editId="19F5151C">
            <wp:extent cx="36576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1019175"/>
                    </a:xfrm>
                    <a:prstGeom prst="rect">
                      <a:avLst/>
                    </a:prstGeom>
                  </pic:spPr>
                </pic:pic>
              </a:graphicData>
            </a:graphic>
          </wp:inline>
        </w:drawing>
      </w:r>
    </w:p>
    <w:p w:rsidR="00CB6B4B" w:rsidRPr="001E4192" w:rsidRDefault="00CB6B4B" w:rsidP="00FB37D0">
      <w:pPr>
        <w:pStyle w:val="ListParagraph"/>
        <w:numPr>
          <w:ilvl w:val="1"/>
          <w:numId w:val="4"/>
        </w:numPr>
        <w:ind w:left="450" w:hanging="522"/>
        <w:rPr>
          <w:b/>
          <w:sz w:val="24"/>
          <w:szCs w:val="24"/>
        </w:rPr>
      </w:pPr>
      <w:r w:rsidRPr="00FB37D0">
        <w:rPr>
          <w:b/>
          <w:sz w:val="28"/>
          <w:szCs w:val="28"/>
        </w:rPr>
        <w:t>SQL to get the number of CR created for each type 3 equipment</w:t>
      </w:r>
    </w:p>
    <w:p w:rsidR="00CB6B4B" w:rsidRDefault="00CB6B4B" w:rsidP="00CB6B4B">
      <w:pPr>
        <w:pStyle w:val="ListParagraph"/>
        <w:ind w:left="792"/>
        <w:rPr>
          <w:b/>
        </w:rPr>
      </w:pPr>
    </w:p>
    <w:tbl>
      <w:tblPr>
        <w:tblStyle w:val="TableGrid"/>
        <w:tblW w:w="0" w:type="auto"/>
        <w:tblInd w:w="792" w:type="dxa"/>
        <w:tblLook w:val="04A0" w:firstRow="1" w:lastRow="0" w:firstColumn="1" w:lastColumn="0" w:noHBand="0" w:noVBand="1"/>
      </w:tblPr>
      <w:tblGrid>
        <w:gridCol w:w="8558"/>
      </w:tblGrid>
      <w:tr w:rsidR="00CB6B4B" w:rsidTr="007145D5">
        <w:tc>
          <w:tcPr>
            <w:tcW w:w="9350" w:type="dxa"/>
          </w:tcPr>
          <w:p w:rsidR="00CB6B4B" w:rsidRDefault="001332ED" w:rsidP="001332ED">
            <w:r>
              <w:t xml:space="preserve"> </w:t>
            </w:r>
            <w:r w:rsidR="00CB6B4B">
              <w:t xml:space="preserve">select a.equipment_id ,a.EQUIPMENT_NAME, count(c.request_id)no_of_requests </w:t>
            </w:r>
          </w:p>
          <w:p w:rsidR="00CB6B4B" w:rsidRDefault="00CB6B4B" w:rsidP="001332ED">
            <w:pPr>
              <w:pStyle w:val="ListParagraph"/>
              <w:ind w:hanging="640"/>
            </w:pPr>
            <w:r>
              <w:t>from (select e.equipment_id ,e.EQUIPMENT_NAME</w:t>
            </w:r>
          </w:p>
          <w:p w:rsidR="00CB6B4B" w:rsidRDefault="00CB6B4B" w:rsidP="001332ED">
            <w:pPr>
              <w:pStyle w:val="ListParagraph"/>
              <w:ind w:hanging="910"/>
            </w:pPr>
            <w:r>
              <w:t xml:space="preserve">      from equipment e where e.type=3) a</w:t>
            </w:r>
          </w:p>
          <w:p w:rsidR="00CB6B4B" w:rsidRDefault="00CB6B4B" w:rsidP="001332ED">
            <w:pPr>
              <w:pStyle w:val="ListParagraph"/>
              <w:ind w:hanging="640"/>
            </w:pPr>
            <w:r>
              <w:t xml:space="preserve">left outer join change_request c on (c.type_3_equipment_id = a.EQUIPMENT_ID ) </w:t>
            </w:r>
          </w:p>
          <w:p w:rsidR="00CB6B4B" w:rsidRDefault="00CB6B4B" w:rsidP="001332ED">
            <w:pPr>
              <w:pStyle w:val="ListParagraph"/>
              <w:ind w:hanging="640"/>
            </w:pPr>
            <w:r>
              <w:t>group by  a.equipment_id ,a.EQUIPMENT_NAME</w:t>
            </w:r>
          </w:p>
          <w:p w:rsidR="00CB6B4B" w:rsidRDefault="001332ED" w:rsidP="001332ED">
            <w:pPr>
              <w:pStyle w:val="ListParagraph"/>
              <w:ind w:left="0" w:hanging="10"/>
            </w:pPr>
            <w:r>
              <w:t xml:space="preserve"> </w:t>
            </w:r>
            <w:r w:rsidR="00CB6B4B">
              <w:t>order by a.equipment_id;</w:t>
            </w:r>
          </w:p>
        </w:tc>
      </w:tr>
    </w:tbl>
    <w:p w:rsidR="00CB6B4B" w:rsidRDefault="00CB6B4B" w:rsidP="00CB6B4B">
      <w:pPr>
        <w:pStyle w:val="ListParagraph"/>
        <w:ind w:left="792"/>
        <w:rPr>
          <w:b/>
        </w:rPr>
      </w:pPr>
    </w:p>
    <w:p w:rsidR="00C207B2" w:rsidRDefault="00C207B2" w:rsidP="00CB6B4B">
      <w:pPr>
        <w:pStyle w:val="ListParagraph"/>
        <w:ind w:left="792"/>
        <w:rPr>
          <w:b/>
        </w:rPr>
      </w:pPr>
      <w:r>
        <w:rPr>
          <w:noProof/>
        </w:rPr>
        <w:drawing>
          <wp:inline distT="0" distB="0" distL="0" distR="0" wp14:anchorId="185F8030" wp14:editId="22C57985">
            <wp:extent cx="51244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495425"/>
                    </a:xfrm>
                    <a:prstGeom prst="rect">
                      <a:avLst/>
                    </a:prstGeom>
                  </pic:spPr>
                </pic:pic>
              </a:graphicData>
            </a:graphic>
          </wp:inline>
        </w:drawing>
      </w:r>
    </w:p>
    <w:p w:rsidR="00C207B2" w:rsidRDefault="00C207B2" w:rsidP="00CB6B4B">
      <w:pPr>
        <w:pStyle w:val="ListParagraph"/>
        <w:ind w:left="792"/>
        <w:rPr>
          <w:b/>
        </w:rPr>
      </w:pPr>
    </w:p>
    <w:p w:rsidR="00CB6B4B" w:rsidRPr="001E4192" w:rsidRDefault="00CB6B4B" w:rsidP="00FB37D0">
      <w:pPr>
        <w:pStyle w:val="ListParagraph"/>
        <w:numPr>
          <w:ilvl w:val="1"/>
          <w:numId w:val="4"/>
        </w:numPr>
        <w:ind w:left="450" w:hanging="522"/>
        <w:rPr>
          <w:b/>
          <w:sz w:val="28"/>
          <w:szCs w:val="28"/>
        </w:rPr>
      </w:pPr>
      <w:r w:rsidRPr="001E4192">
        <w:rPr>
          <w:b/>
          <w:sz w:val="28"/>
          <w:szCs w:val="28"/>
        </w:rPr>
        <w:t>View to check which CR is assigned to equipment</w:t>
      </w:r>
    </w:p>
    <w:p w:rsidR="00CB6B4B" w:rsidRDefault="00CB6B4B" w:rsidP="00CB6B4B">
      <w:pPr>
        <w:pStyle w:val="ListParagraph"/>
        <w:ind w:left="792"/>
        <w:rPr>
          <w:b/>
        </w:rPr>
      </w:pPr>
    </w:p>
    <w:tbl>
      <w:tblPr>
        <w:tblStyle w:val="TableGrid"/>
        <w:tblW w:w="0" w:type="auto"/>
        <w:tblInd w:w="792" w:type="dxa"/>
        <w:tblLook w:val="04A0" w:firstRow="1" w:lastRow="0" w:firstColumn="1" w:lastColumn="0" w:noHBand="0" w:noVBand="1"/>
      </w:tblPr>
      <w:tblGrid>
        <w:gridCol w:w="8558"/>
      </w:tblGrid>
      <w:tr w:rsidR="00CB6B4B" w:rsidTr="007145D5">
        <w:tc>
          <w:tcPr>
            <w:tcW w:w="9350" w:type="dxa"/>
          </w:tcPr>
          <w:p w:rsidR="00CB6B4B" w:rsidRDefault="00CB6B4B" w:rsidP="001332ED">
            <w:pPr>
              <w:pStyle w:val="ListParagraph"/>
              <w:ind w:left="-10" w:firstLine="10"/>
            </w:pPr>
            <w:r>
              <w:t xml:space="preserve">create view vi_cr_equip  as  </w:t>
            </w:r>
          </w:p>
          <w:p w:rsidR="00CB6B4B" w:rsidRDefault="00CB6B4B" w:rsidP="001332ED">
            <w:pPr>
              <w:pStyle w:val="ListParagraph"/>
              <w:ind w:left="-10" w:firstLine="10"/>
            </w:pPr>
            <w:r>
              <w:t>select c.type_3_equipment_id , w.cr_id ,e.EQUIPMENT_NAME, e.DESCRIPTION from workflow w inner join change_request c on (w.cr_id = c.request_id)</w:t>
            </w:r>
          </w:p>
          <w:p w:rsidR="00CB6B4B" w:rsidRDefault="00CB6B4B" w:rsidP="001332ED">
            <w:pPr>
              <w:pStyle w:val="ListParagraph"/>
              <w:ind w:left="-10" w:firstLine="10"/>
            </w:pPr>
            <w:r>
              <w:t>inner join equipment e on (c.type_3_equipment_id = e.EQUIPMENT_ID) group by c.type_3_equipment_id , w.cr_id ,e.EQUIPMENT_NAME, e.DESCRIPTION;</w:t>
            </w:r>
          </w:p>
          <w:p w:rsidR="00CB6B4B" w:rsidRDefault="00CB6B4B" w:rsidP="007145D5">
            <w:pPr>
              <w:pStyle w:val="ListParagraph"/>
            </w:pPr>
          </w:p>
          <w:p w:rsidR="00CB6B4B" w:rsidRDefault="00CB6B4B" w:rsidP="007145D5">
            <w:pPr>
              <w:pStyle w:val="ListParagraph"/>
              <w:ind w:left="0"/>
            </w:pPr>
            <w:r>
              <w:t>select * from vi_cr_equip;</w:t>
            </w:r>
          </w:p>
        </w:tc>
      </w:tr>
    </w:tbl>
    <w:p w:rsidR="00CB6B4B" w:rsidRDefault="00CB6B4B" w:rsidP="00CB6B4B">
      <w:pPr>
        <w:pStyle w:val="ListParagraph"/>
        <w:ind w:left="792"/>
        <w:rPr>
          <w:b/>
        </w:rPr>
      </w:pPr>
    </w:p>
    <w:p w:rsidR="00C207B2" w:rsidRPr="00C12CFA" w:rsidRDefault="00C207B2" w:rsidP="00CB6B4B">
      <w:pPr>
        <w:pStyle w:val="ListParagraph"/>
        <w:ind w:left="792"/>
        <w:rPr>
          <w:b/>
        </w:rPr>
      </w:pPr>
      <w:r>
        <w:rPr>
          <w:noProof/>
        </w:rPr>
        <w:lastRenderedPageBreak/>
        <w:drawing>
          <wp:inline distT="0" distB="0" distL="0" distR="0" wp14:anchorId="2F1C6C75" wp14:editId="707985FD">
            <wp:extent cx="5356860" cy="977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5431" cy="986375"/>
                    </a:xfrm>
                    <a:prstGeom prst="rect">
                      <a:avLst/>
                    </a:prstGeom>
                  </pic:spPr>
                </pic:pic>
              </a:graphicData>
            </a:graphic>
          </wp:inline>
        </w:drawing>
      </w:r>
    </w:p>
    <w:p w:rsidR="00CB6B4B" w:rsidRPr="00C12CFA" w:rsidRDefault="00CB6B4B" w:rsidP="00CB6B4B">
      <w:pPr>
        <w:pStyle w:val="ListParagraph"/>
        <w:ind w:left="792"/>
        <w:rPr>
          <w:b/>
        </w:rPr>
      </w:pPr>
    </w:p>
    <w:p w:rsidR="00CB6B4B" w:rsidRPr="001E4192" w:rsidRDefault="00CB6B4B" w:rsidP="00FB37D0">
      <w:pPr>
        <w:pStyle w:val="ListParagraph"/>
        <w:numPr>
          <w:ilvl w:val="1"/>
          <w:numId w:val="4"/>
        </w:numPr>
        <w:ind w:left="450" w:hanging="522"/>
        <w:rPr>
          <w:b/>
          <w:sz w:val="28"/>
          <w:szCs w:val="28"/>
        </w:rPr>
      </w:pPr>
      <w:r w:rsidRPr="001E4192">
        <w:rPr>
          <w:b/>
          <w:sz w:val="28"/>
          <w:szCs w:val="28"/>
        </w:rPr>
        <w:t>SQL to get the Summary of the CRs created</w:t>
      </w:r>
    </w:p>
    <w:p w:rsidR="00CB6B4B" w:rsidRDefault="00CB6B4B" w:rsidP="00CB6B4B">
      <w:pPr>
        <w:pStyle w:val="ListParagraph"/>
        <w:ind w:left="792"/>
        <w:rPr>
          <w:b/>
        </w:rPr>
      </w:pPr>
    </w:p>
    <w:tbl>
      <w:tblPr>
        <w:tblStyle w:val="TableGrid"/>
        <w:tblW w:w="0" w:type="auto"/>
        <w:tblInd w:w="792" w:type="dxa"/>
        <w:tblLook w:val="04A0" w:firstRow="1" w:lastRow="0" w:firstColumn="1" w:lastColumn="0" w:noHBand="0" w:noVBand="1"/>
      </w:tblPr>
      <w:tblGrid>
        <w:gridCol w:w="8558"/>
      </w:tblGrid>
      <w:tr w:rsidR="00CB6B4B" w:rsidTr="007145D5">
        <w:tc>
          <w:tcPr>
            <w:tcW w:w="9350" w:type="dxa"/>
          </w:tcPr>
          <w:p w:rsidR="00CB6B4B" w:rsidRDefault="00CB6B4B" w:rsidP="001332ED">
            <w:pPr>
              <w:pStyle w:val="ListParagraph"/>
              <w:ind w:left="0"/>
            </w:pPr>
            <w:r>
              <w:t>select c.request_id,c.create_date,e.equipment_id ,e.EQUIPMENT_NAME,   e.DESCRIPTION,emp.Employee_name, c.cr_status from change_request c</w:t>
            </w:r>
          </w:p>
          <w:p w:rsidR="00CB6B4B" w:rsidRDefault="00CB6B4B" w:rsidP="001332ED">
            <w:pPr>
              <w:pStyle w:val="ListParagraph"/>
              <w:ind w:left="0"/>
            </w:pPr>
            <w:r>
              <w:t xml:space="preserve">inner join equipment e  on (c.type_3_equipment_id = e.EQUIPMENT_ID) </w:t>
            </w:r>
          </w:p>
          <w:p w:rsidR="00CB6B4B" w:rsidRDefault="00CB6B4B" w:rsidP="001332ED">
            <w:pPr>
              <w:pStyle w:val="ListParagraph"/>
              <w:ind w:left="0"/>
            </w:pPr>
            <w:r>
              <w:t>inner join workflow w on (c.request_id = w.cr_id and assigned_by_id is null)</w:t>
            </w:r>
          </w:p>
          <w:p w:rsidR="00CB6B4B" w:rsidRDefault="00CB6B4B" w:rsidP="001332ED">
            <w:pPr>
              <w:pStyle w:val="ListParagraph"/>
              <w:ind w:left="0"/>
            </w:pPr>
            <w:r>
              <w:t xml:space="preserve">inner join Employee emp on (emp.Employee_id = w.assigned_to_id) </w:t>
            </w:r>
          </w:p>
          <w:p w:rsidR="00CB6B4B" w:rsidRDefault="00CB6B4B" w:rsidP="001332ED">
            <w:pPr>
              <w:pStyle w:val="ListParagraph"/>
              <w:ind w:left="0"/>
            </w:pPr>
            <w:r>
              <w:t>order by e.equipment_id;</w:t>
            </w:r>
          </w:p>
        </w:tc>
      </w:tr>
    </w:tbl>
    <w:p w:rsidR="00CB6B4B" w:rsidRDefault="00CB6B4B" w:rsidP="00CB6B4B">
      <w:pPr>
        <w:rPr>
          <w:b/>
        </w:rPr>
      </w:pPr>
    </w:p>
    <w:p w:rsidR="00C207B2" w:rsidRDefault="00C207B2" w:rsidP="00C207B2">
      <w:pPr>
        <w:jc w:val="right"/>
        <w:rPr>
          <w:b/>
        </w:rPr>
      </w:pPr>
      <w:r>
        <w:rPr>
          <w:noProof/>
        </w:rPr>
        <w:drawing>
          <wp:inline distT="0" distB="0" distL="0" distR="0" wp14:anchorId="7EEB214A" wp14:editId="1D6906FA">
            <wp:extent cx="5475423" cy="68208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7283" cy="692285"/>
                    </a:xfrm>
                    <a:prstGeom prst="rect">
                      <a:avLst/>
                    </a:prstGeom>
                  </pic:spPr>
                </pic:pic>
              </a:graphicData>
            </a:graphic>
          </wp:inline>
        </w:drawing>
      </w:r>
    </w:p>
    <w:p w:rsidR="00C207B2" w:rsidRDefault="00C207B2" w:rsidP="00C207B2">
      <w:pPr>
        <w:jc w:val="right"/>
        <w:rPr>
          <w:b/>
        </w:rPr>
      </w:pPr>
    </w:p>
    <w:p w:rsidR="00CB6B4B" w:rsidRPr="001E4192" w:rsidRDefault="001B72A0" w:rsidP="00FB37D0">
      <w:pPr>
        <w:pStyle w:val="ListParagraph"/>
        <w:numPr>
          <w:ilvl w:val="1"/>
          <w:numId w:val="4"/>
        </w:numPr>
        <w:ind w:left="450" w:hanging="522"/>
        <w:rPr>
          <w:b/>
          <w:sz w:val="28"/>
          <w:szCs w:val="28"/>
        </w:rPr>
      </w:pPr>
      <w:r w:rsidRPr="001E4192">
        <w:rPr>
          <w:b/>
          <w:sz w:val="28"/>
          <w:szCs w:val="28"/>
        </w:rPr>
        <w:t>T</w:t>
      </w:r>
      <w:r w:rsidR="00CB6B4B" w:rsidRPr="001E4192">
        <w:rPr>
          <w:b/>
          <w:sz w:val="28"/>
          <w:szCs w:val="28"/>
        </w:rPr>
        <w:t>otal time taken to close a change request</w:t>
      </w:r>
    </w:p>
    <w:p w:rsidR="00CB6B4B" w:rsidRDefault="00CB6B4B" w:rsidP="00CB6B4B">
      <w:pPr>
        <w:pStyle w:val="ListParagraph"/>
        <w:ind w:left="792"/>
        <w:rPr>
          <w:b/>
        </w:rPr>
      </w:pPr>
    </w:p>
    <w:tbl>
      <w:tblPr>
        <w:tblStyle w:val="TableGrid"/>
        <w:tblW w:w="0" w:type="auto"/>
        <w:tblInd w:w="792" w:type="dxa"/>
        <w:tblLook w:val="04A0" w:firstRow="1" w:lastRow="0" w:firstColumn="1" w:lastColumn="0" w:noHBand="0" w:noVBand="1"/>
      </w:tblPr>
      <w:tblGrid>
        <w:gridCol w:w="8558"/>
      </w:tblGrid>
      <w:tr w:rsidR="00CB6B4B" w:rsidTr="007145D5">
        <w:tc>
          <w:tcPr>
            <w:tcW w:w="9350" w:type="dxa"/>
          </w:tcPr>
          <w:p w:rsidR="00CB6B4B" w:rsidRDefault="001332ED" w:rsidP="001332ED">
            <w:pPr>
              <w:pStyle w:val="ListParagraph"/>
              <w:ind w:hanging="730"/>
            </w:pPr>
            <w:r>
              <w:t>Select</w:t>
            </w:r>
            <w:r w:rsidR="00CB6B4B">
              <w:t xml:space="preserve"> w1.cr_id,</w:t>
            </w:r>
          </w:p>
          <w:p w:rsidR="00CB6B4B" w:rsidRDefault="00CB6B4B" w:rsidP="001332ED">
            <w:pPr>
              <w:pStyle w:val="ListParagraph"/>
              <w:ind w:left="-370"/>
            </w:pPr>
            <w:r>
              <w:t xml:space="preserve">       w1.start_date,</w:t>
            </w:r>
          </w:p>
          <w:p w:rsidR="00CB6B4B" w:rsidRDefault="00CB6B4B" w:rsidP="001332ED">
            <w:pPr>
              <w:pStyle w:val="ListParagraph"/>
              <w:ind w:left="-370"/>
            </w:pPr>
            <w:r>
              <w:t xml:space="preserve">       w2.finish_date,</w:t>
            </w:r>
          </w:p>
          <w:p w:rsidR="00CB6B4B" w:rsidRDefault="00CB6B4B" w:rsidP="001332ED">
            <w:pPr>
              <w:pStyle w:val="ListParagraph"/>
              <w:ind w:left="-370"/>
            </w:pPr>
            <w:r>
              <w:t xml:space="preserve">       (w2.finish_date - w1.start_date) total_time</w:t>
            </w:r>
          </w:p>
          <w:p w:rsidR="00CB6B4B" w:rsidRDefault="00CB6B4B" w:rsidP="001332ED">
            <w:pPr>
              <w:pStyle w:val="ListParagraph"/>
              <w:ind w:left="-100"/>
            </w:pPr>
            <w:r>
              <w:t xml:space="preserve">  F</w:t>
            </w:r>
            <w:r w:rsidR="001332ED">
              <w:t>rom</w:t>
            </w:r>
            <w:r>
              <w:t xml:space="preserve"> workflow w1, workflow w2</w:t>
            </w:r>
          </w:p>
          <w:p w:rsidR="00CB6B4B" w:rsidRDefault="00CB6B4B" w:rsidP="001332ED">
            <w:pPr>
              <w:pStyle w:val="ListParagraph"/>
              <w:ind w:left="-100"/>
            </w:pPr>
            <w:r>
              <w:t xml:space="preserve"> W</w:t>
            </w:r>
            <w:r w:rsidR="001332ED">
              <w:t>here</w:t>
            </w:r>
            <w:r>
              <w:t xml:space="preserve">  w1.cr_id = w2.cr_id</w:t>
            </w:r>
          </w:p>
          <w:p w:rsidR="00CB6B4B" w:rsidRDefault="00CB6B4B" w:rsidP="001332ED">
            <w:pPr>
              <w:pStyle w:val="ListParagraph"/>
              <w:ind w:left="-370"/>
            </w:pPr>
            <w:r>
              <w:t xml:space="preserve">       A</w:t>
            </w:r>
            <w:r w:rsidR="001332ED">
              <w:t>nd</w:t>
            </w:r>
            <w:r>
              <w:t xml:space="preserve"> w1.step_id = (SELECT MIN (w3.step_id)</w:t>
            </w:r>
          </w:p>
          <w:p w:rsidR="00CB6B4B" w:rsidRDefault="00CB6B4B" w:rsidP="001332ED">
            <w:pPr>
              <w:pStyle w:val="ListParagraph"/>
              <w:ind w:left="-1360"/>
            </w:pPr>
            <w:r>
              <w:t xml:space="preserve">                           F</w:t>
            </w:r>
            <w:r w:rsidR="001332ED">
              <w:t>rom</w:t>
            </w:r>
            <w:r>
              <w:t xml:space="preserve"> workflow w3</w:t>
            </w:r>
          </w:p>
          <w:p w:rsidR="00CB6B4B" w:rsidRDefault="00CB6B4B" w:rsidP="001332ED">
            <w:pPr>
              <w:pStyle w:val="ListParagraph"/>
              <w:ind w:left="-1360"/>
            </w:pPr>
            <w:r>
              <w:t xml:space="preserve">                          W</w:t>
            </w:r>
            <w:r w:rsidR="001332ED">
              <w:t>here</w:t>
            </w:r>
            <w:r>
              <w:t xml:space="preserve"> w1.cr_id = w3.cr_id)</w:t>
            </w:r>
          </w:p>
          <w:p w:rsidR="00CB6B4B" w:rsidRDefault="00CB6B4B" w:rsidP="001332ED">
            <w:pPr>
              <w:pStyle w:val="ListParagraph"/>
              <w:ind w:left="-370"/>
            </w:pPr>
            <w:r>
              <w:t xml:space="preserve">       A</w:t>
            </w:r>
            <w:r w:rsidR="001332ED">
              <w:t>nd</w:t>
            </w:r>
            <w:r>
              <w:t xml:space="preserve"> w2.step_id = (SELECT Max (w4.step_id)</w:t>
            </w:r>
          </w:p>
          <w:p w:rsidR="00CB6B4B" w:rsidRDefault="00CB6B4B" w:rsidP="001332ED">
            <w:pPr>
              <w:pStyle w:val="ListParagraph"/>
              <w:ind w:left="-1360"/>
            </w:pPr>
            <w:r>
              <w:t xml:space="preserve">                           F</w:t>
            </w:r>
            <w:r w:rsidR="001332ED">
              <w:t xml:space="preserve">rom </w:t>
            </w:r>
            <w:r>
              <w:t>workflow w4</w:t>
            </w:r>
          </w:p>
          <w:p w:rsidR="00CB6B4B" w:rsidRDefault="00CB6B4B" w:rsidP="001332ED">
            <w:pPr>
              <w:pStyle w:val="ListParagraph"/>
              <w:ind w:left="-1360"/>
            </w:pPr>
            <w:r>
              <w:t xml:space="preserve">                          W</w:t>
            </w:r>
            <w:r w:rsidR="001332ED">
              <w:t>here</w:t>
            </w:r>
            <w:r>
              <w:t xml:space="preserve"> w2.cr_id = w4.cr_id);_id;</w:t>
            </w:r>
          </w:p>
        </w:tc>
      </w:tr>
    </w:tbl>
    <w:p w:rsidR="00CB6B4B" w:rsidRDefault="00CB6B4B" w:rsidP="00CB6B4B">
      <w:pPr>
        <w:rPr>
          <w:b/>
        </w:rPr>
      </w:pPr>
    </w:p>
    <w:p w:rsidR="00C207B2" w:rsidRDefault="00C207B2" w:rsidP="00C207B2">
      <w:pPr>
        <w:jc w:val="center"/>
        <w:rPr>
          <w:b/>
        </w:rPr>
      </w:pPr>
      <w:bookmarkStart w:id="0" w:name="_GoBack"/>
      <w:r>
        <w:rPr>
          <w:noProof/>
        </w:rPr>
        <w:drawing>
          <wp:inline distT="0" distB="0" distL="0" distR="0" wp14:anchorId="55E2FC8B" wp14:editId="7FFF5515">
            <wp:extent cx="414337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1247775"/>
                    </a:xfrm>
                    <a:prstGeom prst="rect">
                      <a:avLst/>
                    </a:prstGeom>
                  </pic:spPr>
                </pic:pic>
              </a:graphicData>
            </a:graphic>
          </wp:inline>
        </w:drawing>
      </w:r>
      <w:bookmarkEnd w:id="0"/>
    </w:p>
    <w:p w:rsidR="00AC01A1" w:rsidRDefault="00AC01A1" w:rsidP="00CB6B4B">
      <w:pPr>
        <w:rPr>
          <w:b/>
        </w:rPr>
      </w:pPr>
    </w:p>
    <w:p w:rsidR="00BE6602" w:rsidRPr="00FB37D0" w:rsidRDefault="00BE6602" w:rsidP="00E346FD">
      <w:pPr>
        <w:pStyle w:val="ListParagraph"/>
        <w:numPr>
          <w:ilvl w:val="0"/>
          <w:numId w:val="4"/>
        </w:numPr>
        <w:rPr>
          <w:b/>
          <w:i/>
          <w:sz w:val="32"/>
          <w:szCs w:val="32"/>
        </w:rPr>
      </w:pPr>
      <w:r w:rsidRPr="00FB37D0">
        <w:rPr>
          <w:b/>
          <w:i/>
          <w:sz w:val="32"/>
          <w:szCs w:val="32"/>
        </w:rPr>
        <w:t>Conclusion</w:t>
      </w:r>
    </w:p>
    <w:p w:rsidR="00BE6602" w:rsidRPr="008B15DA" w:rsidRDefault="00A075D1" w:rsidP="00BE6602">
      <w:pPr>
        <w:pStyle w:val="ListParagraph"/>
        <w:ind w:left="360"/>
      </w:pPr>
      <w:r>
        <w:t>In-</w:t>
      </w:r>
      <w:r w:rsidR="00BE6602" w:rsidRPr="001D6C51">
        <w:t xml:space="preserve">order to comply with </w:t>
      </w:r>
      <w:r w:rsidR="00BE6602">
        <w:t>the new FDA Regulation, an additional</w:t>
      </w:r>
      <w:r w:rsidR="00BE6602" w:rsidRPr="001D6C51">
        <w:t xml:space="preserve"> database</w:t>
      </w:r>
      <w:r w:rsidR="00BE6602">
        <w:t xml:space="preserve">, linking the company’s internal database with the FDA database using the unique identifier has been created. </w:t>
      </w:r>
    </w:p>
    <w:p w:rsidR="00BE6602" w:rsidRDefault="00BE6602" w:rsidP="00BE6602">
      <w:pPr>
        <w:pStyle w:val="ListParagraph"/>
        <w:ind w:left="360"/>
        <w:rPr>
          <w:b/>
          <w:sz w:val="36"/>
          <w:szCs w:val="36"/>
        </w:rPr>
      </w:pPr>
    </w:p>
    <w:p w:rsidR="00DE215F" w:rsidRPr="00FB37D0" w:rsidRDefault="00DE215F" w:rsidP="00DE215F">
      <w:pPr>
        <w:pStyle w:val="ListParagraph"/>
        <w:numPr>
          <w:ilvl w:val="0"/>
          <w:numId w:val="4"/>
        </w:numPr>
        <w:rPr>
          <w:b/>
          <w:i/>
          <w:sz w:val="32"/>
          <w:szCs w:val="32"/>
        </w:rPr>
      </w:pPr>
      <w:r w:rsidRPr="00FB37D0">
        <w:rPr>
          <w:b/>
          <w:i/>
          <w:sz w:val="32"/>
          <w:szCs w:val="32"/>
        </w:rPr>
        <w:t>References</w:t>
      </w:r>
    </w:p>
    <w:p w:rsidR="00DE215F" w:rsidRDefault="008F747E" w:rsidP="00DE215F">
      <w:pPr>
        <w:pStyle w:val="ListParagraph"/>
        <w:ind w:left="360"/>
        <w:rPr>
          <w:szCs w:val="36"/>
        </w:rPr>
      </w:pPr>
      <w:hyperlink r:id="rId30" w:history="1">
        <w:r w:rsidR="00DE215F" w:rsidRPr="00AD6601">
          <w:rPr>
            <w:rStyle w:val="Hyperlink"/>
            <w:szCs w:val="36"/>
          </w:rPr>
          <w:t>https://www.youtube.com/watch?v=wPS2ME-se2Q</w:t>
        </w:r>
      </w:hyperlink>
    </w:p>
    <w:p w:rsidR="00DE215F" w:rsidRDefault="008F747E" w:rsidP="00DE215F">
      <w:pPr>
        <w:pStyle w:val="ListParagraph"/>
        <w:ind w:left="360"/>
        <w:rPr>
          <w:szCs w:val="36"/>
        </w:rPr>
      </w:pPr>
      <w:hyperlink r:id="rId31" w:history="1">
        <w:r w:rsidR="00DE215F" w:rsidRPr="00AD6601">
          <w:rPr>
            <w:rStyle w:val="Hyperlink"/>
            <w:szCs w:val="36"/>
          </w:rPr>
          <w:t>https://www.explain-it.tv/de/referenzen/projekte/explain-it-handmade/roche-udi/</w:t>
        </w:r>
      </w:hyperlink>
    </w:p>
    <w:p w:rsidR="00DE215F" w:rsidRPr="00DE215F" w:rsidRDefault="00DE215F" w:rsidP="00DE215F">
      <w:pPr>
        <w:pStyle w:val="ListParagraph"/>
        <w:ind w:left="360"/>
        <w:rPr>
          <w:szCs w:val="36"/>
        </w:rPr>
      </w:pPr>
    </w:p>
    <w:p w:rsidR="000A3924" w:rsidRDefault="000A3924" w:rsidP="000A3924"/>
    <w:sectPr w:rsidR="000A3924" w:rsidSect="000A3924">
      <w:footerReference w:type="default" r:id="rId3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47E" w:rsidRDefault="008F747E">
      <w:pPr>
        <w:spacing w:after="0" w:line="240" w:lineRule="auto"/>
      </w:pPr>
      <w:r>
        <w:separator/>
      </w:r>
    </w:p>
  </w:endnote>
  <w:endnote w:type="continuationSeparator" w:id="0">
    <w:p w:rsidR="008F747E" w:rsidRDefault="008F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699246"/>
      <w:docPartObj>
        <w:docPartGallery w:val="Page Numbers (Bottom of Page)"/>
        <w:docPartUnique/>
      </w:docPartObj>
    </w:sdtPr>
    <w:sdtEndPr>
      <w:rPr>
        <w:noProof/>
      </w:rPr>
    </w:sdtEndPr>
    <w:sdtContent>
      <w:p w:rsidR="002431E3" w:rsidRDefault="002431E3">
        <w:pPr>
          <w:pStyle w:val="Footer"/>
          <w:jc w:val="right"/>
        </w:pPr>
        <w:r>
          <w:fldChar w:fldCharType="begin"/>
        </w:r>
        <w:r>
          <w:instrText xml:space="preserve"> PAGE   \* MERGEFORMAT </w:instrText>
        </w:r>
        <w:r>
          <w:fldChar w:fldCharType="separate"/>
        </w:r>
        <w:r w:rsidR="000C027E">
          <w:rPr>
            <w:noProof/>
          </w:rPr>
          <w:t>2</w:t>
        </w:r>
        <w:r>
          <w:rPr>
            <w:noProof/>
          </w:rPr>
          <w:fldChar w:fldCharType="end"/>
        </w:r>
      </w:p>
    </w:sdtContent>
  </w:sdt>
  <w:p w:rsidR="002431E3" w:rsidRDefault="00243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47E" w:rsidRDefault="008F747E">
      <w:pPr>
        <w:spacing w:after="0" w:line="240" w:lineRule="auto"/>
      </w:pPr>
      <w:r>
        <w:separator/>
      </w:r>
    </w:p>
  </w:footnote>
  <w:footnote w:type="continuationSeparator" w:id="0">
    <w:p w:rsidR="008F747E" w:rsidRDefault="008F7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D46"/>
    <w:multiLevelType w:val="hybridMultilevel"/>
    <w:tmpl w:val="B2C011C2"/>
    <w:lvl w:ilvl="0" w:tplc="8C3070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32D7E61"/>
    <w:multiLevelType w:val="multilevel"/>
    <w:tmpl w:val="97E600D2"/>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26F62"/>
    <w:multiLevelType w:val="hybridMultilevel"/>
    <w:tmpl w:val="90A0C20A"/>
    <w:lvl w:ilvl="0" w:tplc="C90C68C2">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29170A2"/>
    <w:multiLevelType w:val="hybridMultilevel"/>
    <w:tmpl w:val="B37E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910B5"/>
    <w:multiLevelType w:val="hybridMultilevel"/>
    <w:tmpl w:val="4BF6935C"/>
    <w:lvl w:ilvl="0" w:tplc="7F4AC7F2">
      <w:start w:val="1"/>
      <w:numFmt w:val="lowerRoman"/>
      <w:lvlText w:val="%1."/>
      <w:lvlJc w:val="left"/>
      <w:pPr>
        <w:ind w:left="2976" w:hanging="720"/>
      </w:pPr>
      <w:rPr>
        <w:rFonts w:hint="default"/>
      </w:rPr>
    </w:lvl>
    <w:lvl w:ilvl="1" w:tplc="04090019" w:tentative="1">
      <w:start w:val="1"/>
      <w:numFmt w:val="lowerLetter"/>
      <w:lvlText w:val="%2."/>
      <w:lvlJc w:val="left"/>
      <w:pPr>
        <w:ind w:left="3336" w:hanging="360"/>
      </w:pPr>
    </w:lvl>
    <w:lvl w:ilvl="2" w:tplc="0409001B" w:tentative="1">
      <w:start w:val="1"/>
      <w:numFmt w:val="lowerRoman"/>
      <w:lvlText w:val="%3."/>
      <w:lvlJc w:val="right"/>
      <w:pPr>
        <w:ind w:left="4056" w:hanging="180"/>
      </w:pPr>
    </w:lvl>
    <w:lvl w:ilvl="3" w:tplc="0409000F" w:tentative="1">
      <w:start w:val="1"/>
      <w:numFmt w:val="decimal"/>
      <w:lvlText w:val="%4."/>
      <w:lvlJc w:val="left"/>
      <w:pPr>
        <w:ind w:left="4776" w:hanging="360"/>
      </w:pPr>
    </w:lvl>
    <w:lvl w:ilvl="4" w:tplc="04090019" w:tentative="1">
      <w:start w:val="1"/>
      <w:numFmt w:val="lowerLetter"/>
      <w:lvlText w:val="%5."/>
      <w:lvlJc w:val="left"/>
      <w:pPr>
        <w:ind w:left="5496" w:hanging="360"/>
      </w:pPr>
    </w:lvl>
    <w:lvl w:ilvl="5" w:tplc="0409001B" w:tentative="1">
      <w:start w:val="1"/>
      <w:numFmt w:val="lowerRoman"/>
      <w:lvlText w:val="%6."/>
      <w:lvlJc w:val="right"/>
      <w:pPr>
        <w:ind w:left="6216" w:hanging="180"/>
      </w:pPr>
    </w:lvl>
    <w:lvl w:ilvl="6" w:tplc="0409000F" w:tentative="1">
      <w:start w:val="1"/>
      <w:numFmt w:val="decimal"/>
      <w:lvlText w:val="%7."/>
      <w:lvlJc w:val="left"/>
      <w:pPr>
        <w:ind w:left="6936" w:hanging="360"/>
      </w:pPr>
    </w:lvl>
    <w:lvl w:ilvl="7" w:tplc="04090019" w:tentative="1">
      <w:start w:val="1"/>
      <w:numFmt w:val="lowerLetter"/>
      <w:lvlText w:val="%8."/>
      <w:lvlJc w:val="left"/>
      <w:pPr>
        <w:ind w:left="7656" w:hanging="360"/>
      </w:pPr>
    </w:lvl>
    <w:lvl w:ilvl="8" w:tplc="0409001B" w:tentative="1">
      <w:start w:val="1"/>
      <w:numFmt w:val="lowerRoman"/>
      <w:lvlText w:val="%9."/>
      <w:lvlJc w:val="right"/>
      <w:pPr>
        <w:ind w:left="8376" w:hanging="180"/>
      </w:pPr>
    </w:lvl>
  </w:abstractNum>
  <w:abstractNum w:abstractNumId="5" w15:restartNumberingAfterBreak="0">
    <w:nsid w:val="1E637DD2"/>
    <w:multiLevelType w:val="hybridMultilevel"/>
    <w:tmpl w:val="775A124C"/>
    <w:lvl w:ilvl="0" w:tplc="C90C68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36194"/>
    <w:multiLevelType w:val="hybridMultilevel"/>
    <w:tmpl w:val="8432EC9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6983F43"/>
    <w:multiLevelType w:val="hybridMultilevel"/>
    <w:tmpl w:val="7794CEB0"/>
    <w:lvl w:ilvl="0" w:tplc="194AA6BE">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34794042"/>
    <w:multiLevelType w:val="hybridMultilevel"/>
    <w:tmpl w:val="3B78F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E6E06"/>
    <w:multiLevelType w:val="hybridMultilevel"/>
    <w:tmpl w:val="82A0BE92"/>
    <w:lvl w:ilvl="0" w:tplc="1C0410D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46AF7010"/>
    <w:multiLevelType w:val="hybridMultilevel"/>
    <w:tmpl w:val="C49AF9A2"/>
    <w:lvl w:ilvl="0" w:tplc="52BC4C4C">
      <w:start w:val="1"/>
      <w:numFmt w:val="bullet"/>
      <w:lvlText w:val=""/>
      <w:lvlJc w:val="left"/>
      <w:pPr>
        <w:tabs>
          <w:tab w:val="num" w:pos="720"/>
        </w:tabs>
        <w:ind w:left="720" w:hanging="360"/>
      </w:pPr>
      <w:rPr>
        <w:rFonts w:ascii="Wingdings" w:hAnsi="Wingdings" w:hint="default"/>
      </w:rPr>
    </w:lvl>
    <w:lvl w:ilvl="1" w:tplc="53B23F6C" w:tentative="1">
      <w:start w:val="1"/>
      <w:numFmt w:val="bullet"/>
      <w:lvlText w:val=""/>
      <w:lvlJc w:val="left"/>
      <w:pPr>
        <w:tabs>
          <w:tab w:val="num" w:pos="1440"/>
        </w:tabs>
        <w:ind w:left="1440" w:hanging="360"/>
      </w:pPr>
      <w:rPr>
        <w:rFonts w:ascii="Wingdings" w:hAnsi="Wingdings" w:hint="default"/>
      </w:rPr>
    </w:lvl>
    <w:lvl w:ilvl="2" w:tplc="7B061EA6" w:tentative="1">
      <w:start w:val="1"/>
      <w:numFmt w:val="bullet"/>
      <w:lvlText w:val=""/>
      <w:lvlJc w:val="left"/>
      <w:pPr>
        <w:tabs>
          <w:tab w:val="num" w:pos="2160"/>
        </w:tabs>
        <w:ind w:left="2160" w:hanging="360"/>
      </w:pPr>
      <w:rPr>
        <w:rFonts w:ascii="Wingdings" w:hAnsi="Wingdings" w:hint="default"/>
      </w:rPr>
    </w:lvl>
    <w:lvl w:ilvl="3" w:tplc="3DFC4C32" w:tentative="1">
      <w:start w:val="1"/>
      <w:numFmt w:val="bullet"/>
      <w:lvlText w:val=""/>
      <w:lvlJc w:val="left"/>
      <w:pPr>
        <w:tabs>
          <w:tab w:val="num" w:pos="2880"/>
        </w:tabs>
        <w:ind w:left="2880" w:hanging="360"/>
      </w:pPr>
      <w:rPr>
        <w:rFonts w:ascii="Wingdings" w:hAnsi="Wingdings" w:hint="default"/>
      </w:rPr>
    </w:lvl>
    <w:lvl w:ilvl="4" w:tplc="8D86B502" w:tentative="1">
      <w:start w:val="1"/>
      <w:numFmt w:val="bullet"/>
      <w:lvlText w:val=""/>
      <w:lvlJc w:val="left"/>
      <w:pPr>
        <w:tabs>
          <w:tab w:val="num" w:pos="3600"/>
        </w:tabs>
        <w:ind w:left="3600" w:hanging="360"/>
      </w:pPr>
      <w:rPr>
        <w:rFonts w:ascii="Wingdings" w:hAnsi="Wingdings" w:hint="default"/>
      </w:rPr>
    </w:lvl>
    <w:lvl w:ilvl="5" w:tplc="85208464" w:tentative="1">
      <w:start w:val="1"/>
      <w:numFmt w:val="bullet"/>
      <w:lvlText w:val=""/>
      <w:lvlJc w:val="left"/>
      <w:pPr>
        <w:tabs>
          <w:tab w:val="num" w:pos="4320"/>
        </w:tabs>
        <w:ind w:left="4320" w:hanging="360"/>
      </w:pPr>
      <w:rPr>
        <w:rFonts w:ascii="Wingdings" w:hAnsi="Wingdings" w:hint="default"/>
      </w:rPr>
    </w:lvl>
    <w:lvl w:ilvl="6" w:tplc="867496D4" w:tentative="1">
      <w:start w:val="1"/>
      <w:numFmt w:val="bullet"/>
      <w:lvlText w:val=""/>
      <w:lvlJc w:val="left"/>
      <w:pPr>
        <w:tabs>
          <w:tab w:val="num" w:pos="5040"/>
        </w:tabs>
        <w:ind w:left="5040" w:hanging="360"/>
      </w:pPr>
      <w:rPr>
        <w:rFonts w:ascii="Wingdings" w:hAnsi="Wingdings" w:hint="default"/>
      </w:rPr>
    </w:lvl>
    <w:lvl w:ilvl="7" w:tplc="C3447B6A" w:tentative="1">
      <w:start w:val="1"/>
      <w:numFmt w:val="bullet"/>
      <w:lvlText w:val=""/>
      <w:lvlJc w:val="left"/>
      <w:pPr>
        <w:tabs>
          <w:tab w:val="num" w:pos="5760"/>
        </w:tabs>
        <w:ind w:left="5760" w:hanging="360"/>
      </w:pPr>
      <w:rPr>
        <w:rFonts w:ascii="Wingdings" w:hAnsi="Wingdings" w:hint="default"/>
      </w:rPr>
    </w:lvl>
    <w:lvl w:ilvl="8" w:tplc="0EFA14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FA7E2B"/>
    <w:multiLevelType w:val="hybridMultilevel"/>
    <w:tmpl w:val="37A6405C"/>
    <w:lvl w:ilvl="0" w:tplc="C90C68C2">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5945737E"/>
    <w:multiLevelType w:val="hybridMultilevel"/>
    <w:tmpl w:val="F7AC0710"/>
    <w:lvl w:ilvl="0" w:tplc="C90C68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6244D"/>
    <w:multiLevelType w:val="hybridMultilevel"/>
    <w:tmpl w:val="C5B65D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5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F076B47"/>
    <w:multiLevelType w:val="hybridMultilevel"/>
    <w:tmpl w:val="BA48D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725565C"/>
    <w:multiLevelType w:val="hybridMultilevel"/>
    <w:tmpl w:val="24D8D370"/>
    <w:lvl w:ilvl="0" w:tplc="CACA421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6E55719E"/>
    <w:multiLevelType w:val="multilevel"/>
    <w:tmpl w:val="88AA4E0C"/>
    <w:lvl w:ilvl="0">
      <w:start w:val="1"/>
      <w:numFmt w:val="decimal"/>
      <w:lvlText w:val="%1."/>
      <w:lvlJc w:val="left"/>
      <w:pPr>
        <w:ind w:left="360" w:hanging="360"/>
      </w:pPr>
      <w:rPr>
        <w:sz w:val="32"/>
        <w:szCs w:val="32"/>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A83D2C"/>
    <w:multiLevelType w:val="hybridMultilevel"/>
    <w:tmpl w:val="251018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5D62F7"/>
    <w:multiLevelType w:val="hybridMultilevel"/>
    <w:tmpl w:val="D35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74124"/>
    <w:multiLevelType w:val="hybridMultilevel"/>
    <w:tmpl w:val="0B1A2662"/>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7D96465A"/>
    <w:multiLevelType w:val="hybridMultilevel"/>
    <w:tmpl w:val="477AA8D4"/>
    <w:lvl w:ilvl="0" w:tplc="47BA12A2">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3"/>
  </w:num>
  <w:num w:numId="6">
    <w:abstractNumId w:val="18"/>
  </w:num>
  <w:num w:numId="7">
    <w:abstractNumId w:val="15"/>
  </w:num>
  <w:num w:numId="8">
    <w:abstractNumId w:val="0"/>
  </w:num>
  <w:num w:numId="9">
    <w:abstractNumId w:val="9"/>
  </w:num>
  <w:num w:numId="10">
    <w:abstractNumId w:val="19"/>
  </w:num>
  <w:num w:numId="11">
    <w:abstractNumId w:val="11"/>
  </w:num>
  <w:num w:numId="12">
    <w:abstractNumId w:val="10"/>
  </w:num>
  <w:num w:numId="13">
    <w:abstractNumId w:val="8"/>
  </w:num>
  <w:num w:numId="14">
    <w:abstractNumId w:val="7"/>
  </w:num>
  <w:num w:numId="15">
    <w:abstractNumId w:val="4"/>
  </w:num>
  <w:num w:numId="16">
    <w:abstractNumId w:val="20"/>
  </w:num>
  <w:num w:numId="17">
    <w:abstractNumId w:val="5"/>
  </w:num>
  <w:num w:numId="18">
    <w:abstractNumId w:val="2"/>
  </w:num>
  <w:num w:numId="19">
    <w:abstractNumId w:val="6"/>
  </w:num>
  <w:num w:numId="20">
    <w:abstractNumId w:val="17"/>
  </w:num>
  <w:num w:numId="2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24"/>
    <w:rsid w:val="0000096F"/>
    <w:rsid w:val="00005CF1"/>
    <w:rsid w:val="00020A9B"/>
    <w:rsid w:val="00070597"/>
    <w:rsid w:val="000A3924"/>
    <w:rsid w:val="000C027E"/>
    <w:rsid w:val="001332ED"/>
    <w:rsid w:val="00155BED"/>
    <w:rsid w:val="001A22A7"/>
    <w:rsid w:val="001B5D85"/>
    <w:rsid w:val="001B72A0"/>
    <w:rsid w:val="001B7AAC"/>
    <w:rsid w:val="001D6C51"/>
    <w:rsid w:val="001E4192"/>
    <w:rsid w:val="002431E3"/>
    <w:rsid w:val="0027747B"/>
    <w:rsid w:val="0028616A"/>
    <w:rsid w:val="002C297D"/>
    <w:rsid w:val="00316AAF"/>
    <w:rsid w:val="0032137C"/>
    <w:rsid w:val="00373137"/>
    <w:rsid w:val="00373264"/>
    <w:rsid w:val="00382643"/>
    <w:rsid w:val="00391FF0"/>
    <w:rsid w:val="003D6344"/>
    <w:rsid w:val="00406213"/>
    <w:rsid w:val="00443F66"/>
    <w:rsid w:val="0046234C"/>
    <w:rsid w:val="004D7898"/>
    <w:rsid w:val="00500F07"/>
    <w:rsid w:val="00571EED"/>
    <w:rsid w:val="005B2C00"/>
    <w:rsid w:val="005C03E9"/>
    <w:rsid w:val="005E61E6"/>
    <w:rsid w:val="005F38E7"/>
    <w:rsid w:val="00606E77"/>
    <w:rsid w:val="00684771"/>
    <w:rsid w:val="006961D0"/>
    <w:rsid w:val="007145D5"/>
    <w:rsid w:val="00753223"/>
    <w:rsid w:val="00784785"/>
    <w:rsid w:val="007975F9"/>
    <w:rsid w:val="007D6FBE"/>
    <w:rsid w:val="0081087E"/>
    <w:rsid w:val="00810C5B"/>
    <w:rsid w:val="00855CF6"/>
    <w:rsid w:val="00870CB5"/>
    <w:rsid w:val="00892279"/>
    <w:rsid w:val="008B15DA"/>
    <w:rsid w:val="008B5BCA"/>
    <w:rsid w:val="008F747E"/>
    <w:rsid w:val="009E378C"/>
    <w:rsid w:val="00A075D1"/>
    <w:rsid w:val="00A32349"/>
    <w:rsid w:val="00A348D2"/>
    <w:rsid w:val="00A627DB"/>
    <w:rsid w:val="00A66A46"/>
    <w:rsid w:val="00AC01A1"/>
    <w:rsid w:val="00AF536E"/>
    <w:rsid w:val="00B25481"/>
    <w:rsid w:val="00B661FF"/>
    <w:rsid w:val="00BE6602"/>
    <w:rsid w:val="00C076E4"/>
    <w:rsid w:val="00C16B19"/>
    <w:rsid w:val="00C207B2"/>
    <w:rsid w:val="00C21A89"/>
    <w:rsid w:val="00C30CAC"/>
    <w:rsid w:val="00C36E20"/>
    <w:rsid w:val="00C43A10"/>
    <w:rsid w:val="00CB6B4B"/>
    <w:rsid w:val="00CB73CF"/>
    <w:rsid w:val="00D22C39"/>
    <w:rsid w:val="00D834CD"/>
    <w:rsid w:val="00D94ACC"/>
    <w:rsid w:val="00DA483C"/>
    <w:rsid w:val="00DA534F"/>
    <w:rsid w:val="00DB7160"/>
    <w:rsid w:val="00DE215F"/>
    <w:rsid w:val="00E02CBC"/>
    <w:rsid w:val="00E346FD"/>
    <w:rsid w:val="00E50FBB"/>
    <w:rsid w:val="00ED035B"/>
    <w:rsid w:val="00ED3998"/>
    <w:rsid w:val="00FB37D0"/>
    <w:rsid w:val="00FC76DE"/>
    <w:rsid w:val="00FD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FA62"/>
  <w15:chartTrackingRefBased/>
  <w15:docId w15:val="{9D12892C-A08C-406F-9FF6-CA0EDE2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924"/>
  </w:style>
  <w:style w:type="paragraph" w:styleId="Heading1">
    <w:name w:val="heading 1"/>
    <w:basedOn w:val="Normal"/>
    <w:next w:val="Normal"/>
    <w:link w:val="Heading1Char"/>
    <w:uiPriority w:val="9"/>
    <w:qFormat/>
    <w:rsid w:val="000A3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3924"/>
    <w:pPr>
      <w:ind w:left="720"/>
      <w:contextualSpacing/>
    </w:pPr>
  </w:style>
  <w:style w:type="paragraph" w:styleId="Footer">
    <w:name w:val="footer"/>
    <w:basedOn w:val="Normal"/>
    <w:link w:val="FooterChar"/>
    <w:uiPriority w:val="99"/>
    <w:unhideWhenUsed/>
    <w:rsid w:val="000A3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924"/>
  </w:style>
  <w:style w:type="character" w:styleId="Hyperlink">
    <w:name w:val="Hyperlink"/>
    <w:basedOn w:val="DefaultParagraphFont"/>
    <w:uiPriority w:val="99"/>
    <w:unhideWhenUsed/>
    <w:rsid w:val="000A3924"/>
    <w:rPr>
      <w:color w:val="0000FF"/>
      <w:u w:val="single"/>
    </w:rPr>
  </w:style>
  <w:style w:type="table" w:styleId="TableGrid">
    <w:name w:val="Table Grid"/>
    <w:basedOn w:val="TableNormal"/>
    <w:uiPriority w:val="59"/>
    <w:rsid w:val="000A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6961D0"/>
    <w:pPr>
      <w:spacing w:after="120" w:line="240" w:lineRule="auto"/>
    </w:pPr>
    <w:rPr>
      <w:rFonts w:ascii="Arial" w:eastAsia="Times New Roman" w:hAnsi="Arial" w:cs="Times New Roman"/>
    </w:rPr>
  </w:style>
  <w:style w:type="character" w:customStyle="1" w:styleId="TextChar">
    <w:name w:val="Text Char"/>
    <w:link w:val="Text"/>
    <w:rsid w:val="006961D0"/>
    <w:rPr>
      <w:rFonts w:ascii="Arial" w:eastAsia="Times New Roman" w:hAnsi="Arial" w:cs="Times New Roman"/>
    </w:rPr>
  </w:style>
  <w:style w:type="paragraph" w:styleId="NoSpacing">
    <w:name w:val="No Spacing"/>
    <w:link w:val="NoSpacingChar"/>
    <w:uiPriority w:val="1"/>
    <w:qFormat/>
    <w:rsid w:val="00A627DB"/>
    <w:pPr>
      <w:spacing w:after="0" w:line="240" w:lineRule="auto"/>
    </w:pPr>
    <w:rPr>
      <w:rFonts w:eastAsiaTheme="minorEastAsia"/>
    </w:rPr>
  </w:style>
  <w:style w:type="character" w:customStyle="1" w:styleId="NoSpacingChar">
    <w:name w:val="No Spacing Char"/>
    <w:basedOn w:val="DefaultParagraphFont"/>
    <w:link w:val="NoSpacing"/>
    <w:uiPriority w:val="1"/>
    <w:rsid w:val="00A627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9567">
      <w:bodyDiv w:val="1"/>
      <w:marLeft w:val="0"/>
      <w:marRight w:val="0"/>
      <w:marTop w:val="0"/>
      <w:marBottom w:val="0"/>
      <w:divBdr>
        <w:top w:val="none" w:sz="0" w:space="0" w:color="auto"/>
        <w:left w:val="none" w:sz="0" w:space="0" w:color="auto"/>
        <w:bottom w:val="none" w:sz="0" w:space="0" w:color="auto"/>
        <w:right w:val="none" w:sz="0" w:space="0" w:color="auto"/>
      </w:divBdr>
      <w:divsChild>
        <w:div w:id="1746151120">
          <w:marLeft w:val="994"/>
          <w:marRight w:val="0"/>
          <w:marTop w:val="200"/>
          <w:marBottom w:val="0"/>
          <w:divBdr>
            <w:top w:val="none" w:sz="0" w:space="0" w:color="auto"/>
            <w:left w:val="none" w:sz="0" w:space="0" w:color="auto"/>
            <w:bottom w:val="none" w:sz="0" w:space="0" w:color="auto"/>
            <w:right w:val="none" w:sz="0" w:space="0" w:color="auto"/>
          </w:divBdr>
        </w:div>
        <w:div w:id="225342755">
          <w:marLeft w:val="994"/>
          <w:marRight w:val="0"/>
          <w:marTop w:val="200"/>
          <w:marBottom w:val="0"/>
          <w:divBdr>
            <w:top w:val="none" w:sz="0" w:space="0" w:color="auto"/>
            <w:left w:val="none" w:sz="0" w:space="0" w:color="auto"/>
            <w:bottom w:val="none" w:sz="0" w:space="0" w:color="auto"/>
            <w:right w:val="none" w:sz="0" w:space="0" w:color="auto"/>
          </w:divBdr>
        </w:div>
        <w:div w:id="1740010147">
          <w:marLeft w:val="994"/>
          <w:marRight w:val="0"/>
          <w:marTop w:val="200"/>
          <w:marBottom w:val="0"/>
          <w:divBdr>
            <w:top w:val="none" w:sz="0" w:space="0" w:color="auto"/>
            <w:left w:val="none" w:sz="0" w:space="0" w:color="auto"/>
            <w:bottom w:val="none" w:sz="0" w:space="0" w:color="auto"/>
            <w:right w:val="none" w:sz="0" w:space="0" w:color="auto"/>
          </w:divBdr>
        </w:div>
        <w:div w:id="1852988310">
          <w:marLeft w:val="994"/>
          <w:marRight w:val="0"/>
          <w:marTop w:val="200"/>
          <w:marBottom w:val="0"/>
          <w:divBdr>
            <w:top w:val="none" w:sz="0" w:space="0" w:color="auto"/>
            <w:left w:val="none" w:sz="0" w:space="0" w:color="auto"/>
            <w:bottom w:val="none" w:sz="0" w:space="0" w:color="auto"/>
            <w:right w:val="none" w:sz="0" w:space="0" w:color="auto"/>
          </w:divBdr>
        </w:div>
        <w:div w:id="342896288">
          <w:marLeft w:val="994"/>
          <w:marRight w:val="0"/>
          <w:marTop w:val="200"/>
          <w:marBottom w:val="0"/>
          <w:divBdr>
            <w:top w:val="none" w:sz="0" w:space="0" w:color="auto"/>
            <w:left w:val="none" w:sz="0" w:space="0" w:color="auto"/>
            <w:bottom w:val="none" w:sz="0" w:space="0" w:color="auto"/>
            <w:right w:val="none" w:sz="0" w:space="0" w:color="auto"/>
          </w:divBdr>
        </w:div>
        <w:div w:id="1370492103">
          <w:marLeft w:val="994"/>
          <w:marRight w:val="0"/>
          <w:marTop w:val="200"/>
          <w:marBottom w:val="0"/>
          <w:divBdr>
            <w:top w:val="none" w:sz="0" w:space="0" w:color="auto"/>
            <w:left w:val="none" w:sz="0" w:space="0" w:color="auto"/>
            <w:bottom w:val="none" w:sz="0" w:space="0" w:color="auto"/>
            <w:right w:val="none" w:sz="0" w:space="0" w:color="auto"/>
          </w:divBdr>
        </w:div>
        <w:div w:id="464469651">
          <w:marLeft w:val="994"/>
          <w:marRight w:val="0"/>
          <w:marTop w:val="200"/>
          <w:marBottom w:val="0"/>
          <w:divBdr>
            <w:top w:val="none" w:sz="0" w:space="0" w:color="auto"/>
            <w:left w:val="none" w:sz="0" w:space="0" w:color="auto"/>
            <w:bottom w:val="none" w:sz="0" w:space="0" w:color="auto"/>
            <w:right w:val="none" w:sz="0" w:space="0" w:color="auto"/>
          </w:divBdr>
        </w:div>
        <w:div w:id="814183789">
          <w:marLeft w:val="994"/>
          <w:marRight w:val="0"/>
          <w:marTop w:val="200"/>
          <w:marBottom w:val="0"/>
          <w:divBdr>
            <w:top w:val="none" w:sz="0" w:space="0" w:color="auto"/>
            <w:left w:val="none" w:sz="0" w:space="0" w:color="auto"/>
            <w:bottom w:val="none" w:sz="0" w:space="0" w:color="auto"/>
            <w:right w:val="none" w:sz="0" w:space="0" w:color="auto"/>
          </w:divBdr>
        </w:div>
      </w:divsChild>
    </w:div>
    <w:div w:id="44453007">
      <w:bodyDiv w:val="1"/>
      <w:marLeft w:val="0"/>
      <w:marRight w:val="0"/>
      <w:marTop w:val="0"/>
      <w:marBottom w:val="0"/>
      <w:divBdr>
        <w:top w:val="none" w:sz="0" w:space="0" w:color="auto"/>
        <w:left w:val="none" w:sz="0" w:space="0" w:color="auto"/>
        <w:bottom w:val="none" w:sz="0" w:space="0" w:color="auto"/>
        <w:right w:val="none" w:sz="0" w:space="0" w:color="auto"/>
      </w:divBdr>
      <w:divsChild>
        <w:div w:id="538012966">
          <w:marLeft w:val="547"/>
          <w:marRight w:val="0"/>
          <w:marTop w:val="200"/>
          <w:marBottom w:val="0"/>
          <w:divBdr>
            <w:top w:val="none" w:sz="0" w:space="0" w:color="auto"/>
            <w:left w:val="none" w:sz="0" w:space="0" w:color="auto"/>
            <w:bottom w:val="none" w:sz="0" w:space="0" w:color="auto"/>
            <w:right w:val="none" w:sz="0" w:space="0" w:color="auto"/>
          </w:divBdr>
        </w:div>
      </w:divsChild>
    </w:div>
    <w:div w:id="231816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2476">
          <w:marLeft w:val="994"/>
          <w:marRight w:val="0"/>
          <w:marTop w:val="200"/>
          <w:marBottom w:val="0"/>
          <w:divBdr>
            <w:top w:val="none" w:sz="0" w:space="0" w:color="auto"/>
            <w:left w:val="none" w:sz="0" w:space="0" w:color="auto"/>
            <w:bottom w:val="none" w:sz="0" w:space="0" w:color="auto"/>
            <w:right w:val="none" w:sz="0" w:space="0" w:color="auto"/>
          </w:divBdr>
        </w:div>
      </w:divsChild>
    </w:div>
    <w:div w:id="249699975">
      <w:bodyDiv w:val="1"/>
      <w:marLeft w:val="0"/>
      <w:marRight w:val="0"/>
      <w:marTop w:val="0"/>
      <w:marBottom w:val="0"/>
      <w:divBdr>
        <w:top w:val="none" w:sz="0" w:space="0" w:color="auto"/>
        <w:left w:val="none" w:sz="0" w:space="0" w:color="auto"/>
        <w:bottom w:val="none" w:sz="0" w:space="0" w:color="auto"/>
        <w:right w:val="none" w:sz="0" w:space="0" w:color="auto"/>
      </w:divBdr>
      <w:divsChild>
        <w:div w:id="624969345">
          <w:marLeft w:val="994"/>
          <w:marRight w:val="0"/>
          <w:marTop w:val="200"/>
          <w:marBottom w:val="0"/>
          <w:divBdr>
            <w:top w:val="none" w:sz="0" w:space="0" w:color="auto"/>
            <w:left w:val="none" w:sz="0" w:space="0" w:color="auto"/>
            <w:bottom w:val="none" w:sz="0" w:space="0" w:color="auto"/>
            <w:right w:val="none" w:sz="0" w:space="0" w:color="auto"/>
          </w:divBdr>
        </w:div>
        <w:div w:id="1646616461">
          <w:marLeft w:val="994"/>
          <w:marRight w:val="0"/>
          <w:marTop w:val="200"/>
          <w:marBottom w:val="0"/>
          <w:divBdr>
            <w:top w:val="none" w:sz="0" w:space="0" w:color="auto"/>
            <w:left w:val="none" w:sz="0" w:space="0" w:color="auto"/>
            <w:bottom w:val="none" w:sz="0" w:space="0" w:color="auto"/>
            <w:right w:val="none" w:sz="0" w:space="0" w:color="auto"/>
          </w:divBdr>
        </w:div>
        <w:div w:id="126438335">
          <w:marLeft w:val="994"/>
          <w:marRight w:val="0"/>
          <w:marTop w:val="200"/>
          <w:marBottom w:val="0"/>
          <w:divBdr>
            <w:top w:val="none" w:sz="0" w:space="0" w:color="auto"/>
            <w:left w:val="none" w:sz="0" w:space="0" w:color="auto"/>
            <w:bottom w:val="none" w:sz="0" w:space="0" w:color="auto"/>
            <w:right w:val="none" w:sz="0" w:space="0" w:color="auto"/>
          </w:divBdr>
        </w:div>
        <w:div w:id="663242384">
          <w:marLeft w:val="994"/>
          <w:marRight w:val="0"/>
          <w:marTop w:val="200"/>
          <w:marBottom w:val="0"/>
          <w:divBdr>
            <w:top w:val="none" w:sz="0" w:space="0" w:color="auto"/>
            <w:left w:val="none" w:sz="0" w:space="0" w:color="auto"/>
            <w:bottom w:val="none" w:sz="0" w:space="0" w:color="auto"/>
            <w:right w:val="none" w:sz="0" w:space="0" w:color="auto"/>
          </w:divBdr>
        </w:div>
        <w:div w:id="1551380527">
          <w:marLeft w:val="994"/>
          <w:marRight w:val="0"/>
          <w:marTop w:val="200"/>
          <w:marBottom w:val="0"/>
          <w:divBdr>
            <w:top w:val="none" w:sz="0" w:space="0" w:color="auto"/>
            <w:left w:val="none" w:sz="0" w:space="0" w:color="auto"/>
            <w:bottom w:val="none" w:sz="0" w:space="0" w:color="auto"/>
            <w:right w:val="none" w:sz="0" w:space="0" w:color="auto"/>
          </w:divBdr>
        </w:div>
        <w:div w:id="1012493501">
          <w:marLeft w:val="994"/>
          <w:marRight w:val="0"/>
          <w:marTop w:val="200"/>
          <w:marBottom w:val="0"/>
          <w:divBdr>
            <w:top w:val="none" w:sz="0" w:space="0" w:color="auto"/>
            <w:left w:val="none" w:sz="0" w:space="0" w:color="auto"/>
            <w:bottom w:val="none" w:sz="0" w:space="0" w:color="auto"/>
            <w:right w:val="none" w:sz="0" w:space="0" w:color="auto"/>
          </w:divBdr>
        </w:div>
        <w:div w:id="1490439251">
          <w:marLeft w:val="994"/>
          <w:marRight w:val="0"/>
          <w:marTop w:val="200"/>
          <w:marBottom w:val="0"/>
          <w:divBdr>
            <w:top w:val="none" w:sz="0" w:space="0" w:color="auto"/>
            <w:left w:val="none" w:sz="0" w:space="0" w:color="auto"/>
            <w:bottom w:val="none" w:sz="0" w:space="0" w:color="auto"/>
            <w:right w:val="none" w:sz="0" w:space="0" w:color="auto"/>
          </w:divBdr>
        </w:div>
        <w:div w:id="607660219">
          <w:marLeft w:val="994"/>
          <w:marRight w:val="0"/>
          <w:marTop w:val="200"/>
          <w:marBottom w:val="0"/>
          <w:divBdr>
            <w:top w:val="none" w:sz="0" w:space="0" w:color="auto"/>
            <w:left w:val="none" w:sz="0" w:space="0" w:color="auto"/>
            <w:bottom w:val="none" w:sz="0" w:space="0" w:color="auto"/>
            <w:right w:val="none" w:sz="0" w:space="0" w:color="auto"/>
          </w:divBdr>
        </w:div>
      </w:divsChild>
    </w:div>
    <w:div w:id="358049672">
      <w:bodyDiv w:val="1"/>
      <w:marLeft w:val="0"/>
      <w:marRight w:val="0"/>
      <w:marTop w:val="0"/>
      <w:marBottom w:val="0"/>
      <w:divBdr>
        <w:top w:val="none" w:sz="0" w:space="0" w:color="auto"/>
        <w:left w:val="none" w:sz="0" w:space="0" w:color="auto"/>
        <w:bottom w:val="none" w:sz="0" w:space="0" w:color="auto"/>
        <w:right w:val="none" w:sz="0" w:space="0" w:color="auto"/>
      </w:divBdr>
      <w:divsChild>
        <w:div w:id="1717267467">
          <w:marLeft w:val="547"/>
          <w:marRight w:val="0"/>
          <w:marTop w:val="200"/>
          <w:marBottom w:val="0"/>
          <w:divBdr>
            <w:top w:val="none" w:sz="0" w:space="0" w:color="auto"/>
            <w:left w:val="none" w:sz="0" w:space="0" w:color="auto"/>
            <w:bottom w:val="none" w:sz="0" w:space="0" w:color="auto"/>
            <w:right w:val="none" w:sz="0" w:space="0" w:color="auto"/>
          </w:divBdr>
        </w:div>
      </w:divsChild>
    </w:div>
    <w:div w:id="453184242">
      <w:bodyDiv w:val="1"/>
      <w:marLeft w:val="0"/>
      <w:marRight w:val="0"/>
      <w:marTop w:val="0"/>
      <w:marBottom w:val="0"/>
      <w:divBdr>
        <w:top w:val="none" w:sz="0" w:space="0" w:color="auto"/>
        <w:left w:val="none" w:sz="0" w:space="0" w:color="auto"/>
        <w:bottom w:val="none" w:sz="0" w:space="0" w:color="auto"/>
        <w:right w:val="none" w:sz="0" w:space="0" w:color="auto"/>
      </w:divBdr>
      <w:divsChild>
        <w:div w:id="26806346">
          <w:marLeft w:val="1440"/>
          <w:marRight w:val="0"/>
          <w:marTop w:val="200"/>
          <w:marBottom w:val="0"/>
          <w:divBdr>
            <w:top w:val="none" w:sz="0" w:space="0" w:color="auto"/>
            <w:left w:val="none" w:sz="0" w:space="0" w:color="auto"/>
            <w:bottom w:val="none" w:sz="0" w:space="0" w:color="auto"/>
            <w:right w:val="none" w:sz="0" w:space="0" w:color="auto"/>
          </w:divBdr>
        </w:div>
        <w:div w:id="2117675214">
          <w:marLeft w:val="1526"/>
          <w:marRight w:val="0"/>
          <w:marTop w:val="200"/>
          <w:marBottom w:val="0"/>
          <w:divBdr>
            <w:top w:val="none" w:sz="0" w:space="0" w:color="auto"/>
            <w:left w:val="none" w:sz="0" w:space="0" w:color="auto"/>
            <w:bottom w:val="none" w:sz="0" w:space="0" w:color="auto"/>
            <w:right w:val="none" w:sz="0" w:space="0" w:color="auto"/>
          </w:divBdr>
        </w:div>
        <w:div w:id="1728916066">
          <w:marLeft w:val="1526"/>
          <w:marRight w:val="0"/>
          <w:marTop w:val="200"/>
          <w:marBottom w:val="0"/>
          <w:divBdr>
            <w:top w:val="none" w:sz="0" w:space="0" w:color="auto"/>
            <w:left w:val="none" w:sz="0" w:space="0" w:color="auto"/>
            <w:bottom w:val="none" w:sz="0" w:space="0" w:color="auto"/>
            <w:right w:val="none" w:sz="0" w:space="0" w:color="auto"/>
          </w:divBdr>
        </w:div>
        <w:div w:id="1711833054">
          <w:marLeft w:val="1526"/>
          <w:marRight w:val="0"/>
          <w:marTop w:val="200"/>
          <w:marBottom w:val="0"/>
          <w:divBdr>
            <w:top w:val="none" w:sz="0" w:space="0" w:color="auto"/>
            <w:left w:val="none" w:sz="0" w:space="0" w:color="auto"/>
            <w:bottom w:val="none" w:sz="0" w:space="0" w:color="auto"/>
            <w:right w:val="none" w:sz="0" w:space="0" w:color="auto"/>
          </w:divBdr>
        </w:div>
      </w:divsChild>
    </w:div>
    <w:div w:id="521627001">
      <w:bodyDiv w:val="1"/>
      <w:marLeft w:val="0"/>
      <w:marRight w:val="0"/>
      <w:marTop w:val="0"/>
      <w:marBottom w:val="0"/>
      <w:divBdr>
        <w:top w:val="none" w:sz="0" w:space="0" w:color="auto"/>
        <w:left w:val="none" w:sz="0" w:space="0" w:color="auto"/>
        <w:bottom w:val="none" w:sz="0" w:space="0" w:color="auto"/>
        <w:right w:val="none" w:sz="0" w:space="0" w:color="auto"/>
      </w:divBdr>
      <w:divsChild>
        <w:div w:id="1241481041">
          <w:marLeft w:val="994"/>
          <w:marRight w:val="0"/>
          <w:marTop w:val="200"/>
          <w:marBottom w:val="0"/>
          <w:divBdr>
            <w:top w:val="none" w:sz="0" w:space="0" w:color="auto"/>
            <w:left w:val="none" w:sz="0" w:space="0" w:color="auto"/>
            <w:bottom w:val="none" w:sz="0" w:space="0" w:color="auto"/>
            <w:right w:val="none" w:sz="0" w:space="0" w:color="auto"/>
          </w:divBdr>
        </w:div>
        <w:div w:id="1262253579">
          <w:marLeft w:val="994"/>
          <w:marRight w:val="0"/>
          <w:marTop w:val="200"/>
          <w:marBottom w:val="0"/>
          <w:divBdr>
            <w:top w:val="none" w:sz="0" w:space="0" w:color="auto"/>
            <w:left w:val="none" w:sz="0" w:space="0" w:color="auto"/>
            <w:bottom w:val="none" w:sz="0" w:space="0" w:color="auto"/>
            <w:right w:val="none" w:sz="0" w:space="0" w:color="auto"/>
          </w:divBdr>
        </w:div>
        <w:div w:id="2069306945">
          <w:marLeft w:val="994"/>
          <w:marRight w:val="0"/>
          <w:marTop w:val="200"/>
          <w:marBottom w:val="0"/>
          <w:divBdr>
            <w:top w:val="none" w:sz="0" w:space="0" w:color="auto"/>
            <w:left w:val="none" w:sz="0" w:space="0" w:color="auto"/>
            <w:bottom w:val="none" w:sz="0" w:space="0" w:color="auto"/>
            <w:right w:val="none" w:sz="0" w:space="0" w:color="auto"/>
          </w:divBdr>
        </w:div>
        <w:div w:id="396440085">
          <w:marLeft w:val="994"/>
          <w:marRight w:val="0"/>
          <w:marTop w:val="200"/>
          <w:marBottom w:val="0"/>
          <w:divBdr>
            <w:top w:val="none" w:sz="0" w:space="0" w:color="auto"/>
            <w:left w:val="none" w:sz="0" w:space="0" w:color="auto"/>
            <w:bottom w:val="none" w:sz="0" w:space="0" w:color="auto"/>
            <w:right w:val="none" w:sz="0" w:space="0" w:color="auto"/>
          </w:divBdr>
        </w:div>
        <w:div w:id="457140145">
          <w:marLeft w:val="994"/>
          <w:marRight w:val="0"/>
          <w:marTop w:val="200"/>
          <w:marBottom w:val="0"/>
          <w:divBdr>
            <w:top w:val="none" w:sz="0" w:space="0" w:color="auto"/>
            <w:left w:val="none" w:sz="0" w:space="0" w:color="auto"/>
            <w:bottom w:val="none" w:sz="0" w:space="0" w:color="auto"/>
            <w:right w:val="none" w:sz="0" w:space="0" w:color="auto"/>
          </w:divBdr>
        </w:div>
        <w:div w:id="307706094">
          <w:marLeft w:val="994"/>
          <w:marRight w:val="0"/>
          <w:marTop w:val="200"/>
          <w:marBottom w:val="0"/>
          <w:divBdr>
            <w:top w:val="none" w:sz="0" w:space="0" w:color="auto"/>
            <w:left w:val="none" w:sz="0" w:space="0" w:color="auto"/>
            <w:bottom w:val="none" w:sz="0" w:space="0" w:color="auto"/>
            <w:right w:val="none" w:sz="0" w:space="0" w:color="auto"/>
          </w:divBdr>
        </w:div>
      </w:divsChild>
    </w:div>
    <w:div w:id="548999830">
      <w:bodyDiv w:val="1"/>
      <w:marLeft w:val="0"/>
      <w:marRight w:val="0"/>
      <w:marTop w:val="0"/>
      <w:marBottom w:val="0"/>
      <w:divBdr>
        <w:top w:val="none" w:sz="0" w:space="0" w:color="auto"/>
        <w:left w:val="none" w:sz="0" w:space="0" w:color="auto"/>
        <w:bottom w:val="none" w:sz="0" w:space="0" w:color="auto"/>
        <w:right w:val="none" w:sz="0" w:space="0" w:color="auto"/>
      </w:divBdr>
      <w:divsChild>
        <w:div w:id="1464158524">
          <w:marLeft w:val="547"/>
          <w:marRight w:val="0"/>
          <w:marTop w:val="200"/>
          <w:marBottom w:val="0"/>
          <w:divBdr>
            <w:top w:val="none" w:sz="0" w:space="0" w:color="auto"/>
            <w:left w:val="none" w:sz="0" w:space="0" w:color="auto"/>
            <w:bottom w:val="none" w:sz="0" w:space="0" w:color="auto"/>
            <w:right w:val="none" w:sz="0" w:space="0" w:color="auto"/>
          </w:divBdr>
        </w:div>
      </w:divsChild>
    </w:div>
    <w:div w:id="1265117213">
      <w:bodyDiv w:val="1"/>
      <w:marLeft w:val="0"/>
      <w:marRight w:val="0"/>
      <w:marTop w:val="0"/>
      <w:marBottom w:val="0"/>
      <w:divBdr>
        <w:top w:val="none" w:sz="0" w:space="0" w:color="auto"/>
        <w:left w:val="none" w:sz="0" w:space="0" w:color="auto"/>
        <w:bottom w:val="none" w:sz="0" w:space="0" w:color="auto"/>
        <w:right w:val="none" w:sz="0" w:space="0" w:color="auto"/>
      </w:divBdr>
      <w:divsChild>
        <w:div w:id="20667805">
          <w:marLeft w:val="994"/>
          <w:marRight w:val="0"/>
          <w:marTop w:val="200"/>
          <w:marBottom w:val="0"/>
          <w:divBdr>
            <w:top w:val="none" w:sz="0" w:space="0" w:color="auto"/>
            <w:left w:val="none" w:sz="0" w:space="0" w:color="auto"/>
            <w:bottom w:val="none" w:sz="0" w:space="0" w:color="auto"/>
            <w:right w:val="none" w:sz="0" w:space="0" w:color="auto"/>
          </w:divBdr>
        </w:div>
        <w:div w:id="1193151350">
          <w:marLeft w:val="994"/>
          <w:marRight w:val="0"/>
          <w:marTop w:val="200"/>
          <w:marBottom w:val="0"/>
          <w:divBdr>
            <w:top w:val="none" w:sz="0" w:space="0" w:color="auto"/>
            <w:left w:val="none" w:sz="0" w:space="0" w:color="auto"/>
            <w:bottom w:val="none" w:sz="0" w:space="0" w:color="auto"/>
            <w:right w:val="none" w:sz="0" w:space="0" w:color="auto"/>
          </w:divBdr>
        </w:div>
        <w:div w:id="51118976">
          <w:marLeft w:val="994"/>
          <w:marRight w:val="0"/>
          <w:marTop w:val="200"/>
          <w:marBottom w:val="0"/>
          <w:divBdr>
            <w:top w:val="none" w:sz="0" w:space="0" w:color="auto"/>
            <w:left w:val="none" w:sz="0" w:space="0" w:color="auto"/>
            <w:bottom w:val="none" w:sz="0" w:space="0" w:color="auto"/>
            <w:right w:val="none" w:sz="0" w:space="0" w:color="auto"/>
          </w:divBdr>
        </w:div>
      </w:divsChild>
    </w:div>
    <w:div w:id="1325401081">
      <w:bodyDiv w:val="1"/>
      <w:marLeft w:val="0"/>
      <w:marRight w:val="0"/>
      <w:marTop w:val="0"/>
      <w:marBottom w:val="0"/>
      <w:divBdr>
        <w:top w:val="none" w:sz="0" w:space="0" w:color="auto"/>
        <w:left w:val="none" w:sz="0" w:space="0" w:color="auto"/>
        <w:bottom w:val="none" w:sz="0" w:space="0" w:color="auto"/>
        <w:right w:val="none" w:sz="0" w:space="0" w:color="auto"/>
      </w:divBdr>
      <w:divsChild>
        <w:div w:id="1028405991">
          <w:marLeft w:val="547"/>
          <w:marRight w:val="0"/>
          <w:marTop w:val="200"/>
          <w:marBottom w:val="0"/>
          <w:divBdr>
            <w:top w:val="none" w:sz="0" w:space="0" w:color="auto"/>
            <w:left w:val="none" w:sz="0" w:space="0" w:color="auto"/>
            <w:bottom w:val="none" w:sz="0" w:space="0" w:color="auto"/>
            <w:right w:val="none" w:sz="0" w:space="0" w:color="auto"/>
          </w:divBdr>
        </w:div>
        <w:div w:id="55326371">
          <w:marLeft w:val="547"/>
          <w:marRight w:val="0"/>
          <w:marTop w:val="200"/>
          <w:marBottom w:val="0"/>
          <w:divBdr>
            <w:top w:val="none" w:sz="0" w:space="0" w:color="auto"/>
            <w:left w:val="none" w:sz="0" w:space="0" w:color="auto"/>
            <w:bottom w:val="none" w:sz="0" w:space="0" w:color="auto"/>
            <w:right w:val="none" w:sz="0" w:space="0" w:color="auto"/>
          </w:divBdr>
        </w:div>
        <w:div w:id="447815345">
          <w:marLeft w:val="547"/>
          <w:marRight w:val="0"/>
          <w:marTop w:val="200"/>
          <w:marBottom w:val="0"/>
          <w:divBdr>
            <w:top w:val="none" w:sz="0" w:space="0" w:color="auto"/>
            <w:left w:val="none" w:sz="0" w:space="0" w:color="auto"/>
            <w:bottom w:val="none" w:sz="0" w:space="0" w:color="auto"/>
            <w:right w:val="none" w:sz="0" w:space="0" w:color="auto"/>
          </w:divBdr>
        </w:div>
        <w:div w:id="1695107658">
          <w:marLeft w:val="547"/>
          <w:marRight w:val="0"/>
          <w:marTop w:val="200"/>
          <w:marBottom w:val="0"/>
          <w:divBdr>
            <w:top w:val="none" w:sz="0" w:space="0" w:color="auto"/>
            <w:left w:val="none" w:sz="0" w:space="0" w:color="auto"/>
            <w:bottom w:val="none" w:sz="0" w:space="0" w:color="auto"/>
            <w:right w:val="none" w:sz="0" w:space="0" w:color="auto"/>
          </w:divBdr>
        </w:div>
        <w:div w:id="1106003052">
          <w:marLeft w:val="907"/>
          <w:marRight w:val="0"/>
          <w:marTop w:val="200"/>
          <w:marBottom w:val="0"/>
          <w:divBdr>
            <w:top w:val="none" w:sz="0" w:space="0" w:color="auto"/>
            <w:left w:val="none" w:sz="0" w:space="0" w:color="auto"/>
            <w:bottom w:val="none" w:sz="0" w:space="0" w:color="auto"/>
            <w:right w:val="none" w:sz="0" w:space="0" w:color="auto"/>
          </w:divBdr>
        </w:div>
        <w:div w:id="1993681498">
          <w:marLeft w:val="907"/>
          <w:marRight w:val="0"/>
          <w:marTop w:val="200"/>
          <w:marBottom w:val="0"/>
          <w:divBdr>
            <w:top w:val="none" w:sz="0" w:space="0" w:color="auto"/>
            <w:left w:val="none" w:sz="0" w:space="0" w:color="auto"/>
            <w:bottom w:val="none" w:sz="0" w:space="0" w:color="auto"/>
            <w:right w:val="none" w:sz="0" w:space="0" w:color="auto"/>
          </w:divBdr>
        </w:div>
      </w:divsChild>
    </w:div>
    <w:div w:id="1517232435">
      <w:bodyDiv w:val="1"/>
      <w:marLeft w:val="0"/>
      <w:marRight w:val="0"/>
      <w:marTop w:val="0"/>
      <w:marBottom w:val="0"/>
      <w:divBdr>
        <w:top w:val="none" w:sz="0" w:space="0" w:color="auto"/>
        <w:left w:val="none" w:sz="0" w:space="0" w:color="auto"/>
        <w:bottom w:val="none" w:sz="0" w:space="0" w:color="auto"/>
        <w:right w:val="none" w:sz="0" w:space="0" w:color="auto"/>
      </w:divBdr>
      <w:divsChild>
        <w:div w:id="556357580">
          <w:marLeft w:val="547"/>
          <w:marRight w:val="0"/>
          <w:marTop w:val="200"/>
          <w:marBottom w:val="0"/>
          <w:divBdr>
            <w:top w:val="none" w:sz="0" w:space="0" w:color="auto"/>
            <w:left w:val="none" w:sz="0" w:space="0" w:color="auto"/>
            <w:bottom w:val="none" w:sz="0" w:space="0" w:color="auto"/>
            <w:right w:val="none" w:sz="0" w:space="0" w:color="auto"/>
          </w:divBdr>
        </w:div>
      </w:divsChild>
    </w:div>
    <w:div w:id="1895921457">
      <w:bodyDiv w:val="1"/>
      <w:marLeft w:val="0"/>
      <w:marRight w:val="0"/>
      <w:marTop w:val="0"/>
      <w:marBottom w:val="0"/>
      <w:divBdr>
        <w:top w:val="none" w:sz="0" w:space="0" w:color="auto"/>
        <w:left w:val="none" w:sz="0" w:space="0" w:color="auto"/>
        <w:bottom w:val="none" w:sz="0" w:space="0" w:color="auto"/>
        <w:right w:val="none" w:sz="0" w:space="0" w:color="auto"/>
      </w:divBdr>
      <w:divsChild>
        <w:div w:id="1576548314">
          <w:marLeft w:val="1267"/>
          <w:marRight w:val="0"/>
          <w:marTop w:val="200"/>
          <w:marBottom w:val="0"/>
          <w:divBdr>
            <w:top w:val="none" w:sz="0" w:space="0" w:color="auto"/>
            <w:left w:val="none" w:sz="0" w:space="0" w:color="auto"/>
            <w:bottom w:val="none" w:sz="0" w:space="0" w:color="auto"/>
            <w:right w:val="none" w:sz="0" w:space="0" w:color="auto"/>
          </w:divBdr>
        </w:div>
        <w:div w:id="228855806">
          <w:marLeft w:val="1440"/>
          <w:marRight w:val="0"/>
          <w:marTop w:val="200"/>
          <w:marBottom w:val="0"/>
          <w:divBdr>
            <w:top w:val="none" w:sz="0" w:space="0" w:color="auto"/>
            <w:left w:val="none" w:sz="0" w:space="0" w:color="auto"/>
            <w:bottom w:val="none" w:sz="0" w:space="0" w:color="auto"/>
            <w:right w:val="none" w:sz="0" w:space="0" w:color="auto"/>
          </w:divBdr>
        </w:div>
        <w:div w:id="1478036402">
          <w:marLeft w:val="1526"/>
          <w:marRight w:val="0"/>
          <w:marTop w:val="200"/>
          <w:marBottom w:val="0"/>
          <w:divBdr>
            <w:top w:val="none" w:sz="0" w:space="0" w:color="auto"/>
            <w:left w:val="none" w:sz="0" w:space="0" w:color="auto"/>
            <w:bottom w:val="none" w:sz="0" w:space="0" w:color="auto"/>
            <w:right w:val="none" w:sz="0" w:space="0" w:color="auto"/>
          </w:divBdr>
        </w:div>
        <w:div w:id="506600816">
          <w:marLeft w:val="1526"/>
          <w:marRight w:val="0"/>
          <w:marTop w:val="200"/>
          <w:marBottom w:val="0"/>
          <w:divBdr>
            <w:top w:val="none" w:sz="0" w:space="0" w:color="auto"/>
            <w:left w:val="none" w:sz="0" w:space="0" w:color="auto"/>
            <w:bottom w:val="none" w:sz="0" w:space="0" w:color="auto"/>
            <w:right w:val="none" w:sz="0" w:space="0" w:color="auto"/>
          </w:divBdr>
        </w:div>
        <w:div w:id="751009149">
          <w:marLeft w:val="1526"/>
          <w:marRight w:val="0"/>
          <w:marTop w:val="200"/>
          <w:marBottom w:val="0"/>
          <w:divBdr>
            <w:top w:val="none" w:sz="0" w:space="0" w:color="auto"/>
            <w:left w:val="none" w:sz="0" w:space="0" w:color="auto"/>
            <w:bottom w:val="none" w:sz="0" w:space="0" w:color="auto"/>
            <w:right w:val="none" w:sz="0" w:space="0" w:color="auto"/>
          </w:divBdr>
        </w:div>
        <w:div w:id="1612669624">
          <w:marLeft w:val="1267"/>
          <w:marRight w:val="0"/>
          <w:marTop w:val="200"/>
          <w:marBottom w:val="0"/>
          <w:divBdr>
            <w:top w:val="none" w:sz="0" w:space="0" w:color="auto"/>
            <w:left w:val="none" w:sz="0" w:space="0" w:color="auto"/>
            <w:bottom w:val="none" w:sz="0" w:space="0" w:color="auto"/>
            <w:right w:val="none" w:sz="0" w:space="0" w:color="auto"/>
          </w:divBdr>
        </w:div>
        <w:div w:id="660277385">
          <w:marLeft w:val="1526"/>
          <w:marRight w:val="0"/>
          <w:marTop w:val="200"/>
          <w:marBottom w:val="0"/>
          <w:divBdr>
            <w:top w:val="none" w:sz="0" w:space="0" w:color="auto"/>
            <w:left w:val="none" w:sz="0" w:space="0" w:color="auto"/>
            <w:bottom w:val="none" w:sz="0" w:space="0" w:color="auto"/>
            <w:right w:val="none" w:sz="0" w:space="0" w:color="auto"/>
          </w:divBdr>
        </w:div>
        <w:div w:id="838734981">
          <w:marLeft w:val="1267"/>
          <w:marRight w:val="0"/>
          <w:marTop w:val="200"/>
          <w:marBottom w:val="0"/>
          <w:divBdr>
            <w:top w:val="none" w:sz="0" w:space="0" w:color="auto"/>
            <w:left w:val="none" w:sz="0" w:space="0" w:color="auto"/>
            <w:bottom w:val="none" w:sz="0" w:space="0" w:color="auto"/>
            <w:right w:val="none" w:sz="0" w:space="0" w:color="auto"/>
          </w:divBdr>
        </w:div>
        <w:div w:id="819348629">
          <w:marLeft w:val="1440"/>
          <w:marRight w:val="0"/>
          <w:marTop w:val="200"/>
          <w:marBottom w:val="0"/>
          <w:divBdr>
            <w:top w:val="none" w:sz="0" w:space="0" w:color="auto"/>
            <w:left w:val="none" w:sz="0" w:space="0" w:color="auto"/>
            <w:bottom w:val="none" w:sz="0" w:space="0" w:color="auto"/>
            <w:right w:val="none" w:sz="0" w:space="0" w:color="auto"/>
          </w:divBdr>
        </w:div>
        <w:div w:id="1721243724">
          <w:marLeft w:val="1267"/>
          <w:marRight w:val="0"/>
          <w:marTop w:val="200"/>
          <w:marBottom w:val="0"/>
          <w:divBdr>
            <w:top w:val="none" w:sz="0" w:space="0" w:color="auto"/>
            <w:left w:val="none" w:sz="0" w:space="0" w:color="auto"/>
            <w:bottom w:val="none" w:sz="0" w:space="0" w:color="auto"/>
            <w:right w:val="none" w:sz="0" w:space="0" w:color="auto"/>
          </w:divBdr>
        </w:div>
        <w:div w:id="2118210273">
          <w:marLeft w:val="1526"/>
          <w:marRight w:val="0"/>
          <w:marTop w:val="200"/>
          <w:marBottom w:val="0"/>
          <w:divBdr>
            <w:top w:val="none" w:sz="0" w:space="0" w:color="auto"/>
            <w:left w:val="none" w:sz="0" w:space="0" w:color="auto"/>
            <w:bottom w:val="none" w:sz="0" w:space="0" w:color="auto"/>
            <w:right w:val="none" w:sz="0" w:space="0" w:color="auto"/>
          </w:divBdr>
        </w:div>
        <w:div w:id="1848984503">
          <w:marLeft w:val="1267"/>
          <w:marRight w:val="0"/>
          <w:marTop w:val="200"/>
          <w:marBottom w:val="0"/>
          <w:divBdr>
            <w:top w:val="none" w:sz="0" w:space="0" w:color="auto"/>
            <w:left w:val="none" w:sz="0" w:space="0" w:color="auto"/>
            <w:bottom w:val="none" w:sz="0" w:space="0" w:color="auto"/>
            <w:right w:val="none" w:sz="0" w:space="0" w:color="auto"/>
          </w:divBdr>
        </w:div>
        <w:div w:id="1979215042">
          <w:marLeft w:val="1440"/>
          <w:marRight w:val="0"/>
          <w:marTop w:val="200"/>
          <w:marBottom w:val="0"/>
          <w:divBdr>
            <w:top w:val="none" w:sz="0" w:space="0" w:color="auto"/>
            <w:left w:val="none" w:sz="0" w:space="0" w:color="auto"/>
            <w:bottom w:val="none" w:sz="0" w:space="0" w:color="auto"/>
            <w:right w:val="none" w:sz="0" w:space="0" w:color="auto"/>
          </w:divBdr>
        </w:div>
      </w:divsChild>
    </w:div>
    <w:div w:id="2117677642">
      <w:bodyDiv w:val="1"/>
      <w:marLeft w:val="0"/>
      <w:marRight w:val="0"/>
      <w:marTop w:val="0"/>
      <w:marBottom w:val="0"/>
      <w:divBdr>
        <w:top w:val="none" w:sz="0" w:space="0" w:color="auto"/>
        <w:left w:val="none" w:sz="0" w:space="0" w:color="auto"/>
        <w:bottom w:val="none" w:sz="0" w:space="0" w:color="auto"/>
        <w:right w:val="none" w:sz="0" w:space="0" w:color="auto"/>
      </w:divBdr>
      <w:divsChild>
        <w:div w:id="3607153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hyperlink" Target="https://www.explain-it.tv/de/referenzen/projekte/explain-it-handmade/roche-udi/"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hyperlink" Target="https://www.youtube.com/watch?v=wPS2ME-se2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C4CBC-D8E5-4BD8-8EFF-E2168187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Sikka</dc:creator>
  <cp:keywords/>
  <dc:description/>
  <cp:lastModifiedBy>suvir gupta</cp:lastModifiedBy>
  <cp:revision>2</cp:revision>
  <dcterms:created xsi:type="dcterms:W3CDTF">2016-12-13T19:29:00Z</dcterms:created>
  <dcterms:modified xsi:type="dcterms:W3CDTF">2016-12-13T19:29:00Z</dcterms:modified>
</cp:coreProperties>
</file>