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kern w:val="2"/>
          <w:sz w:val="24"/>
          <w:szCs w:val="24"/>
          <w:lang w:eastAsia="zh-TW"/>
        </w:rPr>
        <w:id w:val="285469650"/>
        <w:docPartObj>
          <w:docPartGallery w:val="Cover Pages"/>
          <w:docPartUnique/>
        </w:docPartObj>
      </w:sdtPr>
      <w:sdtEndPr/>
      <w:sdtContent>
        <w:p w14:paraId="709CAE0F" w14:textId="2C81BECF" w:rsidR="00EB21AB" w:rsidRPr="004446E5" w:rsidRDefault="00EB21AB" w:rsidP="00701AEE">
          <w:pPr>
            <w:pStyle w:val="NoSpacing"/>
            <w:spacing w:line="360" w:lineRule="auto"/>
            <w:jc w:val="both"/>
            <w:rPr>
              <w:rFonts w:ascii="Times New Roman" w:hAnsi="Times New Roman" w:cs="Times New Roman"/>
              <w:sz w:val="24"/>
              <w:szCs w:val="24"/>
            </w:rPr>
          </w:pPr>
        </w:p>
        <w:p w14:paraId="45CE65EB" w14:textId="2A58B747" w:rsidR="00EB21AB" w:rsidRPr="004446E5" w:rsidRDefault="00EB21AB" w:rsidP="00701AEE">
          <w:pPr>
            <w:spacing w:line="360" w:lineRule="auto"/>
            <w:jc w:val="both"/>
            <w:rPr>
              <w:rFonts w:ascii="Times New Roman" w:hAnsi="Times New Roman" w:cs="Times New Roman"/>
              <w:szCs w:val="24"/>
            </w:rPr>
          </w:pPr>
          <w:r w:rsidRPr="004446E5">
            <w:rPr>
              <w:rFonts w:ascii="Times New Roman" w:hAnsi="Times New Roman" w:cs="Times New Roman"/>
              <w:noProof/>
              <w:szCs w:val="24"/>
              <w:lang w:eastAsia="en-US"/>
            </w:rPr>
            <mc:AlternateContent>
              <mc:Choice Requires="wps">
                <w:drawing>
                  <wp:anchor distT="0" distB="0" distL="114300" distR="114300" simplePos="0" relativeHeight="251661312" behindDoc="0" locked="0" layoutInCell="1" allowOverlap="1" wp14:anchorId="1A28B493" wp14:editId="26A43AD4">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22352220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7F8E50E" w14:textId="0F65E1AF" w:rsidR="00EB21AB" w:rsidRDefault="00EB21AB">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Survival analysis project 1</w:t>
                                    </w:r>
                                  </w:p>
                                </w:sdtContent>
                              </w:sdt>
                              <w:p w14:paraId="7123700E" w14:textId="1A6D4EA8" w:rsidR="004446E5" w:rsidRPr="004446E5" w:rsidRDefault="00D1061E" w:rsidP="004446E5">
                                <w:pPr>
                                  <w:pStyle w:val="NoSpacing"/>
                                  <w:spacing w:before="120"/>
                                  <w:rPr>
                                    <w:noProof/>
                                  </w:rPr>
                                </w:pPr>
                                <w:sdt>
                                  <w:sdtPr>
                                    <w:rPr>
                                      <w:color w:val="5B9BD5" w:themeColor="accent1"/>
                                      <w:sz w:val="36"/>
                                      <w:szCs w:val="36"/>
                                    </w:rPr>
                                    <w:alias w:val="Subtitle"/>
                                    <w:tag w:val=""/>
                                    <w:id w:val="758636735"/>
                                    <w:dataBinding w:prefixMappings="xmlns:ns0='http://purl.org/dc/elements/1.1/' xmlns:ns1='http://schemas.openxmlformats.org/package/2006/metadata/core-properties' " w:xpath="/ns1:coreProperties[1]/ns0:subject[1]" w:storeItemID="{6C3C8BC8-F283-45AE-878A-BAB7291924A1}"/>
                                    <w:text/>
                                  </w:sdtPr>
                                  <w:sdtEndPr/>
                                  <w:sdtContent>
                                    <w:r w:rsidR="006E6803">
                                      <w:rPr>
                                        <w:color w:val="5B9BD5" w:themeColor="accent1"/>
                                        <w:sz w:val="36"/>
                                        <w:szCs w:val="36"/>
                                      </w:rPr>
                                      <w:t>FermaLogi</w:t>
                                    </w:r>
                                    <w:r w:rsidR="004446E5">
                                      <w:rPr>
                                        <w:color w:val="5B9BD5" w:themeColor="accent1"/>
                                        <w:sz w:val="36"/>
                                        <w:szCs w:val="36"/>
                                      </w:rPr>
                                      <w:t>s Inc. Employee Attrition Analysis</w:t>
                                    </w:r>
                                  </w:sdtContent>
                                </w:sdt>
                                <w:r w:rsidR="00EB21AB">
                                  <w:rPr>
                                    <w:noProof/>
                                  </w:rPr>
                                  <w:t xml:space="preserve"> </w:t>
                                </w:r>
                              </w:p>
                              <w:p w14:paraId="32CE11E3" w14:textId="77777777" w:rsidR="00EB21AB" w:rsidRDefault="00EB21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A28B493" id="_x0000_t202" coordsize="21600,21600" o:spt="202" path="m,l,21600r21600,l21600,xe">
                    <v:stroke joinstyle="miter"/>
                    <v:path gradientshapeok="t" o:connecttype="rect"/>
                  </v:shapetype>
                  <v:shape id="Text Box 62"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22352220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7F8E50E" w14:textId="0F65E1AF" w:rsidR="00EB21AB" w:rsidRDefault="00EB21AB">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Survival analysis project 1</w:t>
                              </w:r>
                            </w:p>
                          </w:sdtContent>
                        </w:sdt>
                        <w:p w14:paraId="7123700E" w14:textId="1A6D4EA8" w:rsidR="004446E5" w:rsidRPr="004446E5" w:rsidRDefault="00D1061E" w:rsidP="004446E5">
                          <w:pPr>
                            <w:pStyle w:val="NoSpacing"/>
                            <w:spacing w:before="120"/>
                            <w:rPr>
                              <w:noProof/>
                            </w:rPr>
                          </w:pPr>
                          <w:sdt>
                            <w:sdtPr>
                              <w:rPr>
                                <w:color w:val="5B9BD5" w:themeColor="accent1"/>
                                <w:sz w:val="36"/>
                                <w:szCs w:val="36"/>
                              </w:rPr>
                              <w:alias w:val="Subtitle"/>
                              <w:tag w:val=""/>
                              <w:id w:val="758636735"/>
                              <w:dataBinding w:prefixMappings="xmlns:ns0='http://purl.org/dc/elements/1.1/' xmlns:ns1='http://schemas.openxmlformats.org/package/2006/metadata/core-properties' " w:xpath="/ns1:coreProperties[1]/ns0:subject[1]" w:storeItemID="{6C3C8BC8-F283-45AE-878A-BAB7291924A1}"/>
                              <w:text/>
                            </w:sdtPr>
                            <w:sdtEndPr/>
                            <w:sdtContent>
                              <w:r w:rsidR="006E6803">
                                <w:rPr>
                                  <w:color w:val="5B9BD5" w:themeColor="accent1"/>
                                  <w:sz w:val="36"/>
                                  <w:szCs w:val="36"/>
                                </w:rPr>
                                <w:t>FermaLogi</w:t>
                              </w:r>
                              <w:r w:rsidR="004446E5">
                                <w:rPr>
                                  <w:color w:val="5B9BD5" w:themeColor="accent1"/>
                                  <w:sz w:val="36"/>
                                  <w:szCs w:val="36"/>
                                </w:rPr>
                                <w:t>s Inc. Employee Attrition Analysis</w:t>
                              </w:r>
                            </w:sdtContent>
                          </w:sdt>
                          <w:r w:rsidR="00EB21AB">
                            <w:rPr>
                              <w:noProof/>
                            </w:rPr>
                            <w:t xml:space="preserve"> </w:t>
                          </w:r>
                        </w:p>
                        <w:p w14:paraId="32CE11E3" w14:textId="77777777" w:rsidR="00EB21AB" w:rsidRDefault="00EB21AB"/>
                      </w:txbxContent>
                    </v:textbox>
                    <w10:wrap anchorx="page" anchory="margin"/>
                  </v:shape>
                </w:pict>
              </mc:Fallback>
            </mc:AlternateContent>
          </w:r>
          <w:r w:rsidRPr="004446E5">
            <w:rPr>
              <w:rFonts w:ascii="Times New Roman" w:hAnsi="Times New Roman" w:cs="Times New Roman"/>
              <w:noProof/>
              <w:color w:val="5B9BD5" w:themeColor="accent1"/>
              <w:szCs w:val="24"/>
              <w:lang w:eastAsia="en-US"/>
            </w:rPr>
            <mc:AlternateContent>
              <mc:Choice Requires="wpg">
                <w:drawing>
                  <wp:anchor distT="0" distB="0" distL="114300" distR="114300" simplePos="0" relativeHeight="251660288" behindDoc="1" locked="0" layoutInCell="1" allowOverlap="1" wp14:anchorId="05719F2D" wp14:editId="72F431C0">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E0E73FA"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40D5F58A" w14:textId="287BF88F" w:rsidR="00EB21AB" w:rsidRPr="004446E5" w:rsidRDefault="004446E5" w:rsidP="00701AEE">
          <w:pPr>
            <w:widowControl/>
            <w:spacing w:line="360" w:lineRule="auto"/>
            <w:jc w:val="both"/>
            <w:rPr>
              <w:rFonts w:ascii="Times New Roman" w:hAnsi="Times New Roman" w:cs="Times New Roman"/>
              <w:szCs w:val="24"/>
            </w:rPr>
          </w:pPr>
          <w:r w:rsidRPr="004446E5">
            <w:rPr>
              <w:rFonts w:ascii="Times New Roman" w:hAnsi="Times New Roman" w:cs="Times New Roman"/>
              <w:noProof/>
              <w:szCs w:val="24"/>
              <w:lang w:eastAsia="en-US"/>
            </w:rPr>
            <mc:AlternateContent>
              <mc:Choice Requires="wps">
                <w:drawing>
                  <wp:anchor distT="0" distB="0" distL="114300" distR="114300" simplePos="0" relativeHeight="251659264" behindDoc="0" locked="0" layoutInCell="1" allowOverlap="1" wp14:anchorId="1D2579A1" wp14:editId="45DA1D25">
                    <wp:simplePos x="0" y="0"/>
                    <wp:positionH relativeFrom="page">
                      <wp:posOffset>4432589</wp:posOffset>
                    </wp:positionH>
                    <wp:positionV relativeFrom="margin">
                      <wp:posOffset>7205782</wp:posOffset>
                    </wp:positionV>
                    <wp:extent cx="1821180" cy="374650"/>
                    <wp:effectExtent l="0" t="0" r="7620" b="12700"/>
                    <wp:wrapNone/>
                    <wp:docPr id="69" name="Text Box 69"/>
                    <wp:cNvGraphicFramePr/>
                    <a:graphic xmlns:a="http://schemas.openxmlformats.org/drawingml/2006/main">
                      <a:graphicData uri="http://schemas.microsoft.com/office/word/2010/wordprocessingShape">
                        <wps:wsp>
                          <wps:cNvSpPr txBox="1"/>
                          <wps:spPr>
                            <a:xfrm>
                              <a:off x="0" y="0"/>
                              <a:ext cx="1821180"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DB4BEB" w14:textId="77777777" w:rsidR="004446E5" w:rsidRPr="004446E5" w:rsidRDefault="004446E5" w:rsidP="004446E5">
                                <w:pPr>
                                  <w:rPr>
                                    <w:b/>
                                    <w:noProof/>
                                    <w:color w:val="9CC2E5" w:themeColor="accent1" w:themeTint="99"/>
                                    <w:sz w:val="40"/>
                                    <w:u w:val="single"/>
                                  </w:rPr>
                                </w:pPr>
                                <w:r w:rsidRPr="004446E5">
                                  <w:rPr>
                                    <w:b/>
                                    <w:noProof/>
                                    <w:color w:val="9CC2E5" w:themeColor="accent1" w:themeTint="99"/>
                                    <w:sz w:val="40"/>
                                    <w:u w:val="single"/>
                                  </w:rPr>
                                  <w:t>Group 2</w:t>
                                </w:r>
                              </w:p>
                              <w:p w14:paraId="50FC3F20" w14:textId="77777777" w:rsidR="004446E5" w:rsidRPr="004446E5" w:rsidRDefault="004446E5" w:rsidP="004446E5">
                                <w:pPr>
                                  <w:widowControl/>
                                  <w:numPr>
                                    <w:ilvl w:val="0"/>
                                    <w:numId w:val="6"/>
                                  </w:numPr>
                                  <w:shd w:val="clear" w:color="auto" w:fill="FFFFFF"/>
                                  <w:ind w:left="0"/>
                                  <w:rPr>
                                    <w:rFonts w:ascii="inherit" w:eastAsia="Times New Roman" w:hAnsi="inherit" w:cs="Helvetica"/>
                                    <w:b/>
                                    <w:color w:val="9CC2E5" w:themeColor="accent1" w:themeTint="99"/>
                                    <w:kern w:val="0"/>
                                    <w:sz w:val="29"/>
                                    <w:szCs w:val="19"/>
                                    <w:lang w:val="en-IN" w:eastAsia="en-IN"/>
                                  </w:rPr>
                                </w:pPr>
                                <w:r w:rsidRPr="004446E5">
                                  <w:rPr>
                                    <w:rFonts w:ascii="inherit" w:eastAsia="Times New Roman" w:hAnsi="inherit" w:cs="Helvetica"/>
                                    <w:b/>
                                    <w:color w:val="9CC2E5" w:themeColor="accent1" w:themeTint="99"/>
                                    <w:kern w:val="0"/>
                                    <w:sz w:val="29"/>
                                    <w:szCs w:val="19"/>
                                    <w:bdr w:val="none" w:sz="0" w:space="0" w:color="auto" w:frame="1"/>
                                    <w:lang w:val="en-IN" w:eastAsia="en-IN"/>
                                  </w:rPr>
                                  <w:t>Suvir Gupta</w:t>
                                </w:r>
                              </w:p>
                              <w:p w14:paraId="780E96C6" w14:textId="77777777" w:rsidR="004446E5" w:rsidRPr="004446E5" w:rsidRDefault="004446E5" w:rsidP="004446E5">
                                <w:pPr>
                                  <w:widowControl/>
                                  <w:numPr>
                                    <w:ilvl w:val="0"/>
                                    <w:numId w:val="6"/>
                                  </w:numPr>
                                  <w:shd w:val="clear" w:color="auto" w:fill="FFFFFF"/>
                                  <w:ind w:left="0"/>
                                  <w:rPr>
                                    <w:rFonts w:ascii="inherit" w:eastAsia="Times New Roman" w:hAnsi="inherit" w:cs="Helvetica"/>
                                    <w:b/>
                                    <w:color w:val="9CC2E5" w:themeColor="accent1" w:themeTint="99"/>
                                    <w:kern w:val="0"/>
                                    <w:sz w:val="29"/>
                                    <w:szCs w:val="19"/>
                                    <w:lang w:val="en-IN" w:eastAsia="en-IN"/>
                                  </w:rPr>
                                </w:pPr>
                                <w:r w:rsidRPr="004446E5">
                                  <w:rPr>
                                    <w:rFonts w:ascii="inherit" w:eastAsia="Times New Roman" w:hAnsi="inherit" w:cs="Helvetica"/>
                                    <w:b/>
                                    <w:color w:val="9CC2E5" w:themeColor="accent1" w:themeTint="99"/>
                                    <w:kern w:val="0"/>
                                    <w:sz w:val="29"/>
                                    <w:szCs w:val="19"/>
                                    <w:bdr w:val="none" w:sz="0" w:space="0" w:color="auto" w:frame="1"/>
                                    <w:lang w:val="en-IN" w:eastAsia="en-IN"/>
                                  </w:rPr>
                                  <w:t>Reena Malipatil</w:t>
                                </w:r>
                              </w:p>
                              <w:p w14:paraId="62BB1633" w14:textId="77777777" w:rsidR="004446E5" w:rsidRPr="004446E5" w:rsidRDefault="004446E5" w:rsidP="004446E5">
                                <w:pPr>
                                  <w:widowControl/>
                                  <w:numPr>
                                    <w:ilvl w:val="0"/>
                                    <w:numId w:val="6"/>
                                  </w:numPr>
                                  <w:shd w:val="clear" w:color="auto" w:fill="FFFFFF"/>
                                  <w:ind w:left="0"/>
                                  <w:rPr>
                                    <w:rFonts w:ascii="inherit" w:eastAsia="Times New Roman" w:hAnsi="inherit" w:cs="Helvetica"/>
                                    <w:b/>
                                    <w:color w:val="9CC2E5" w:themeColor="accent1" w:themeTint="99"/>
                                    <w:kern w:val="0"/>
                                    <w:sz w:val="29"/>
                                    <w:szCs w:val="19"/>
                                    <w:lang w:val="en-IN" w:eastAsia="en-IN"/>
                                  </w:rPr>
                                </w:pPr>
                                <w:r w:rsidRPr="004446E5">
                                  <w:rPr>
                                    <w:rFonts w:ascii="inherit" w:eastAsia="Times New Roman" w:hAnsi="inherit" w:cs="Helvetica"/>
                                    <w:b/>
                                    <w:color w:val="9CC2E5" w:themeColor="accent1" w:themeTint="99"/>
                                    <w:kern w:val="0"/>
                                    <w:sz w:val="29"/>
                                    <w:szCs w:val="19"/>
                                    <w:bdr w:val="none" w:sz="0" w:space="0" w:color="auto" w:frame="1"/>
                                    <w:lang w:val="en-IN" w:eastAsia="en-IN"/>
                                  </w:rPr>
                                  <w:t>Sriram Rajagopalan</w:t>
                                </w:r>
                              </w:p>
                              <w:p w14:paraId="3E4F8E80" w14:textId="77777777" w:rsidR="004446E5" w:rsidRPr="004446E5" w:rsidRDefault="004446E5" w:rsidP="004446E5">
                                <w:pPr>
                                  <w:widowControl/>
                                  <w:numPr>
                                    <w:ilvl w:val="0"/>
                                    <w:numId w:val="6"/>
                                  </w:numPr>
                                  <w:shd w:val="clear" w:color="auto" w:fill="FFFFFF"/>
                                  <w:ind w:left="0"/>
                                  <w:rPr>
                                    <w:rFonts w:ascii="inherit" w:eastAsia="Times New Roman" w:hAnsi="inherit" w:cs="Helvetica"/>
                                    <w:b/>
                                    <w:color w:val="9CC2E5" w:themeColor="accent1" w:themeTint="99"/>
                                    <w:kern w:val="0"/>
                                    <w:sz w:val="29"/>
                                    <w:szCs w:val="19"/>
                                    <w:lang w:val="en-IN" w:eastAsia="en-IN"/>
                                  </w:rPr>
                                </w:pPr>
                                <w:r w:rsidRPr="004446E5">
                                  <w:rPr>
                                    <w:rFonts w:ascii="inherit" w:eastAsia="Times New Roman" w:hAnsi="inherit" w:cs="Helvetica"/>
                                    <w:b/>
                                    <w:color w:val="9CC2E5" w:themeColor="accent1" w:themeTint="99"/>
                                    <w:kern w:val="0"/>
                                    <w:sz w:val="29"/>
                                    <w:szCs w:val="19"/>
                                    <w:bdr w:val="none" w:sz="0" w:space="0" w:color="auto" w:frame="1"/>
                                    <w:lang w:val="en-IN" w:eastAsia="en-IN"/>
                                  </w:rPr>
                                  <w:t>Parmod Rathee</w:t>
                                </w:r>
                              </w:p>
                              <w:p w14:paraId="0D1A9487" w14:textId="77777777" w:rsidR="004446E5" w:rsidRPr="004446E5" w:rsidRDefault="004446E5" w:rsidP="004446E5">
                                <w:pPr>
                                  <w:widowControl/>
                                  <w:numPr>
                                    <w:ilvl w:val="0"/>
                                    <w:numId w:val="6"/>
                                  </w:numPr>
                                  <w:shd w:val="clear" w:color="auto" w:fill="FFFFFF"/>
                                  <w:ind w:left="0"/>
                                  <w:rPr>
                                    <w:rFonts w:ascii="inherit" w:eastAsia="Times New Roman" w:hAnsi="inherit" w:cs="Helvetica"/>
                                    <w:b/>
                                    <w:color w:val="9CC2E5" w:themeColor="accent1" w:themeTint="99"/>
                                    <w:kern w:val="0"/>
                                    <w:sz w:val="29"/>
                                    <w:szCs w:val="19"/>
                                    <w:lang w:val="en-IN" w:eastAsia="en-IN"/>
                                  </w:rPr>
                                </w:pPr>
                                <w:r w:rsidRPr="004446E5">
                                  <w:rPr>
                                    <w:rFonts w:ascii="inherit" w:eastAsia="Times New Roman" w:hAnsi="inherit" w:cs="Helvetica"/>
                                    <w:b/>
                                    <w:color w:val="9CC2E5" w:themeColor="accent1" w:themeTint="99"/>
                                    <w:kern w:val="0"/>
                                    <w:sz w:val="29"/>
                                    <w:szCs w:val="19"/>
                                    <w:bdr w:val="none" w:sz="0" w:space="0" w:color="auto" w:frame="1"/>
                                    <w:lang w:val="en-IN" w:eastAsia="en-IN"/>
                                  </w:rPr>
                                  <w:t>Kai-Hsun Wang</w:t>
                                </w:r>
                              </w:p>
                              <w:p w14:paraId="18AC8B49" w14:textId="3751EFA5" w:rsidR="00EB21AB" w:rsidRPr="004446E5" w:rsidRDefault="004446E5" w:rsidP="004446E5">
                                <w:pPr>
                                  <w:widowControl/>
                                  <w:numPr>
                                    <w:ilvl w:val="0"/>
                                    <w:numId w:val="6"/>
                                  </w:numPr>
                                  <w:shd w:val="clear" w:color="auto" w:fill="FFFFFF"/>
                                  <w:ind w:left="0"/>
                                  <w:rPr>
                                    <w:rFonts w:ascii="inherit" w:eastAsia="Times New Roman" w:hAnsi="inherit" w:cs="Helvetica"/>
                                    <w:b/>
                                    <w:color w:val="9CC2E5" w:themeColor="accent1" w:themeTint="99"/>
                                    <w:kern w:val="0"/>
                                    <w:sz w:val="29"/>
                                    <w:szCs w:val="19"/>
                                    <w:lang w:val="en-IN" w:eastAsia="en-IN"/>
                                  </w:rPr>
                                </w:pPr>
                                <w:r w:rsidRPr="004446E5">
                                  <w:rPr>
                                    <w:rFonts w:ascii="inherit" w:eastAsia="Times New Roman" w:hAnsi="inherit" w:cs="Helvetica"/>
                                    <w:b/>
                                    <w:color w:val="9CC2E5" w:themeColor="accent1" w:themeTint="99"/>
                                    <w:kern w:val="0"/>
                                    <w:sz w:val="29"/>
                                    <w:szCs w:val="19"/>
                                    <w:bdr w:val="none" w:sz="0" w:space="0" w:color="auto" w:frame="1"/>
                                    <w:lang w:val="en-IN" w:eastAsia="en-IN"/>
                                  </w:rPr>
                                  <w:t>Deeksha Ramesh</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1D2579A1" id="Text Box 69" o:spid="_x0000_s1027" type="#_x0000_t202" style="position:absolute;left:0;text-align:left;margin-left:349pt;margin-top:567.4pt;width:143.4pt;height:2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" filled="f" stroked="f" strokeweight=".5pt">
                    <v:textbox style="mso-fit-shape-to-text:t" inset="0,0,0,0">
                      <w:txbxContent>
                        <w:p w14:paraId="2DDB4BEB" w14:textId="77777777" w:rsidR="004446E5" w:rsidRPr="004446E5" w:rsidRDefault="004446E5" w:rsidP="004446E5">
                          <w:pPr>
                            <w:rPr>
                              <w:b/>
                              <w:noProof/>
                              <w:color w:val="9CC2E5" w:themeColor="accent1" w:themeTint="99"/>
                              <w:sz w:val="40"/>
                              <w:u w:val="single"/>
                            </w:rPr>
                          </w:pPr>
                          <w:r w:rsidRPr="004446E5">
                            <w:rPr>
                              <w:b/>
                              <w:noProof/>
                              <w:color w:val="9CC2E5" w:themeColor="accent1" w:themeTint="99"/>
                              <w:sz w:val="40"/>
                              <w:u w:val="single"/>
                            </w:rPr>
                            <w:t>Group 2</w:t>
                          </w:r>
                        </w:p>
                        <w:p w14:paraId="50FC3F20" w14:textId="77777777" w:rsidR="004446E5" w:rsidRPr="004446E5" w:rsidRDefault="004446E5" w:rsidP="004446E5">
                          <w:pPr>
                            <w:widowControl/>
                            <w:numPr>
                              <w:ilvl w:val="0"/>
                              <w:numId w:val="6"/>
                            </w:numPr>
                            <w:shd w:val="clear" w:color="auto" w:fill="FFFFFF"/>
                            <w:ind w:left="0"/>
                            <w:rPr>
                              <w:rFonts w:ascii="inherit" w:eastAsia="Times New Roman" w:hAnsi="inherit" w:cs="Helvetica"/>
                              <w:b/>
                              <w:color w:val="9CC2E5" w:themeColor="accent1" w:themeTint="99"/>
                              <w:kern w:val="0"/>
                              <w:sz w:val="29"/>
                              <w:szCs w:val="19"/>
                              <w:lang w:val="en-IN" w:eastAsia="en-IN"/>
                            </w:rPr>
                          </w:pPr>
                          <w:r w:rsidRPr="004446E5">
                            <w:rPr>
                              <w:rFonts w:ascii="inherit" w:eastAsia="Times New Roman" w:hAnsi="inherit" w:cs="Helvetica"/>
                              <w:b/>
                              <w:color w:val="9CC2E5" w:themeColor="accent1" w:themeTint="99"/>
                              <w:kern w:val="0"/>
                              <w:sz w:val="29"/>
                              <w:szCs w:val="19"/>
                              <w:bdr w:val="none" w:sz="0" w:space="0" w:color="auto" w:frame="1"/>
                              <w:lang w:val="en-IN" w:eastAsia="en-IN"/>
                            </w:rPr>
                            <w:t>Suvir Gupta</w:t>
                          </w:r>
                        </w:p>
                        <w:p w14:paraId="780E96C6" w14:textId="77777777" w:rsidR="004446E5" w:rsidRPr="004446E5" w:rsidRDefault="004446E5" w:rsidP="004446E5">
                          <w:pPr>
                            <w:widowControl/>
                            <w:numPr>
                              <w:ilvl w:val="0"/>
                              <w:numId w:val="6"/>
                            </w:numPr>
                            <w:shd w:val="clear" w:color="auto" w:fill="FFFFFF"/>
                            <w:ind w:left="0"/>
                            <w:rPr>
                              <w:rFonts w:ascii="inherit" w:eastAsia="Times New Roman" w:hAnsi="inherit" w:cs="Helvetica"/>
                              <w:b/>
                              <w:color w:val="9CC2E5" w:themeColor="accent1" w:themeTint="99"/>
                              <w:kern w:val="0"/>
                              <w:sz w:val="29"/>
                              <w:szCs w:val="19"/>
                              <w:lang w:val="en-IN" w:eastAsia="en-IN"/>
                            </w:rPr>
                          </w:pPr>
                          <w:r w:rsidRPr="004446E5">
                            <w:rPr>
                              <w:rFonts w:ascii="inherit" w:eastAsia="Times New Roman" w:hAnsi="inherit" w:cs="Helvetica"/>
                              <w:b/>
                              <w:color w:val="9CC2E5" w:themeColor="accent1" w:themeTint="99"/>
                              <w:kern w:val="0"/>
                              <w:sz w:val="29"/>
                              <w:szCs w:val="19"/>
                              <w:bdr w:val="none" w:sz="0" w:space="0" w:color="auto" w:frame="1"/>
                              <w:lang w:val="en-IN" w:eastAsia="en-IN"/>
                            </w:rPr>
                            <w:t>Reena Malipatil</w:t>
                          </w:r>
                        </w:p>
                        <w:p w14:paraId="62BB1633" w14:textId="77777777" w:rsidR="004446E5" w:rsidRPr="004446E5" w:rsidRDefault="004446E5" w:rsidP="004446E5">
                          <w:pPr>
                            <w:widowControl/>
                            <w:numPr>
                              <w:ilvl w:val="0"/>
                              <w:numId w:val="6"/>
                            </w:numPr>
                            <w:shd w:val="clear" w:color="auto" w:fill="FFFFFF"/>
                            <w:ind w:left="0"/>
                            <w:rPr>
                              <w:rFonts w:ascii="inherit" w:eastAsia="Times New Roman" w:hAnsi="inherit" w:cs="Helvetica"/>
                              <w:b/>
                              <w:color w:val="9CC2E5" w:themeColor="accent1" w:themeTint="99"/>
                              <w:kern w:val="0"/>
                              <w:sz w:val="29"/>
                              <w:szCs w:val="19"/>
                              <w:lang w:val="en-IN" w:eastAsia="en-IN"/>
                            </w:rPr>
                          </w:pPr>
                          <w:r w:rsidRPr="004446E5">
                            <w:rPr>
                              <w:rFonts w:ascii="inherit" w:eastAsia="Times New Roman" w:hAnsi="inherit" w:cs="Helvetica"/>
                              <w:b/>
                              <w:color w:val="9CC2E5" w:themeColor="accent1" w:themeTint="99"/>
                              <w:kern w:val="0"/>
                              <w:sz w:val="29"/>
                              <w:szCs w:val="19"/>
                              <w:bdr w:val="none" w:sz="0" w:space="0" w:color="auto" w:frame="1"/>
                              <w:lang w:val="en-IN" w:eastAsia="en-IN"/>
                            </w:rPr>
                            <w:t>Sriram Rajagopalan</w:t>
                          </w:r>
                        </w:p>
                        <w:p w14:paraId="3E4F8E80" w14:textId="77777777" w:rsidR="004446E5" w:rsidRPr="004446E5" w:rsidRDefault="004446E5" w:rsidP="004446E5">
                          <w:pPr>
                            <w:widowControl/>
                            <w:numPr>
                              <w:ilvl w:val="0"/>
                              <w:numId w:val="6"/>
                            </w:numPr>
                            <w:shd w:val="clear" w:color="auto" w:fill="FFFFFF"/>
                            <w:ind w:left="0"/>
                            <w:rPr>
                              <w:rFonts w:ascii="inherit" w:eastAsia="Times New Roman" w:hAnsi="inherit" w:cs="Helvetica"/>
                              <w:b/>
                              <w:color w:val="9CC2E5" w:themeColor="accent1" w:themeTint="99"/>
                              <w:kern w:val="0"/>
                              <w:sz w:val="29"/>
                              <w:szCs w:val="19"/>
                              <w:lang w:val="en-IN" w:eastAsia="en-IN"/>
                            </w:rPr>
                          </w:pPr>
                          <w:r w:rsidRPr="004446E5">
                            <w:rPr>
                              <w:rFonts w:ascii="inherit" w:eastAsia="Times New Roman" w:hAnsi="inherit" w:cs="Helvetica"/>
                              <w:b/>
                              <w:color w:val="9CC2E5" w:themeColor="accent1" w:themeTint="99"/>
                              <w:kern w:val="0"/>
                              <w:sz w:val="29"/>
                              <w:szCs w:val="19"/>
                              <w:bdr w:val="none" w:sz="0" w:space="0" w:color="auto" w:frame="1"/>
                              <w:lang w:val="en-IN" w:eastAsia="en-IN"/>
                            </w:rPr>
                            <w:t>Parmod Rathee</w:t>
                          </w:r>
                        </w:p>
                        <w:p w14:paraId="0D1A9487" w14:textId="77777777" w:rsidR="004446E5" w:rsidRPr="004446E5" w:rsidRDefault="004446E5" w:rsidP="004446E5">
                          <w:pPr>
                            <w:widowControl/>
                            <w:numPr>
                              <w:ilvl w:val="0"/>
                              <w:numId w:val="6"/>
                            </w:numPr>
                            <w:shd w:val="clear" w:color="auto" w:fill="FFFFFF"/>
                            <w:ind w:left="0"/>
                            <w:rPr>
                              <w:rFonts w:ascii="inherit" w:eastAsia="Times New Roman" w:hAnsi="inherit" w:cs="Helvetica"/>
                              <w:b/>
                              <w:color w:val="9CC2E5" w:themeColor="accent1" w:themeTint="99"/>
                              <w:kern w:val="0"/>
                              <w:sz w:val="29"/>
                              <w:szCs w:val="19"/>
                              <w:lang w:val="en-IN" w:eastAsia="en-IN"/>
                            </w:rPr>
                          </w:pPr>
                          <w:r w:rsidRPr="004446E5">
                            <w:rPr>
                              <w:rFonts w:ascii="inherit" w:eastAsia="Times New Roman" w:hAnsi="inherit" w:cs="Helvetica"/>
                              <w:b/>
                              <w:color w:val="9CC2E5" w:themeColor="accent1" w:themeTint="99"/>
                              <w:kern w:val="0"/>
                              <w:sz w:val="29"/>
                              <w:szCs w:val="19"/>
                              <w:bdr w:val="none" w:sz="0" w:space="0" w:color="auto" w:frame="1"/>
                              <w:lang w:val="en-IN" w:eastAsia="en-IN"/>
                            </w:rPr>
                            <w:t>Kai-Hsun Wang</w:t>
                          </w:r>
                        </w:p>
                        <w:p w14:paraId="18AC8B49" w14:textId="3751EFA5" w:rsidR="00EB21AB" w:rsidRPr="004446E5" w:rsidRDefault="004446E5" w:rsidP="004446E5">
                          <w:pPr>
                            <w:widowControl/>
                            <w:numPr>
                              <w:ilvl w:val="0"/>
                              <w:numId w:val="6"/>
                            </w:numPr>
                            <w:shd w:val="clear" w:color="auto" w:fill="FFFFFF"/>
                            <w:ind w:left="0"/>
                            <w:rPr>
                              <w:rFonts w:ascii="inherit" w:eastAsia="Times New Roman" w:hAnsi="inherit" w:cs="Helvetica"/>
                              <w:b/>
                              <w:color w:val="9CC2E5" w:themeColor="accent1" w:themeTint="99"/>
                              <w:kern w:val="0"/>
                              <w:sz w:val="29"/>
                              <w:szCs w:val="19"/>
                              <w:lang w:val="en-IN" w:eastAsia="en-IN"/>
                            </w:rPr>
                          </w:pPr>
                          <w:r w:rsidRPr="004446E5">
                            <w:rPr>
                              <w:rFonts w:ascii="inherit" w:eastAsia="Times New Roman" w:hAnsi="inherit" w:cs="Helvetica"/>
                              <w:b/>
                              <w:color w:val="9CC2E5" w:themeColor="accent1" w:themeTint="99"/>
                              <w:kern w:val="0"/>
                              <w:sz w:val="29"/>
                              <w:szCs w:val="19"/>
                              <w:bdr w:val="none" w:sz="0" w:space="0" w:color="auto" w:frame="1"/>
                              <w:lang w:val="en-IN" w:eastAsia="en-IN"/>
                            </w:rPr>
                            <w:t>Deeksha Ramesh</w:t>
                          </w:r>
                        </w:p>
                      </w:txbxContent>
                    </v:textbox>
                    <w10:wrap anchorx="page" anchory="margin"/>
                  </v:shape>
                </w:pict>
              </mc:Fallback>
            </mc:AlternateContent>
          </w:r>
          <w:r w:rsidR="00EB21AB" w:rsidRPr="004446E5">
            <w:rPr>
              <w:rFonts w:ascii="Times New Roman" w:hAnsi="Times New Roman" w:cs="Times New Roman"/>
              <w:szCs w:val="24"/>
            </w:rPr>
            <w:br w:type="page"/>
          </w:r>
        </w:p>
      </w:sdtContent>
    </w:sdt>
    <w:bookmarkStart w:id="0" w:name="_Toc486318112" w:displacedByCustomXml="next"/>
    <w:sdt>
      <w:sdtPr>
        <w:id w:val="-716204805"/>
        <w:docPartObj>
          <w:docPartGallery w:val="Table of Contents"/>
          <w:docPartUnique/>
        </w:docPartObj>
      </w:sdtPr>
      <w:sdtEndPr>
        <w:rPr>
          <w:rFonts w:asciiTheme="minorHAnsi" w:eastAsiaTheme="minorEastAsia" w:hAnsiTheme="minorHAnsi" w:cstheme="minorBidi"/>
          <w:b/>
          <w:bCs/>
          <w:noProof/>
          <w:color w:val="auto"/>
          <w:kern w:val="2"/>
          <w:sz w:val="24"/>
          <w:szCs w:val="22"/>
          <w:lang w:eastAsia="zh-TW"/>
        </w:rPr>
      </w:sdtEndPr>
      <w:sdtContent>
        <w:p w14:paraId="3C7B8649" w14:textId="48D691E6" w:rsidR="00721007" w:rsidRDefault="00721007">
          <w:pPr>
            <w:pStyle w:val="TOCHeading"/>
          </w:pPr>
          <w:r>
            <w:t>Contents</w:t>
          </w:r>
        </w:p>
        <w:p w14:paraId="5DE749BB" w14:textId="040B6D4E" w:rsidR="00721007" w:rsidRDefault="00721007">
          <w:pPr>
            <w:pStyle w:val="TOC1"/>
            <w:tabs>
              <w:tab w:val="right" w:leader="dot" w:pos="10456"/>
            </w:tabs>
            <w:rPr>
              <w:noProof/>
              <w:kern w:val="0"/>
              <w:sz w:val="22"/>
              <w:lang w:eastAsia="en-US"/>
            </w:rPr>
          </w:pPr>
          <w:r>
            <w:fldChar w:fldCharType="begin"/>
          </w:r>
          <w:r>
            <w:instrText xml:space="preserve"> TOC \o "1-3" \h \z \u </w:instrText>
          </w:r>
          <w:r>
            <w:fldChar w:fldCharType="separate"/>
          </w:r>
          <w:hyperlink w:anchor="_Toc486362765" w:history="1">
            <w:r w:rsidRPr="004248EF">
              <w:rPr>
                <w:rStyle w:val="Hyperlink"/>
                <w:rFonts w:ascii="Times New Roman" w:hAnsi="Times New Roman" w:cs="Times New Roman"/>
                <w:noProof/>
              </w:rPr>
              <w:t>Executive Summary</w:t>
            </w:r>
            <w:r>
              <w:rPr>
                <w:noProof/>
                <w:webHidden/>
              </w:rPr>
              <w:tab/>
            </w:r>
            <w:r>
              <w:rPr>
                <w:noProof/>
                <w:webHidden/>
              </w:rPr>
              <w:fldChar w:fldCharType="begin"/>
            </w:r>
            <w:r>
              <w:rPr>
                <w:noProof/>
                <w:webHidden/>
              </w:rPr>
              <w:instrText xml:space="preserve"> PAGEREF _Toc486362765 \h </w:instrText>
            </w:r>
            <w:r>
              <w:rPr>
                <w:noProof/>
                <w:webHidden/>
              </w:rPr>
            </w:r>
            <w:r>
              <w:rPr>
                <w:noProof/>
                <w:webHidden/>
              </w:rPr>
              <w:fldChar w:fldCharType="separate"/>
            </w:r>
            <w:r>
              <w:rPr>
                <w:noProof/>
                <w:webHidden/>
              </w:rPr>
              <w:t>1</w:t>
            </w:r>
            <w:r>
              <w:rPr>
                <w:noProof/>
                <w:webHidden/>
              </w:rPr>
              <w:fldChar w:fldCharType="end"/>
            </w:r>
          </w:hyperlink>
        </w:p>
        <w:p w14:paraId="0D0473C3" w14:textId="0824A4F7" w:rsidR="00721007" w:rsidRDefault="00721007">
          <w:pPr>
            <w:pStyle w:val="TOC1"/>
            <w:tabs>
              <w:tab w:val="right" w:leader="dot" w:pos="10456"/>
            </w:tabs>
            <w:rPr>
              <w:noProof/>
              <w:kern w:val="0"/>
              <w:sz w:val="22"/>
              <w:lang w:eastAsia="en-US"/>
            </w:rPr>
          </w:pPr>
          <w:hyperlink w:anchor="_Toc486362766" w:history="1">
            <w:r w:rsidRPr="004248EF">
              <w:rPr>
                <w:rStyle w:val="Hyperlink"/>
                <w:rFonts w:ascii="Times New Roman" w:hAnsi="Times New Roman" w:cs="Times New Roman"/>
                <w:noProof/>
              </w:rPr>
              <w:t>Data Preprocessing:</w:t>
            </w:r>
            <w:r>
              <w:rPr>
                <w:noProof/>
                <w:webHidden/>
              </w:rPr>
              <w:tab/>
            </w:r>
            <w:r>
              <w:rPr>
                <w:noProof/>
                <w:webHidden/>
              </w:rPr>
              <w:fldChar w:fldCharType="begin"/>
            </w:r>
            <w:r>
              <w:rPr>
                <w:noProof/>
                <w:webHidden/>
              </w:rPr>
              <w:instrText xml:space="preserve"> PAGEREF _Toc486362766 \h </w:instrText>
            </w:r>
            <w:r>
              <w:rPr>
                <w:noProof/>
                <w:webHidden/>
              </w:rPr>
            </w:r>
            <w:r>
              <w:rPr>
                <w:noProof/>
                <w:webHidden/>
              </w:rPr>
              <w:fldChar w:fldCharType="separate"/>
            </w:r>
            <w:r>
              <w:rPr>
                <w:noProof/>
                <w:webHidden/>
              </w:rPr>
              <w:t>2</w:t>
            </w:r>
            <w:r>
              <w:rPr>
                <w:noProof/>
                <w:webHidden/>
              </w:rPr>
              <w:fldChar w:fldCharType="end"/>
            </w:r>
          </w:hyperlink>
        </w:p>
        <w:p w14:paraId="7ED9B7BC" w14:textId="058D2B10" w:rsidR="00721007" w:rsidRDefault="00721007">
          <w:pPr>
            <w:pStyle w:val="TOC1"/>
            <w:tabs>
              <w:tab w:val="right" w:leader="dot" w:pos="10456"/>
            </w:tabs>
            <w:rPr>
              <w:noProof/>
              <w:kern w:val="0"/>
              <w:sz w:val="22"/>
              <w:lang w:eastAsia="en-US"/>
            </w:rPr>
          </w:pPr>
          <w:hyperlink w:anchor="_Toc486362767" w:history="1">
            <w:r w:rsidRPr="004248EF">
              <w:rPr>
                <w:rStyle w:val="Hyperlink"/>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_Toc486362767 \h </w:instrText>
            </w:r>
            <w:r>
              <w:rPr>
                <w:noProof/>
                <w:webHidden/>
              </w:rPr>
            </w:r>
            <w:r>
              <w:rPr>
                <w:noProof/>
                <w:webHidden/>
              </w:rPr>
              <w:fldChar w:fldCharType="separate"/>
            </w:r>
            <w:r>
              <w:rPr>
                <w:noProof/>
                <w:webHidden/>
              </w:rPr>
              <w:t>3</w:t>
            </w:r>
            <w:r>
              <w:rPr>
                <w:noProof/>
                <w:webHidden/>
              </w:rPr>
              <w:fldChar w:fldCharType="end"/>
            </w:r>
          </w:hyperlink>
        </w:p>
        <w:p w14:paraId="016A9479" w14:textId="257E6D70" w:rsidR="00721007" w:rsidRDefault="00721007">
          <w:pPr>
            <w:pStyle w:val="TOC1"/>
            <w:tabs>
              <w:tab w:val="right" w:leader="dot" w:pos="10456"/>
            </w:tabs>
            <w:rPr>
              <w:noProof/>
              <w:kern w:val="0"/>
              <w:sz w:val="22"/>
              <w:lang w:eastAsia="en-US"/>
            </w:rPr>
          </w:pPr>
          <w:hyperlink w:anchor="_Toc486362768" w:history="1">
            <w:r w:rsidRPr="004248EF">
              <w:rPr>
                <w:rStyle w:val="Hyperlink"/>
                <w:rFonts w:ascii="Times New Roman" w:hAnsi="Times New Roman" w:cs="Times New Roman"/>
                <w:noProof/>
              </w:rPr>
              <w:t>Descriptive Analytics</w:t>
            </w:r>
            <w:r>
              <w:rPr>
                <w:noProof/>
                <w:webHidden/>
              </w:rPr>
              <w:tab/>
            </w:r>
            <w:r>
              <w:rPr>
                <w:noProof/>
                <w:webHidden/>
              </w:rPr>
              <w:fldChar w:fldCharType="begin"/>
            </w:r>
            <w:r>
              <w:rPr>
                <w:noProof/>
                <w:webHidden/>
              </w:rPr>
              <w:instrText xml:space="preserve"> PAGEREF _Toc486362768 \h </w:instrText>
            </w:r>
            <w:r>
              <w:rPr>
                <w:noProof/>
                <w:webHidden/>
              </w:rPr>
            </w:r>
            <w:r>
              <w:rPr>
                <w:noProof/>
                <w:webHidden/>
              </w:rPr>
              <w:fldChar w:fldCharType="separate"/>
            </w:r>
            <w:r>
              <w:rPr>
                <w:noProof/>
                <w:webHidden/>
              </w:rPr>
              <w:t>4</w:t>
            </w:r>
            <w:r>
              <w:rPr>
                <w:noProof/>
                <w:webHidden/>
              </w:rPr>
              <w:fldChar w:fldCharType="end"/>
            </w:r>
          </w:hyperlink>
        </w:p>
        <w:p w14:paraId="70CE8C18" w14:textId="147917C1" w:rsidR="00721007" w:rsidRDefault="00721007">
          <w:pPr>
            <w:pStyle w:val="TOC1"/>
            <w:tabs>
              <w:tab w:val="right" w:leader="dot" w:pos="10456"/>
            </w:tabs>
            <w:rPr>
              <w:noProof/>
              <w:kern w:val="0"/>
              <w:sz w:val="22"/>
              <w:lang w:eastAsia="en-US"/>
            </w:rPr>
          </w:pPr>
          <w:hyperlink w:anchor="_Toc486362769" w:history="1">
            <w:r w:rsidRPr="004248EF">
              <w:rPr>
                <w:rStyle w:val="Hyperlink"/>
                <w:rFonts w:ascii="Times New Roman" w:hAnsi="Times New Roman" w:cs="Times New Roman"/>
                <w:noProof/>
              </w:rPr>
              <w:t>Survival Analysis</w:t>
            </w:r>
            <w:r>
              <w:rPr>
                <w:noProof/>
                <w:webHidden/>
              </w:rPr>
              <w:tab/>
            </w:r>
            <w:r>
              <w:rPr>
                <w:noProof/>
                <w:webHidden/>
              </w:rPr>
              <w:fldChar w:fldCharType="begin"/>
            </w:r>
            <w:r>
              <w:rPr>
                <w:noProof/>
                <w:webHidden/>
              </w:rPr>
              <w:instrText xml:space="preserve"> PAGEREF _Toc486362769 \h </w:instrText>
            </w:r>
            <w:r>
              <w:rPr>
                <w:noProof/>
                <w:webHidden/>
              </w:rPr>
            </w:r>
            <w:r>
              <w:rPr>
                <w:noProof/>
                <w:webHidden/>
              </w:rPr>
              <w:fldChar w:fldCharType="separate"/>
            </w:r>
            <w:r>
              <w:rPr>
                <w:noProof/>
                <w:webHidden/>
              </w:rPr>
              <w:t>8</w:t>
            </w:r>
            <w:r>
              <w:rPr>
                <w:noProof/>
                <w:webHidden/>
              </w:rPr>
              <w:fldChar w:fldCharType="end"/>
            </w:r>
          </w:hyperlink>
        </w:p>
        <w:p w14:paraId="3EE16005" w14:textId="4E8F642A" w:rsidR="00721007" w:rsidRDefault="00721007">
          <w:pPr>
            <w:pStyle w:val="TOC2"/>
            <w:tabs>
              <w:tab w:val="right" w:leader="dot" w:pos="10456"/>
            </w:tabs>
            <w:rPr>
              <w:noProof/>
              <w:kern w:val="0"/>
              <w:sz w:val="22"/>
              <w:lang w:eastAsia="en-US"/>
            </w:rPr>
          </w:pPr>
          <w:hyperlink w:anchor="_Toc486362770" w:history="1">
            <w:r w:rsidRPr="004248EF">
              <w:rPr>
                <w:rStyle w:val="Hyperlink"/>
                <w:rFonts w:ascii="Times New Roman" w:hAnsi="Times New Roman" w:cs="Times New Roman"/>
                <w:noProof/>
              </w:rPr>
              <w:t>Survival analysis - Year at Company</w:t>
            </w:r>
            <w:r>
              <w:rPr>
                <w:noProof/>
                <w:webHidden/>
              </w:rPr>
              <w:tab/>
            </w:r>
            <w:r>
              <w:rPr>
                <w:noProof/>
                <w:webHidden/>
              </w:rPr>
              <w:fldChar w:fldCharType="begin"/>
            </w:r>
            <w:r>
              <w:rPr>
                <w:noProof/>
                <w:webHidden/>
              </w:rPr>
              <w:instrText xml:space="preserve"> PAGEREF _Toc486362770 \h </w:instrText>
            </w:r>
            <w:r>
              <w:rPr>
                <w:noProof/>
                <w:webHidden/>
              </w:rPr>
            </w:r>
            <w:r>
              <w:rPr>
                <w:noProof/>
                <w:webHidden/>
              </w:rPr>
              <w:fldChar w:fldCharType="separate"/>
            </w:r>
            <w:r>
              <w:rPr>
                <w:noProof/>
                <w:webHidden/>
              </w:rPr>
              <w:t>8</w:t>
            </w:r>
            <w:r>
              <w:rPr>
                <w:noProof/>
                <w:webHidden/>
              </w:rPr>
              <w:fldChar w:fldCharType="end"/>
            </w:r>
          </w:hyperlink>
        </w:p>
        <w:p w14:paraId="672D6306" w14:textId="7E456C25" w:rsidR="00721007" w:rsidRDefault="00721007">
          <w:pPr>
            <w:pStyle w:val="TOC2"/>
            <w:tabs>
              <w:tab w:val="right" w:leader="dot" w:pos="10456"/>
            </w:tabs>
            <w:rPr>
              <w:noProof/>
              <w:kern w:val="0"/>
              <w:sz w:val="22"/>
              <w:lang w:eastAsia="en-US"/>
            </w:rPr>
          </w:pPr>
          <w:hyperlink w:anchor="_Toc486362771" w:history="1">
            <w:r w:rsidRPr="004248EF">
              <w:rPr>
                <w:rStyle w:val="Hyperlink"/>
                <w:rFonts w:ascii="Times New Roman" w:hAnsi="Times New Roman" w:cs="Times New Roman"/>
                <w:noProof/>
              </w:rPr>
              <w:t>Survival analysis – Total Working Years</w:t>
            </w:r>
            <w:r>
              <w:rPr>
                <w:noProof/>
                <w:webHidden/>
              </w:rPr>
              <w:tab/>
            </w:r>
            <w:r>
              <w:rPr>
                <w:noProof/>
                <w:webHidden/>
              </w:rPr>
              <w:fldChar w:fldCharType="begin"/>
            </w:r>
            <w:r>
              <w:rPr>
                <w:noProof/>
                <w:webHidden/>
              </w:rPr>
              <w:instrText xml:space="preserve"> PAGEREF _Toc486362771 \h </w:instrText>
            </w:r>
            <w:r>
              <w:rPr>
                <w:noProof/>
                <w:webHidden/>
              </w:rPr>
            </w:r>
            <w:r>
              <w:rPr>
                <w:noProof/>
                <w:webHidden/>
              </w:rPr>
              <w:fldChar w:fldCharType="separate"/>
            </w:r>
            <w:r>
              <w:rPr>
                <w:noProof/>
                <w:webHidden/>
              </w:rPr>
              <w:t>9</w:t>
            </w:r>
            <w:r>
              <w:rPr>
                <w:noProof/>
                <w:webHidden/>
              </w:rPr>
              <w:fldChar w:fldCharType="end"/>
            </w:r>
          </w:hyperlink>
        </w:p>
        <w:p w14:paraId="533CDAC2" w14:textId="5BBD3076" w:rsidR="00721007" w:rsidRDefault="00721007">
          <w:pPr>
            <w:pStyle w:val="TOC1"/>
            <w:tabs>
              <w:tab w:val="right" w:leader="dot" w:pos="10456"/>
            </w:tabs>
            <w:rPr>
              <w:noProof/>
              <w:kern w:val="0"/>
              <w:sz w:val="22"/>
              <w:lang w:eastAsia="en-US"/>
            </w:rPr>
          </w:pPr>
          <w:hyperlink w:anchor="_Toc486362772" w:history="1">
            <w:r w:rsidRPr="004248EF">
              <w:rPr>
                <w:rStyle w:val="Hyperlink"/>
                <w:rFonts w:ascii="Times New Roman" w:hAnsi="Times New Roman" w:cs="Times New Roman"/>
                <w:noProof/>
              </w:rPr>
              <w:t>Summary</w:t>
            </w:r>
            <w:r>
              <w:rPr>
                <w:noProof/>
                <w:webHidden/>
              </w:rPr>
              <w:tab/>
            </w:r>
            <w:r>
              <w:rPr>
                <w:noProof/>
                <w:webHidden/>
              </w:rPr>
              <w:fldChar w:fldCharType="begin"/>
            </w:r>
            <w:r>
              <w:rPr>
                <w:noProof/>
                <w:webHidden/>
              </w:rPr>
              <w:instrText xml:space="preserve"> PAGEREF _Toc486362772 \h </w:instrText>
            </w:r>
            <w:r>
              <w:rPr>
                <w:noProof/>
                <w:webHidden/>
              </w:rPr>
            </w:r>
            <w:r>
              <w:rPr>
                <w:noProof/>
                <w:webHidden/>
              </w:rPr>
              <w:fldChar w:fldCharType="separate"/>
            </w:r>
            <w:r>
              <w:rPr>
                <w:noProof/>
                <w:webHidden/>
              </w:rPr>
              <w:t>10</w:t>
            </w:r>
            <w:r>
              <w:rPr>
                <w:noProof/>
                <w:webHidden/>
              </w:rPr>
              <w:fldChar w:fldCharType="end"/>
            </w:r>
          </w:hyperlink>
        </w:p>
        <w:p w14:paraId="60A12ECC" w14:textId="26E2D974" w:rsidR="00721007" w:rsidRDefault="00721007">
          <w:pPr>
            <w:pStyle w:val="TOC1"/>
            <w:tabs>
              <w:tab w:val="right" w:leader="dot" w:pos="10456"/>
            </w:tabs>
            <w:rPr>
              <w:noProof/>
              <w:kern w:val="0"/>
              <w:sz w:val="22"/>
              <w:lang w:eastAsia="en-US"/>
            </w:rPr>
          </w:pPr>
          <w:hyperlink w:anchor="_Toc486362773" w:history="1">
            <w:r w:rsidRPr="004248EF">
              <w:rPr>
                <w:rStyle w:val="Hyperlink"/>
                <w:rFonts w:ascii="Times New Roman" w:hAnsi="Times New Roman" w:cs="Times New Roman"/>
                <w:noProof/>
              </w:rPr>
              <w:t>Variable Selection(Stepwise:logistic regression)</w:t>
            </w:r>
            <w:r>
              <w:rPr>
                <w:noProof/>
                <w:webHidden/>
              </w:rPr>
              <w:tab/>
            </w:r>
            <w:r>
              <w:rPr>
                <w:noProof/>
                <w:webHidden/>
              </w:rPr>
              <w:fldChar w:fldCharType="begin"/>
            </w:r>
            <w:r>
              <w:rPr>
                <w:noProof/>
                <w:webHidden/>
              </w:rPr>
              <w:instrText xml:space="preserve"> PAGEREF _Toc486362773 \h </w:instrText>
            </w:r>
            <w:r>
              <w:rPr>
                <w:noProof/>
                <w:webHidden/>
              </w:rPr>
            </w:r>
            <w:r>
              <w:rPr>
                <w:noProof/>
                <w:webHidden/>
              </w:rPr>
              <w:fldChar w:fldCharType="separate"/>
            </w:r>
            <w:r>
              <w:rPr>
                <w:noProof/>
                <w:webHidden/>
              </w:rPr>
              <w:t>12</w:t>
            </w:r>
            <w:r>
              <w:rPr>
                <w:noProof/>
                <w:webHidden/>
              </w:rPr>
              <w:fldChar w:fldCharType="end"/>
            </w:r>
          </w:hyperlink>
        </w:p>
        <w:p w14:paraId="228D3EA6" w14:textId="075E9CCC" w:rsidR="00721007" w:rsidRDefault="00721007">
          <w:pPr>
            <w:pStyle w:val="TOC1"/>
            <w:tabs>
              <w:tab w:val="right" w:leader="dot" w:pos="10456"/>
            </w:tabs>
            <w:rPr>
              <w:noProof/>
              <w:kern w:val="0"/>
              <w:sz w:val="22"/>
              <w:lang w:eastAsia="en-US"/>
            </w:rPr>
          </w:pPr>
          <w:hyperlink w:anchor="_Toc486362774" w:history="1">
            <w:r w:rsidRPr="004248EF">
              <w:rPr>
                <w:rStyle w:val="Hyperlink"/>
                <w:rFonts w:ascii="Times New Roman" w:hAnsi="Times New Roman" w:cs="Times New Roman"/>
                <w:noProof/>
              </w:rPr>
              <w:t>Modelling : Parametric(Life Reg)</w:t>
            </w:r>
            <w:r>
              <w:rPr>
                <w:noProof/>
                <w:webHidden/>
              </w:rPr>
              <w:tab/>
            </w:r>
            <w:r>
              <w:rPr>
                <w:noProof/>
                <w:webHidden/>
              </w:rPr>
              <w:fldChar w:fldCharType="begin"/>
            </w:r>
            <w:r>
              <w:rPr>
                <w:noProof/>
                <w:webHidden/>
              </w:rPr>
              <w:instrText xml:space="preserve"> PAGEREF _Toc486362774 \h </w:instrText>
            </w:r>
            <w:r>
              <w:rPr>
                <w:noProof/>
                <w:webHidden/>
              </w:rPr>
            </w:r>
            <w:r>
              <w:rPr>
                <w:noProof/>
                <w:webHidden/>
              </w:rPr>
              <w:fldChar w:fldCharType="separate"/>
            </w:r>
            <w:r>
              <w:rPr>
                <w:noProof/>
                <w:webHidden/>
              </w:rPr>
              <w:t>13</w:t>
            </w:r>
            <w:r>
              <w:rPr>
                <w:noProof/>
                <w:webHidden/>
              </w:rPr>
              <w:fldChar w:fldCharType="end"/>
            </w:r>
          </w:hyperlink>
        </w:p>
        <w:p w14:paraId="1FA9276B" w14:textId="69AA110E" w:rsidR="00721007" w:rsidRDefault="00721007">
          <w:pPr>
            <w:pStyle w:val="TOC1"/>
            <w:tabs>
              <w:tab w:val="right" w:leader="dot" w:pos="10456"/>
            </w:tabs>
            <w:rPr>
              <w:noProof/>
              <w:kern w:val="0"/>
              <w:sz w:val="22"/>
              <w:lang w:eastAsia="en-US"/>
            </w:rPr>
          </w:pPr>
          <w:hyperlink w:anchor="_Toc486362775" w:history="1">
            <w:r w:rsidRPr="004248EF">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_Toc486362775 \h </w:instrText>
            </w:r>
            <w:r>
              <w:rPr>
                <w:noProof/>
                <w:webHidden/>
              </w:rPr>
            </w:r>
            <w:r>
              <w:rPr>
                <w:noProof/>
                <w:webHidden/>
              </w:rPr>
              <w:fldChar w:fldCharType="separate"/>
            </w:r>
            <w:r>
              <w:rPr>
                <w:noProof/>
                <w:webHidden/>
              </w:rPr>
              <w:t>17</w:t>
            </w:r>
            <w:r>
              <w:rPr>
                <w:noProof/>
                <w:webHidden/>
              </w:rPr>
              <w:fldChar w:fldCharType="end"/>
            </w:r>
          </w:hyperlink>
        </w:p>
        <w:p w14:paraId="375A07CB" w14:textId="34FA5D5B" w:rsidR="00721007" w:rsidRDefault="00721007">
          <w:pPr>
            <w:pStyle w:val="TOC1"/>
            <w:tabs>
              <w:tab w:val="right" w:leader="dot" w:pos="10456"/>
            </w:tabs>
            <w:rPr>
              <w:noProof/>
              <w:kern w:val="0"/>
              <w:sz w:val="22"/>
              <w:lang w:eastAsia="en-US"/>
            </w:rPr>
          </w:pPr>
          <w:hyperlink w:anchor="_Toc486362776" w:history="1">
            <w:r w:rsidRPr="004248EF">
              <w:rPr>
                <w:rStyle w:val="Hyperlink"/>
                <w:rFonts w:ascii="Times New Roman" w:hAnsi="Times New Roman" w:cs="Times New Roman"/>
                <w:noProof/>
              </w:rPr>
              <w:t>Recommendations:</w:t>
            </w:r>
            <w:r>
              <w:rPr>
                <w:noProof/>
                <w:webHidden/>
              </w:rPr>
              <w:tab/>
            </w:r>
            <w:r>
              <w:rPr>
                <w:noProof/>
                <w:webHidden/>
              </w:rPr>
              <w:fldChar w:fldCharType="begin"/>
            </w:r>
            <w:r>
              <w:rPr>
                <w:noProof/>
                <w:webHidden/>
              </w:rPr>
              <w:instrText xml:space="preserve"> PAGEREF _Toc486362776 \h </w:instrText>
            </w:r>
            <w:r>
              <w:rPr>
                <w:noProof/>
                <w:webHidden/>
              </w:rPr>
            </w:r>
            <w:r>
              <w:rPr>
                <w:noProof/>
                <w:webHidden/>
              </w:rPr>
              <w:fldChar w:fldCharType="separate"/>
            </w:r>
            <w:r>
              <w:rPr>
                <w:noProof/>
                <w:webHidden/>
              </w:rPr>
              <w:t>18</w:t>
            </w:r>
            <w:r>
              <w:rPr>
                <w:noProof/>
                <w:webHidden/>
              </w:rPr>
              <w:fldChar w:fldCharType="end"/>
            </w:r>
          </w:hyperlink>
        </w:p>
        <w:p w14:paraId="13E9BB02" w14:textId="30069B36" w:rsidR="00721007" w:rsidRDefault="00721007">
          <w:pPr>
            <w:pStyle w:val="TOC1"/>
            <w:tabs>
              <w:tab w:val="right" w:leader="dot" w:pos="10456"/>
            </w:tabs>
            <w:rPr>
              <w:noProof/>
              <w:kern w:val="0"/>
              <w:sz w:val="22"/>
              <w:lang w:eastAsia="en-US"/>
            </w:rPr>
          </w:pPr>
          <w:hyperlink w:anchor="_Toc486362777" w:history="1">
            <w:r w:rsidRPr="004248EF">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_Toc486362777 \h </w:instrText>
            </w:r>
            <w:r>
              <w:rPr>
                <w:noProof/>
                <w:webHidden/>
              </w:rPr>
            </w:r>
            <w:r>
              <w:rPr>
                <w:noProof/>
                <w:webHidden/>
              </w:rPr>
              <w:fldChar w:fldCharType="separate"/>
            </w:r>
            <w:r>
              <w:rPr>
                <w:noProof/>
                <w:webHidden/>
              </w:rPr>
              <w:t>18</w:t>
            </w:r>
            <w:r>
              <w:rPr>
                <w:noProof/>
                <w:webHidden/>
              </w:rPr>
              <w:fldChar w:fldCharType="end"/>
            </w:r>
          </w:hyperlink>
        </w:p>
        <w:p w14:paraId="69DB72D0" w14:textId="087D4541" w:rsidR="00721007" w:rsidRDefault="00721007">
          <w:r>
            <w:rPr>
              <w:b/>
              <w:bCs/>
              <w:noProof/>
            </w:rPr>
            <w:fldChar w:fldCharType="end"/>
          </w:r>
        </w:p>
      </w:sdtContent>
    </w:sdt>
    <w:p w14:paraId="3A8E1D10" w14:textId="462919CA" w:rsidR="00EB21AB" w:rsidRPr="004446E5" w:rsidRDefault="00EB21AB" w:rsidP="00701AEE">
      <w:pPr>
        <w:spacing w:line="360" w:lineRule="auto"/>
        <w:jc w:val="both"/>
        <w:rPr>
          <w:rFonts w:ascii="Times New Roman" w:hAnsi="Times New Roman" w:cs="Times New Roman"/>
          <w:szCs w:val="24"/>
        </w:rPr>
      </w:pPr>
    </w:p>
    <w:p w14:paraId="4BE00682" w14:textId="50703B43" w:rsidR="00EB21AB" w:rsidRPr="004446E5" w:rsidRDefault="00EB21AB" w:rsidP="00701AEE">
      <w:pPr>
        <w:spacing w:line="360" w:lineRule="auto"/>
        <w:jc w:val="both"/>
        <w:rPr>
          <w:rFonts w:ascii="Times New Roman" w:hAnsi="Times New Roman" w:cs="Times New Roman"/>
          <w:szCs w:val="24"/>
        </w:rPr>
      </w:pPr>
    </w:p>
    <w:p w14:paraId="7C9E58F2" w14:textId="61C7336C" w:rsidR="00EB21AB" w:rsidRPr="004446E5" w:rsidRDefault="00EB21AB" w:rsidP="00701AEE">
      <w:pPr>
        <w:spacing w:line="360" w:lineRule="auto"/>
        <w:jc w:val="both"/>
        <w:rPr>
          <w:rFonts w:ascii="Times New Roman" w:hAnsi="Times New Roman" w:cs="Times New Roman"/>
          <w:szCs w:val="24"/>
        </w:rPr>
      </w:pPr>
    </w:p>
    <w:p w14:paraId="320CABA6" w14:textId="2B21CAFC" w:rsidR="00EB21AB" w:rsidRPr="004446E5" w:rsidRDefault="00EB21AB" w:rsidP="00701AEE">
      <w:pPr>
        <w:spacing w:line="360" w:lineRule="auto"/>
        <w:jc w:val="both"/>
        <w:rPr>
          <w:rFonts w:ascii="Times New Roman" w:hAnsi="Times New Roman" w:cs="Times New Roman"/>
          <w:szCs w:val="24"/>
        </w:rPr>
      </w:pPr>
    </w:p>
    <w:p w14:paraId="4A74EA8E" w14:textId="02572E98" w:rsidR="00EB21AB" w:rsidRPr="004446E5" w:rsidRDefault="00EB21AB" w:rsidP="00701AEE">
      <w:pPr>
        <w:spacing w:line="360" w:lineRule="auto"/>
        <w:jc w:val="both"/>
        <w:rPr>
          <w:rFonts w:ascii="Times New Roman" w:hAnsi="Times New Roman" w:cs="Times New Roman"/>
          <w:szCs w:val="24"/>
        </w:rPr>
      </w:pPr>
    </w:p>
    <w:p w14:paraId="65A32AFF" w14:textId="3FB5782B" w:rsidR="00EB21AB" w:rsidRPr="004446E5" w:rsidRDefault="00EB21AB" w:rsidP="00701AEE">
      <w:pPr>
        <w:spacing w:line="360" w:lineRule="auto"/>
        <w:jc w:val="both"/>
        <w:rPr>
          <w:rFonts w:ascii="Times New Roman" w:hAnsi="Times New Roman" w:cs="Times New Roman"/>
          <w:szCs w:val="24"/>
        </w:rPr>
      </w:pPr>
    </w:p>
    <w:p w14:paraId="2FCFD9F2" w14:textId="53E8E7F6" w:rsidR="00EB21AB" w:rsidRPr="004446E5" w:rsidRDefault="00EB21AB" w:rsidP="00701AEE">
      <w:pPr>
        <w:spacing w:line="360" w:lineRule="auto"/>
        <w:jc w:val="both"/>
        <w:rPr>
          <w:rFonts w:ascii="Times New Roman" w:hAnsi="Times New Roman" w:cs="Times New Roman"/>
          <w:szCs w:val="24"/>
        </w:rPr>
      </w:pPr>
    </w:p>
    <w:p w14:paraId="2917BA69" w14:textId="0E571328" w:rsidR="00EB21AB" w:rsidRPr="004446E5" w:rsidRDefault="00EB21AB" w:rsidP="00701AEE">
      <w:pPr>
        <w:spacing w:line="360" w:lineRule="auto"/>
        <w:jc w:val="both"/>
        <w:rPr>
          <w:rFonts w:ascii="Times New Roman" w:hAnsi="Times New Roman" w:cs="Times New Roman"/>
          <w:szCs w:val="24"/>
        </w:rPr>
      </w:pPr>
    </w:p>
    <w:p w14:paraId="3D86A42C" w14:textId="71550020" w:rsidR="00EB21AB" w:rsidRPr="004446E5" w:rsidRDefault="00EB21AB" w:rsidP="00701AEE">
      <w:pPr>
        <w:spacing w:line="360" w:lineRule="auto"/>
        <w:jc w:val="both"/>
        <w:rPr>
          <w:rFonts w:ascii="Times New Roman" w:hAnsi="Times New Roman" w:cs="Times New Roman"/>
          <w:szCs w:val="24"/>
        </w:rPr>
      </w:pPr>
    </w:p>
    <w:p w14:paraId="64F2CB27" w14:textId="51687700" w:rsidR="00EB21AB" w:rsidRPr="004446E5" w:rsidRDefault="00EB21AB" w:rsidP="00701AEE">
      <w:pPr>
        <w:spacing w:line="360" w:lineRule="auto"/>
        <w:jc w:val="both"/>
        <w:rPr>
          <w:rFonts w:ascii="Times New Roman" w:hAnsi="Times New Roman" w:cs="Times New Roman"/>
          <w:szCs w:val="24"/>
        </w:rPr>
      </w:pPr>
    </w:p>
    <w:p w14:paraId="2FAA210E" w14:textId="2CC2D8B3" w:rsidR="00EB21AB" w:rsidRPr="004446E5" w:rsidRDefault="00EB21AB" w:rsidP="00701AEE">
      <w:pPr>
        <w:spacing w:line="360" w:lineRule="auto"/>
        <w:jc w:val="both"/>
        <w:rPr>
          <w:rFonts w:ascii="Times New Roman" w:hAnsi="Times New Roman" w:cs="Times New Roman"/>
          <w:szCs w:val="24"/>
        </w:rPr>
      </w:pPr>
    </w:p>
    <w:p w14:paraId="4A0010DC" w14:textId="7F93ACD9" w:rsidR="00EB21AB" w:rsidRPr="004446E5" w:rsidRDefault="00EB21AB" w:rsidP="00701AEE">
      <w:pPr>
        <w:spacing w:line="360" w:lineRule="auto"/>
        <w:jc w:val="both"/>
        <w:rPr>
          <w:rFonts w:ascii="Times New Roman" w:hAnsi="Times New Roman" w:cs="Times New Roman"/>
          <w:szCs w:val="24"/>
        </w:rPr>
      </w:pPr>
    </w:p>
    <w:p w14:paraId="3B4AD65F" w14:textId="0F10BF7C" w:rsidR="008E2C45" w:rsidRPr="006E6803" w:rsidRDefault="00701AEE" w:rsidP="00701AEE">
      <w:pPr>
        <w:pStyle w:val="Heading1"/>
        <w:spacing w:line="360" w:lineRule="auto"/>
        <w:jc w:val="both"/>
        <w:rPr>
          <w:rFonts w:ascii="Times New Roman" w:hAnsi="Times New Roman" w:cs="Times New Roman"/>
          <w:b/>
          <w:sz w:val="28"/>
          <w:szCs w:val="24"/>
        </w:rPr>
      </w:pPr>
      <w:bookmarkStart w:id="1" w:name="_Toc486339582"/>
      <w:bookmarkStart w:id="2" w:name="_Toc486362765"/>
      <w:r>
        <w:rPr>
          <w:rFonts w:ascii="Times New Roman" w:hAnsi="Times New Roman" w:cs="Times New Roman"/>
          <w:b/>
          <w:sz w:val="28"/>
          <w:szCs w:val="24"/>
        </w:rPr>
        <w:lastRenderedPageBreak/>
        <w:t>E</w:t>
      </w:r>
      <w:r w:rsidR="008E2C45" w:rsidRPr="006E6803">
        <w:rPr>
          <w:rFonts w:ascii="Times New Roman" w:hAnsi="Times New Roman" w:cs="Times New Roman"/>
          <w:b/>
          <w:sz w:val="28"/>
          <w:szCs w:val="24"/>
        </w:rPr>
        <w:t>xecutive Summary</w:t>
      </w:r>
      <w:bookmarkEnd w:id="0"/>
      <w:bookmarkEnd w:id="1"/>
      <w:bookmarkEnd w:id="2"/>
    </w:p>
    <w:p w14:paraId="6505C331" w14:textId="77777777" w:rsidR="006E6803" w:rsidRPr="006E6803" w:rsidRDefault="006E6803" w:rsidP="00701AEE">
      <w:pPr>
        <w:spacing w:line="360" w:lineRule="auto"/>
        <w:ind w:left="426"/>
        <w:jc w:val="both"/>
        <w:rPr>
          <w:rFonts w:ascii="Times New Roman" w:hAnsi="Times New Roman" w:cs="Times New Roman"/>
          <w:szCs w:val="24"/>
          <w:lang w:val="tr-TR"/>
        </w:rPr>
      </w:pPr>
      <w:r w:rsidRPr="006E6803">
        <w:rPr>
          <w:rFonts w:ascii="Times New Roman" w:hAnsi="Times New Roman" w:cs="Times New Roman"/>
          <w:szCs w:val="24"/>
        </w:rPr>
        <w:t xml:space="preserve">Employee attrition is one of the major concerns in all companies. </w:t>
      </w:r>
      <w:r w:rsidRPr="006E6803">
        <w:rPr>
          <w:rFonts w:ascii="Times New Roman" w:hAnsi="Times New Roman" w:cs="Times New Roman"/>
          <w:szCs w:val="24"/>
          <w:lang w:val="tr-TR"/>
        </w:rPr>
        <w:t xml:space="preserve">FermaLogis is a pharmaceutics company facing this problem and we are hired to find the reasons for this cause. As per domain knowledge, there could be various reasons such as working overtime, job satisfaction level, business travel, employee working department etc. that could lead to employee attrition. FermaLogis dataset measures these variables and reports the proportions of employess that have left the company. In this survival analysis, we will profile the employees who are leaving the company and identify significant reasons for attrition. </w:t>
      </w:r>
    </w:p>
    <w:p w14:paraId="291E2E55" w14:textId="77777777" w:rsidR="006E6803" w:rsidRPr="006E6803" w:rsidRDefault="006E6803" w:rsidP="00701AEE">
      <w:pPr>
        <w:spacing w:line="360" w:lineRule="auto"/>
        <w:ind w:left="426"/>
        <w:jc w:val="both"/>
        <w:rPr>
          <w:rFonts w:ascii="Times New Roman" w:hAnsi="Times New Roman" w:cs="Times New Roman"/>
          <w:szCs w:val="24"/>
        </w:rPr>
      </w:pPr>
      <w:r w:rsidRPr="006E6803">
        <w:rPr>
          <w:rFonts w:ascii="Times New Roman" w:hAnsi="Times New Roman" w:cs="Times New Roman"/>
          <w:szCs w:val="24"/>
          <w:lang w:val="tr-TR"/>
        </w:rPr>
        <w:t xml:space="preserve">We have identified that the employees leaving company are mostly the ones working overtime, and the people with job roles </w:t>
      </w:r>
      <w:r w:rsidRPr="006E6803">
        <w:rPr>
          <w:rFonts w:ascii="Times New Roman" w:hAnsi="Times New Roman" w:cs="Times New Roman"/>
          <w:szCs w:val="24"/>
        </w:rPr>
        <w:t xml:space="preserve">Laboratory Technicians, Sales Executive, Sales Representatives, and Research Scientists. We have also discovered that the attrition rate is high among low job levels and where the environment satisfaction level is low. Based on some of the information extracted from the initial analysis, survival models are built on year at the company and total working years. The survival plots show that the survival curve is steep from years 0 to 10, meaning that employees are more likely to leave the company at this period of their employment. </w:t>
      </w:r>
    </w:p>
    <w:p w14:paraId="05E44335" w14:textId="77777777" w:rsidR="006E6803" w:rsidRPr="006E6803" w:rsidRDefault="006E6803" w:rsidP="00701AEE">
      <w:pPr>
        <w:spacing w:line="360" w:lineRule="auto"/>
        <w:ind w:left="426"/>
        <w:jc w:val="both"/>
        <w:rPr>
          <w:rFonts w:ascii="Times New Roman" w:hAnsi="Times New Roman" w:cs="Times New Roman"/>
          <w:szCs w:val="24"/>
        </w:rPr>
      </w:pPr>
      <w:r w:rsidRPr="006E6803">
        <w:rPr>
          <w:rFonts w:ascii="Times New Roman" w:hAnsi="Times New Roman" w:cs="Times New Roman"/>
          <w:szCs w:val="24"/>
        </w:rPr>
        <w:t>The content of this report describes the sampling, exploring, modifying and modeling process that was implemented to arrive at the conclusions reported above. The report emphasizes the results that are significant and have been achieved using standard statistical method.</w:t>
      </w:r>
    </w:p>
    <w:p w14:paraId="20DADD21" w14:textId="07621189" w:rsidR="00A35393" w:rsidRPr="004446E5" w:rsidRDefault="00A35393" w:rsidP="00701AEE">
      <w:pPr>
        <w:spacing w:line="360" w:lineRule="auto"/>
        <w:ind w:left="426"/>
        <w:jc w:val="both"/>
        <w:rPr>
          <w:rFonts w:ascii="Times New Roman" w:hAnsi="Times New Roman" w:cs="Times New Roman"/>
          <w:szCs w:val="24"/>
        </w:rPr>
      </w:pPr>
    </w:p>
    <w:p w14:paraId="5FFFA55F" w14:textId="77777777" w:rsidR="00A35393" w:rsidRPr="0030208F" w:rsidRDefault="00A35393" w:rsidP="00701AEE">
      <w:pPr>
        <w:pStyle w:val="Heading1"/>
        <w:spacing w:line="360" w:lineRule="auto"/>
        <w:jc w:val="both"/>
        <w:rPr>
          <w:rFonts w:ascii="Times New Roman" w:hAnsi="Times New Roman" w:cs="Times New Roman"/>
          <w:b/>
          <w:sz w:val="24"/>
          <w:szCs w:val="24"/>
        </w:rPr>
      </w:pPr>
      <w:bookmarkStart w:id="3" w:name="_Toc486339583"/>
      <w:bookmarkStart w:id="4" w:name="_Toc486362766"/>
      <w:r w:rsidRPr="0030208F">
        <w:rPr>
          <w:rFonts w:ascii="Times New Roman" w:hAnsi="Times New Roman" w:cs="Times New Roman"/>
          <w:b/>
          <w:sz w:val="24"/>
          <w:szCs w:val="24"/>
        </w:rPr>
        <w:t>Data Preprocessing:</w:t>
      </w:r>
      <w:bookmarkEnd w:id="3"/>
      <w:bookmarkEnd w:id="4"/>
    </w:p>
    <w:p w14:paraId="6D78235F" w14:textId="77777777" w:rsidR="00A35393" w:rsidRPr="004446E5" w:rsidRDefault="00A35393" w:rsidP="00701AEE">
      <w:pPr>
        <w:spacing w:line="360" w:lineRule="auto"/>
        <w:ind w:left="426"/>
        <w:jc w:val="both"/>
        <w:rPr>
          <w:rFonts w:ascii="Times New Roman" w:hAnsi="Times New Roman" w:cs="Times New Roman"/>
          <w:b/>
          <w:szCs w:val="24"/>
        </w:rPr>
      </w:pPr>
      <w:r w:rsidRPr="004446E5">
        <w:rPr>
          <w:rFonts w:ascii="Times New Roman" w:hAnsi="Times New Roman" w:cs="Times New Roman"/>
          <w:b/>
          <w:szCs w:val="24"/>
        </w:rPr>
        <w:t>Data Clean-up:</w:t>
      </w:r>
    </w:p>
    <w:p w14:paraId="34F1E900" w14:textId="41C5A50E" w:rsidR="00A35393" w:rsidRDefault="00A35393" w:rsidP="00701AEE">
      <w:pPr>
        <w:spacing w:line="360" w:lineRule="auto"/>
        <w:ind w:left="426"/>
        <w:jc w:val="both"/>
        <w:rPr>
          <w:rFonts w:ascii="Times New Roman" w:hAnsi="Times New Roman" w:cs="Times New Roman"/>
          <w:szCs w:val="24"/>
        </w:rPr>
      </w:pPr>
      <w:r w:rsidRPr="004446E5">
        <w:rPr>
          <w:rFonts w:ascii="Times New Roman" w:hAnsi="Times New Roman" w:cs="Times New Roman"/>
          <w:szCs w:val="24"/>
        </w:rPr>
        <w:t>On initial analysis of the dataset, we observed a few columns such as “X”, “Over 18”, “Employee Count”, “Employee Number” and “Standard Hours” that were either unique identifiers or not significant to build survival models. Hence, these columns were removed from the dataset.</w:t>
      </w:r>
    </w:p>
    <w:p w14:paraId="5659D47D" w14:textId="77777777" w:rsidR="006E6803" w:rsidRPr="004446E5" w:rsidRDefault="006E6803" w:rsidP="00701AEE">
      <w:pPr>
        <w:spacing w:line="360" w:lineRule="auto"/>
        <w:ind w:left="426"/>
        <w:jc w:val="both"/>
        <w:rPr>
          <w:rFonts w:ascii="Times New Roman" w:hAnsi="Times New Roman" w:cs="Times New Roman"/>
          <w:szCs w:val="24"/>
        </w:rPr>
      </w:pPr>
    </w:p>
    <w:p w14:paraId="3F8477A5" w14:textId="77777777" w:rsidR="00A35393" w:rsidRPr="004446E5" w:rsidRDefault="00A35393" w:rsidP="00701AEE">
      <w:pPr>
        <w:spacing w:line="360" w:lineRule="auto"/>
        <w:ind w:left="426"/>
        <w:jc w:val="both"/>
        <w:rPr>
          <w:rFonts w:ascii="Times New Roman" w:hAnsi="Times New Roman" w:cs="Times New Roman"/>
          <w:b/>
          <w:szCs w:val="24"/>
        </w:rPr>
      </w:pPr>
      <w:r w:rsidRPr="004446E5">
        <w:rPr>
          <w:rFonts w:ascii="Times New Roman" w:hAnsi="Times New Roman" w:cs="Times New Roman"/>
          <w:b/>
          <w:szCs w:val="24"/>
        </w:rPr>
        <w:t>Variable Encoding:</w:t>
      </w:r>
    </w:p>
    <w:p w14:paraId="57EEDC31" w14:textId="77777777" w:rsidR="00A35393" w:rsidRPr="004446E5" w:rsidRDefault="00A35393" w:rsidP="00701AEE">
      <w:pPr>
        <w:spacing w:line="360" w:lineRule="auto"/>
        <w:ind w:left="426"/>
        <w:jc w:val="both"/>
        <w:rPr>
          <w:rFonts w:ascii="Times New Roman" w:hAnsi="Times New Roman" w:cs="Times New Roman"/>
          <w:szCs w:val="24"/>
        </w:rPr>
      </w:pPr>
      <w:r w:rsidRPr="004446E5">
        <w:rPr>
          <w:rFonts w:ascii="Times New Roman" w:hAnsi="Times New Roman" w:cs="Times New Roman"/>
          <w:szCs w:val="24"/>
        </w:rPr>
        <w:t xml:space="preserve">We observed the categorical variable “Business Travel” had different categories such as Non-Travel, </w:t>
      </w:r>
      <w:r w:rsidRPr="004446E5">
        <w:rPr>
          <w:rFonts w:ascii="Times New Roman" w:hAnsi="Times New Roman" w:cs="Times New Roman"/>
          <w:szCs w:val="24"/>
        </w:rPr>
        <w:lastRenderedPageBreak/>
        <w:t>Travel-Rarely and so on which gave information regarding the Employees and their travel frequency. We decided to encode this categorical variable into a continuous one by creating a new variable named Travel and assigning numerical values 0,1 and 2. Based on the different categories available, the following values were assigned to each group:</w:t>
      </w:r>
    </w:p>
    <w:p w14:paraId="0182292F" w14:textId="77777777" w:rsidR="00A35393" w:rsidRPr="004446E5" w:rsidRDefault="00A35393" w:rsidP="00701AEE">
      <w:pPr>
        <w:spacing w:line="360" w:lineRule="auto"/>
        <w:ind w:left="426"/>
        <w:jc w:val="both"/>
        <w:rPr>
          <w:rFonts w:ascii="Times New Roman" w:hAnsi="Times New Roman" w:cs="Times New Roman"/>
          <w:szCs w:val="24"/>
        </w:rPr>
      </w:pPr>
      <w:r w:rsidRPr="004446E5">
        <w:rPr>
          <w:rFonts w:ascii="Times New Roman" w:hAnsi="Times New Roman" w:cs="Times New Roman"/>
          <w:szCs w:val="24"/>
        </w:rPr>
        <w:t xml:space="preserve">0 for Non-Travel </w:t>
      </w:r>
    </w:p>
    <w:p w14:paraId="79729A55" w14:textId="77777777" w:rsidR="00A35393" w:rsidRPr="004446E5" w:rsidRDefault="00A35393" w:rsidP="00701AEE">
      <w:pPr>
        <w:spacing w:line="360" w:lineRule="auto"/>
        <w:ind w:left="426"/>
        <w:jc w:val="both"/>
        <w:rPr>
          <w:rFonts w:ascii="Times New Roman" w:hAnsi="Times New Roman" w:cs="Times New Roman"/>
          <w:szCs w:val="24"/>
        </w:rPr>
      </w:pPr>
      <w:r w:rsidRPr="004446E5">
        <w:rPr>
          <w:rFonts w:ascii="Times New Roman" w:hAnsi="Times New Roman" w:cs="Times New Roman"/>
          <w:szCs w:val="24"/>
        </w:rPr>
        <w:t>1 for Travel-Rarely</w:t>
      </w:r>
    </w:p>
    <w:p w14:paraId="3C9799CE" w14:textId="77777777" w:rsidR="00A35393" w:rsidRPr="004446E5" w:rsidRDefault="00A35393" w:rsidP="00701AEE">
      <w:pPr>
        <w:spacing w:line="360" w:lineRule="auto"/>
        <w:ind w:left="426"/>
        <w:jc w:val="both"/>
        <w:rPr>
          <w:rFonts w:ascii="Times New Roman" w:hAnsi="Times New Roman" w:cs="Times New Roman"/>
          <w:szCs w:val="24"/>
        </w:rPr>
      </w:pPr>
      <w:r w:rsidRPr="004446E5">
        <w:rPr>
          <w:rFonts w:ascii="Times New Roman" w:hAnsi="Times New Roman" w:cs="Times New Roman"/>
          <w:szCs w:val="24"/>
        </w:rPr>
        <w:t xml:space="preserve">2 for rest of the categories which signifies that employees travel frequently  </w:t>
      </w:r>
    </w:p>
    <w:p w14:paraId="1EF43AA5" w14:textId="77777777" w:rsidR="00A35393" w:rsidRPr="004446E5" w:rsidRDefault="00A35393" w:rsidP="00701AEE">
      <w:pPr>
        <w:spacing w:line="360" w:lineRule="auto"/>
        <w:ind w:left="426"/>
        <w:jc w:val="both"/>
        <w:rPr>
          <w:rFonts w:ascii="Times New Roman" w:hAnsi="Times New Roman" w:cs="Times New Roman"/>
          <w:szCs w:val="24"/>
        </w:rPr>
      </w:pPr>
      <w:r w:rsidRPr="004446E5">
        <w:rPr>
          <w:rFonts w:ascii="Times New Roman" w:hAnsi="Times New Roman" w:cs="Times New Roman"/>
          <w:szCs w:val="24"/>
        </w:rPr>
        <w:t>Similarly, we created another variable named Stock and assigned values “yes” and “No” based on the stock option level. For the all the values where Stock option level was greater than 1, the value “Yes” was assigned and “No” for the rest.</w:t>
      </w:r>
    </w:p>
    <w:p w14:paraId="1A7A985F" w14:textId="77777777" w:rsidR="00A35393" w:rsidRPr="004446E5" w:rsidRDefault="00A35393" w:rsidP="00701AEE">
      <w:pPr>
        <w:spacing w:line="360" w:lineRule="auto"/>
        <w:ind w:left="426"/>
        <w:jc w:val="both"/>
        <w:rPr>
          <w:rFonts w:ascii="Times New Roman" w:hAnsi="Times New Roman" w:cs="Times New Roman"/>
          <w:szCs w:val="24"/>
        </w:rPr>
      </w:pPr>
      <w:r w:rsidRPr="004446E5">
        <w:rPr>
          <w:rFonts w:ascii="Times New Roman" w:hAnsi="Times New Roman" w:cs="Times New Roman"/>
          <w:szCs w:val="24"/>
        </w:rPr>
        <w:t>Finally, we created a variable “Censored” in order to take Censoring into account. If the Attrition is “Yes”, then the employee has left the company and hence the value “1” was assigned to the new variable “Censored”. If Attrition is “No”, then the exact time of employee leaving the company is unknown and hence the value “0” was assigned to the variable “Censored”.</w:t>
      </w:r>
    </w:p>
    <w:p w14:paraId="6C34327A" w14:textId="77777777" w:rsidR="00A35393" w:rsidRPr="004446E5" w:rsidRDefault="00A35393" w:rsidP="00701AEE">
      <w:pPr>
        <w:spacing w:line="360" w:lineRule="auto"/>
        <w:ind w:left="426"/>
        <w:jc w:val="both"/>
        <w:rPr>
          <w:rFonts w:ascii="Times New Roman" w:hAnsi="Times New Roman" w:cs="Times New Roman"/>
          <w:b/>
          <w:szCs w:val="24"/>
        </w:rPr>
      </w:pPr>
      <w:r w:rsidRPr="004446E5">
        <w:rPr>
          <w:rFonts w:ascii="Times New Roman" w:hAnsi="Times New Roman" w:cs="Times New Roman"/>
          <w:b/>
          <w:szCs w:val="24"/>
        </w:rPr>
        <w:t>Aggregation:</w:t>
      </w:r>
    </w:p>
    <w:p w14:paraId="2981547A" w14:textId="77777777" w:rsidR="00A35393" w:rsidRPr="004446E5" w:rsidRDefault="00A35393" w:rsidP="00701AEE">
      <w:pPr>
        <w:spacing w:line="360" w:lineRule="auto"/>
        <w:ind w:left="426"/>
        <w:jc w:val="both"/>
        <w:rPr>
          <w:rFonts w:ascii="Times New Roman" w:hAnsi="Times New Roman" w:cs="Times New Roman"/>
          <w:szCs w:val="24"/>
        </w:rPr>
      </w:pPr>
      <w:r w:rsidRPr="004446E5">
        <w:rPr>
          <w:rFonts w:ascii="Times New Roman" w:hAnsi="Times New Roman" w:cs="Times New Roman"/>
          <w:szCs w:val="24"/>
        </w:rPr>
        <w:t xml:space="preserve">Since there were 40 columns which had details about bonuses given to the employees, we decided to aggregate them into a single variable named “Total Bonus” which gives the sum of the bonus received by each employee. To deal with the “NA” values, we decided to encode them to value 0 which means that the employee did not receive any bonus. </w:t>
      </w:r>
    </w:p>
    <w:p w14:paraId="6192A45C" w14:textId="77777777" w:rsidR="00A35393" w:rsidRPr="004446E5" w:rsidRDefault="00A35393" w:rsidP="00701AEE">
      <w:pPr>
        <w:spacing w:line="360" w:lineRule="auto"/>
        <w:ind w:left="426"/>
        <w:jc w:val="both"/>
        <w:rPr>
          <w:rFonts w:ascii="Times New Roman" w:hAnsi="Times New Roman" w:cs="Times New Roman"/>
          <w:szCs w:val="24"/>
        </w:rPr>
      </w:pPr>
      <w:r w:rsidRPr="004446E5">
        <w:rPr>
          <w:rFonts w:ascii="Times New Roman" w:hAnsi="Times New Roman" w:cs="Times New Roman"/>
          <w:szCs w:val="24"/>
        </w:rPr>
        <w:t>Final dataset after pre-processing had 76 variables 1470 observations in total.</w:t>
      </w:r>
    </w:p>
    <w:p w14:paraId="51B847AB" w14:textId="77777777" w:rsidR="00A35393" w:rsidRPr="0030208F" w:rsidRDefault="00A35393" w:rsidP="00701AEE">
      <w:pPr>
        <w:pStyle w:val="Heading1"/>
        <w:spacing w:line="360" w:lineRule="auto"/>
        <w:jc w:val="both"/>
        <w:rPr>
          <w:rFonts w:ascii="Times New Roman" w:hAnsi="Times New Roman" w:cs="Times New Roman"/>
          <w:b/>
          <w:sz w:val="24"/>
          <w:szCs w:val="24"/>
        </w:rPr>
      </w:pPr>
      <w:bookmarkStart w:id="5" w:name="_Toc486362767"/>
      <w:r w:rsidRPr="0030208F">
        <w:rPr>
          <w:rFonts w:ascii="Times New Roman" w:hAnsi="Times New Roman" w:cs="Times New Roman"/>
          <w:b/>
          <w:sz w:val="24"/>
          <w:szCs w:val="24"/>
        </w:rPr>
        <w:t>Methodology:</w:t>
      </w:r>
      <w:bookmarkEnd w:id="5"/>
    </w:p>
    <w:p w14:paraId="25A25AB1" w14:textId="77777777" w:rsidR="00A35393" w:rsidRPr="004446E5" w:rsidRDefault="00A35393" w:rsidP="00701AEE">
      <w:pPr>
        <w:spacing w:line="360" w:lineRule="auto"/>
        <w:ind w:left="426"/>
        <w:jc w:val="both"/>
        <w:rPr>
          <w:rFonts w:ascii="Times New Roman" w:hAnsi="Times New Roman" w:cs="Times New Roman"/>
          <w:szCs w:val="24"/>
        </w:rPr>
      </w:pPr>
      <w:r w:rsidRPr="004446E5">
        <w:rPr>
          <w:rFonts w:ascii="Times New Roman" w:hAnsi="Times New Roman" w:cs="Times New Roman"/>
          <w:szCs w:val="24"/>
        </w:rPr>
        <w:t xml:space="preserve">Once the data was pre-processed and ready for modeling, our initial approach was to determine the most significant variables that are contributing to the attrition of employees. In order to do this, we performed step-wise regression by backward elimination to determine the statistically significant variables which are affecting the attrition rate. For the Attrition event “Yes”, we performed step-wise regression and eliminated the insignificant variables in each step. The final results showed that there were 22 significant </w:t>
      </w:r>
      <w:r w:rsidRPr="004446E5">
        <w:rPr>
          <w:rFonts w:ascii="Times New Roman" w:hAnsi="Times New Roman" w:cs="Times New Roman"/>
          <w:szCs w:val="24"/>
        </w:rPr>
        <w:lastRenderedPageBreak/>
        <w:t>variables such as ‘Total Working Years’, ‘Years At Company’, ‘Years Since Last Promotion’ and so on that were contributing to Employee Attrition.</w:t>
      </w:r>
    </w:p>
    <w:p w14:paraId="607DFD88" w14:textId="77777777" w:rsidR="00A35393" w:rsidRPr="004446E5" w:rsidRDefault="00A35393" w:rsidP="00701AEE">
      <w:pPr>
        <w:spacing w:line="360" w:lineRule="auto"/>
        <w:ind w:left="426"/>
        <w:jc w:val="both"/>
        <w:rPr>
          <w:rFonts w:ascii="Times New Roman" w:hAnsi="Times New Roman" w:cs="Times New Roman"/>
          <w:szCs w:val="24"/>
        </w:rPr>
      </w:pPr>
      <w:r w:rsidRPr="004446E5">
        <w:rPr>
          <w:rFonts w:ascii="Times New Roman" w:hAnsi="Times New Roman" w:cs="Times New Roman"/>
          <w:szCs w:val="24"/>
        </w:rPr>
        <w:t>Since most of the significant variables were time variables, we decided to perform another step-wise regression on these to find out the top variables that are contributing to attrition. Once the most significant variables were determined, we explored these variables and observed the impact by means of visualization through plots. We used SGPLOT procedure in order to study the impact of each variable on Attrition rate through Bar charts, Frequency tables and other various plots available.</w:t>
      </w:r>
    </w:p>
    <w:p w14:paraId="58476060" w14:textId="15E97319" w:rsidR="00A35393" w:rsidRPr="004446E5" w:rsidRDefault="00A35393" w:rsidP="00701AEE">
      <w:pPr>
        <w:spacing w:line="360" w:lineRule="auto"/>
        <w:ind w:left="426"/>
        <w:jc w:val="both"/>
        <w:rPr>
          <w:rFonts w:ascii="Times New Roman" w:hAnsi="Times New Roman" w:cs="Times New Roman"/>
          <w:szCs w:val="24"/>
        </w:rPr>
      </w:pPr>
      <w:r w:rsidRPr="004446E5">
        <w:rPr>
          <w:rFonts w:ascii="Times New Roman" w:hAnsi="Times New Roman" w:cs="Times New Roman"/>
          <w:szCs w:val="24"/>
        </w:rPr>
        <w:t>Additionally, to observe the impact of time variables, we used the LIFETEST method where events were grouped into intervals and the corresponding survival and Hazard plots were plotted. Finally, we built Accelerated Failure Time (AFT) model to study importance of co-variates though weighted average approach and determined the impact of each variable on survival time thereby analyzing the weights assigned to co-variates. To take into alternative distributions into account, we built several models with different distributions such as log-normal, Weibull etc. and compared the models to find the best fitting one through Log-Likelihood Estimates.</w:t>
      </w:r>
    </w:p>
    <w:p w14:paraId="1C062701" w14:textId="01FD4FDE" w:rsidR="008E75A9" w:rsidRPr="0030208F" w:rsidRDefault="00433B46" w:rsidP="00701AEE">
      <w:pPr>
        <w:pStyle w:val="Heading1"/>
        <w:spacing w:line="360" w:lineRule="auto"/>
        <w:jc w:val="both"/>
        <w:rPr>
          <w:rFonts w:ascii="Times New Roman" w:hAnsi="Times New Roman" w:cs="Times New Roman"/>
          <w:b/>
          <w:sz w:val="24"/>
          <w:szCs w:val="24"/>
        </w:rPr>
      </w:pPr>
      <w:bookmarkStart w:id="6" w:name="_Toc486318113"/>
      <w:bookmarkStart w:id="7" w:name="_Toc486339584"/>
      <w:bookmarkStart w:id="8" w:name="_Toc486362768"/>
      <w:r w:rsidRPr="0030208F">
        <w:rPr>
          <w:rFonts w:ascii="Times New Roman" w:hAnsi="Times New Roman" w:cs="Times New Roman"/>
          <w:b/>
          <w:sz w:val="24"/>
          <w:szCs w:val="24"/>
        </w:rPr>
        <w:t>Descriptive Analytics</w:t>
      </w:r>
      <w:bookmarkEnd w:id="6"/>
      <w:bookmarkEnd w:id="7"/>
      <w:bookmarkEnd w:id="8"/>
    </w:p>
    <w:p w14:paraId="3CF08B5E" w14:textId="4BC3451D" w:rsidR="0071385E" w:rsidRPr="004446E5" w:rsidRDefault="00433B46" w:rsidP="00701AEE">
      <w:pPr>
        <w:pStyle w:val="ListParagraph"/>
        <w:spacing w:line="360" w:lineRule="auto"/>
        <w:jc w:val="both"/>
        <w:rPr>
          <w:rFonts w:ascii="Times New Roman" w:hAnsi="Times New Roman" w:cs="Times New Roman"/>
          <w:szCs w:val="24"/>
        </w:rPr>
      </w:pPr>
      <w:r w:rsidRPr="004446E5">
        <w:rPr>
          <w:rFonts w:ascii="Times New Roman" w:hAnsi="Times New Roman" w:cs="Times New Roman"/>
          <w:szCs w:val="24"/>
        </w:rPr>
        <w:t xml:space="preserve">According to the graph below, we can know some key factors about the tenures of employees. </w:t>
      </w:r>
      <w:r w:rsidR="006E6803" w:rsidRPr="004446E5">
        <w:rPr>
          <w:rFonts w:ascii="Times New Roman" w:hAnsi="Times New Roman" w:cs="Times New Roman"/>
          <w:szCs w:val="24"/>
        </w:rPr>
        <w:t>First</w:t>
      </w:r>
      <w:r w:rsidRPr="004446E5">
        <w:rPr>
          <w:rFonts w:ascii="Times New Roman" w:hAnsi="Times New Roman" w:cs="Times New Roman"/>
          <w:szCs w:val="24"/>
        </w:rPr>
        <w:t>, the graph “Over Time vs. Attrition” shows the employees</w:t>
      </w:r>
      <w:r w:rsidR="0071385E" w:rsidRPr="004446E5">
        <w:rPr>
          <w:rFonts w:ascii="Times New Roman" w:hAnsi="Times New Roman" w:cs="Times New Roman"/>
          <w:szCs w:val="24"/>
        </w:rPr>
        <w:t xml:space="preserve"> who do overtime have higher attrition</w:t>
      </w:r>
    </w:p>
    <w:p w14:paraId="731F5775" w14:textId="77777777" w:rsidR="00433B46" w:rsidRPr="004446E5" w:rsidRDefault="0071385E" w:rsidP="00701AEE">
      <w:pPr>
        <w:pStyle w:val="ListParagraph"/>
        <w:spacing w:line="360" w:lineRule="auto"/>
        <w:jc w:val="both"/>
        <w:rPr>
          <w:rFonts w:ascii="Times New Roman" w:hAnsi="Times New Roman" w:cs="Times New Roman"/>
          <w:szCs w:val="24"/>
        </w:rPr>
      </w:pPr>
      <w:r w:rsidRPr="004446E5">
        <w:rPr>
          <w:rFonts w:ascii="Times New Roman" w:hAnsi="Times New Roman" w:cs="Times New Roman"/>
          <w:szCs w:val="24"/>
        </w:rPr>
        <w:t>when compared to other employees. Secondly, from the graph “Job Role vs. Attrition”. We can know that</w:t>
      </w:r>
      <w:r w:rsidR="00433B46" w:rsidRPr="004446E5">
        <w:rPr>
          <w:rFonts w:ascii="Times New Roman" w:hAnsi="Times New Roman" w:cs="Times New Roman"/>
          <w:szCs w:val="24"/>
        </w:rPr>
        <w:t xml:space="preserve"> </w:t>
      </w:r>
      <w:r w:rsidRPr="004446E5">
        <w:rPr>
          <w:rFonts w:ascii="Times New Roman" w:hAnsi="Times New Roman" w:cs="Times New Roman"/>
          <w:szCs w:val="24"/>
        </w:rPr>
        <w:t>t</w:t>
      </w:r>
      <w:r w:rsidR="00433B46" w:rsidRPr="004446E5">
        <w:rPr>
          <w:rFonts w:ascii="Times New Roman" w:hAnsi="Times New Roman" w:cs="Times New Roman"/>
          <w:szCs w:val="24"/>
        </w:rPr>
        <w:t xml:space="preserve">he highest attrition </w:t>
      </w:r>
      <w:r w:rsidRPr="004446E5">
        <w:rPr>
          <w:rFonts w:ascii="Times New Roman" w:hAnsi="Times New Roman" w:cs="Times New Roman"/>
          <w:szCs w:val="24"/>
        </w:rPr>
        <w:t>is</w:t>
      </w:r>
      <w:r w:rsidR="00433B46" w:rsidRPr="004446E5">
        <w:rPr>
          <w:rFonts w:ascii="Times New Roman" w:hAnsi="Times New Roman" w:cs="Times New Roman"/>
          <w:szCs w:val="24"/>
        </w:rPr>
        <w:t xml:space="preserve"> in the Laboratory Technicians</w:t>
      </w:r>
      <w:r w:rsidRPr="004446E5">
        <w:rPr>
          <w:rFonts w:ascii="Times New Roman" w:hAnsi="Times New Roman" w:cs="Times New Roman"/>
          <w:szCs w:val="24"/>
        </w:rPr>
        <w:t>, Sales Executive, Sales Representatives,</w:t>
      </w:r>
      <w:r w:rsidR="00433B46" w:rsidRPr="004446E5">
        <w:rPr>
          <w:rFonts w:ascii="Times New Roman" w:hAnsi="Times New Roman" w:cs="Times New Roman"/>
          <w:szCs w:val="24"/>
        </w:rPr>
        <w:t xml:space="preserve"> and Research Scientists. Research Directors and Managers have the lowest attrition rates.</w:t>
      </w:r>
    </w:p>
    <w:p w14:paraId="146B1A31" w14:textId="77777777" w:rsidR="00433B46" w:rsidRPr="004446E5" w:rsidRDefault="00433B46" w:rsidP="00701AEE">
      <w:pPr>
        <w:spacing w:line="360" w:lineRule="auto"/>
        <w:jc w:val="both"/>
        <w:rPr>
          <w:rFonts w:ascii="Times New Roman" w:hAnsi="Times New Roman" w:cs="Times New Roman"/>
          <w:szCs w:val="24"/>
        </w:rPr>
      </w:pPr>
      <w:r w:rsidRPr="004446E5">
        <w:rPr>
          <w:rFonts w:ascii="Times New Roman" w:hAnsi="Times New Roman" w:cs="Times New Roman"/>
          <w:noProof/>
          <w:szCs w:val="24"/>
          <w:lang w:eastAsia="en-US"/>
        </w:rPr>
        <w:lastRenderedPageBreak/>
        <w:drawing>
          <wp:inline distT="0" distB="0" distL="0" distR="0" wp14:anchorId="1252E14B" wp14:editId="2858C200">
            <wp:extent cx="4434840" cy="3326130"/>
            <wp:effectExtent l="0" t="0" r="3810" b="7620"/>
            <wp:docPr id="1" name="圖片 1" descr="C:\Users\Kylson\Desktop\SG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lson\Desktop\SGPlo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4840" cy="3326130"/>
                    </a:xfrm>
                    <a:prstGeom prst="rect">
                      <a:avLst/>
                    </a:prstGeom>
                    <a:noFill/>
                    <a:ln>
                      <a:noFill/>
                    </a:ln>
                  </pic:spPr>
                </pic:pic>
              </a:graphicData>
            </a:graphic>
          </wp:inline>
        </w:drawing>
      </w:r>
      <w:r w:rsidRPr="004446E5">
        <w:rPr>
          <w:rFonts w:ascii="Times New Roman" w:hAnsi="Times New Roman" w:cs="Times New Roman"/>
          <w:noProof/>
          <w:szCs w:val="24"/>
          <w:lang w:eastAsia="en-US"/>
        </w:rPr>
        <w:drawing>
          <wp:inline distT="0" distB="0" distL="0" distR="0" wp14:anchorId="74149395" wp14:editId="546EA65A">
            <wp:extent cx="4422140" cy="3316605"/>
            <wp:effectExtent l="0" t="0" r="0" b="0"/>
            <wp:docPr id="2" name="圖片 2" descr="C:\Users\Kylson\Desktop\SGPl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ylson\Desktop\SGPlot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0783" cy="3323087"/>
                    </a:xfrm>
                    <a:prstGeom prst="rect">
                      <a:avLst/>
                    </a:prstGeom>
                    <a:noFill/>
                    <a:ln>
                      <a:noFill/>
                    </a:ln>
                  </pic:spPr>
                </pic:pic>
              </a:graphicData>
            </a:graphic>
          </wp:inline>
        </w:drawing>
      </w:r>
    </w:p>
    <w:p w14:paraId="6BD898D9" w14:textId="77777777" w:rsidR="0071385E" w:rsidRPr="004446E5" w:rsidRDefault="0071385E" w:rsidP="00701AEE">
      <w:pPr>
        <w:spacing w:line="360" w:lineRule="auto"/>
        <w:jc w:val="both"/>
        <w:rPr>
          <w:rFonts w:ascii="Times New Roman" w:hAnsi="Times New Roman" w:cs="Times New Roman"/>
          <w:szCs w:val="24"/>
        </w:rPr>
      </w:pPr>
    </w:p>
    <w:p w14:paraId="6F6CAEDF" w14:textId="77777777" w:rsidR="0071385E" w:rsidRPr="004446E5" w:rsidRDefault="0071385E"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ab/>
        <w:t>To understand more about the data insight, we use</w:t>
      </w:r>
      <w:r w:rsidR="00F94329" w:rsidRPr="004446E5">
        <w:rPr>
          <w:rFonts w:ascii="Times New Roman" w:hAnsi="Times New Roman" w:cs="Times New Roman"/>
          <w:szCs w:val="24"/>
        </w:rPr>
        <w:t xml:space="preserve"> the</w:t>
      </w:r>
      <w:r w:rsidRPr="004446E5">
        <w:rPr>
          <w:rFonts w:ascii="Times New Roman" w:hAnsi="Times New Roman" w:cs="Times New Roman"/>
          <w:szCs w:val="24"/>
        </w:rPr>
        <w:t xml:space="preserve"> </w:t>
      </w:r>
      <w:r w:rsidRPr="004446E5">
        <w:rPr>
          <w:rFonts w:ascii="Times New Roman" w:hAnsi="Times New Roman" w:cs="Times New Roman"/>
          <w:noProof/>
          <w:szCs w:val="24"/>
        </w:rPr>
        <w:t>mosaic</w:t>
      </w:r>
      <w:r w:rsidRPr="004446E5">
        <w:rPr>
          <w:rFonts w:ascii="Times New Roman" w:hAnsi="Times New Roman" w:cs="Times New Roman"/>
          <w:szCs w:val="24"/>
        </w:rPr>
        <w:t xml:space="preserve"> plot to </w:t>
      </w:r>
      <w:r w:rsidR="00F94329" w:rsidRPr="004446E5">
        <w:rPr>
          <w:rFonts w:ascii="Times New Roman" w:hAnsi="Times New Roman" w:cs="Times New Roman"/>
          <w:szCs w:val="24"/>
        </w:rPr>
        <w:t xml:space="preserve">observe other factors influencing the turnover of an employee. From the </w:t>
      </w:r>
      <w:r w:rsidR="00F94329" w:rsidRPr="004446E5">
        <w:rPr>
          <w:rFonts w:ascii="Times New Roman" w:hAnsi="Times New Roman" w:cs="Times New Roman"/>
          <w:noProof/>
          <w:szCs w:val="24"/>
        </w:rPr>
        <w:t>mosaic</w:t>
      </w:r>
      <w:r w:rsidR="00F94329" w:rsidRPr="004446E5">
        <w:rPr>
          <w:rFonts w:ascii="Times New Roman" w:hAnsi="Times New Roman" w:cs="Times New Roman"/>
          <w:szCs w:val="24"/>
        </w:rPr>
        <w:t xml:space="preserve"> plot (a), we know that the lower the stock option level, the higher the attrition rate. </w:t>
      </w:r>
      <w:r w:rsidR="004B3853" w:rsidRPr="004446E5">
        <w:rPr>
          <w:rFonts w:ascii="Times New Roman" w:hAnsi="Times New Roman" w:cs="Times New Roman"/>
          <w:szCs w:val="24"/>
        </w:rPr>
        <w:t>Therefore,</w:t>
      </w:r>
      <w:r w:rsidR="00F60B5E" w:rsidRPr="004446E5">
        <w:rPr>
          <w:rFonts w:ascii="Times New Roman" w:hAnsi="Times New Roman" w:cs="Times New Roman"/>
          <w:szCs w:val="24"/>
        </w:rPr>
        <w:t xml:space="preserve"> giving</w:t>
      </w:r>
      <w:r w:rsidR="004B3853" w:rsidRPr="004446E5">
        <w:rPr>
          <w:rFonts w:ascii="Times New Roman" w:hAnsi="Times New Roman" w:cs="Times New Roman"/>
          <w:szCs w:val="24"/>
        </w:rPr>
        <w:t xml:space="preserve"> stock options is a good way to motivate employees to stay in company.</w:t>
      </w:r>
    </w:p>
    <w:p w14:paraId="377D8C89" w14:textId="77777777" w:rsidR="00F94329" w:rsidRPr="004446E5" w:rsidRDefault="00F94329" w:rsidP="00701AEE">
      <w:pPr>
        <w:spacing w:line="360" w:lineRule="auto"/>
        <w:jc w:val="both"/>
        <w:rPr>
          <w:rFonts w:ascii="Times New Roman" w:hAnsi="Times New Roman" w:cs="Times New Roman"/>
          <w:szCs w:val="24"/>
        </w:rPr>
      </w:pPr>
      <w:r w:rsidRPr="004446E5">
        <w:rPr>
          <w:rFonts w:ascii="Times New Roman" w:hAnsi="Times New Roman" w:cs="Times New Roman"/>
          <w:noProof/>
          <w:szCs w:val="24"/>
          <w:lang w:eastAsia="en-US"/>
        </w:rPr>
        <w:lastRenderedPageBreak/>
        <w:drawing>
          <wp:inline distT="0" distB="0" distL="0" distR="0" wp14:anchorId="33F0A1D7" wp14:editId="317D7219">
            <wp:extent cx="4165600" cy="3124200"/>
            <wp:effectExtent l="0" t="0" r="6350" b="0"/>
            <wp:docPr id="3" name="圖片 3" descr="C:\Users\Kylson\Desktop\MosaicPl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ylson\Desktop\MosaicPlot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5600" cy="3124200"/>
                    </a:xfrm>
                    <a:prstGeom prst="rect">
                      <a:avLst/>
                    </a:prstGeom>
                    <a:noFill/>
                    <a:ln>
                      <a:noFill/>
                    </a:ln>
                  </pic:spPr>
                </pic:pic>
              </a:graphicData>
            </a:graphic>
          </wp:inline>
        </w:drawing>
      </w:r>
    </w:p>
    <w:p w14:paraId="6685306B" w14:textId="77777777" w:rsidR="00F94329" w:rsidRPr="004446E5" w:rsidRDefault="00F94329"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Mosaic(a)</w:t>
      </w:r>
    </w:p>
    <w:p w14:paraId="1E9F721C" w14:textId="77777777" w:rsidR="002D0709" w:rsidRPr="004446E5" w:rsidRDefault="002D0709" w:rsidP="00701AEE">
      <w:pPr>
        <w:spacing w:line="360" w:lineRule="auto"/>
        <w:jc w:val="both"/>
        <w:rPr>
          <w:rFonts w:ascii="Times New Roman" w:hAnsi="Times New Roman" w:cs="Times New Roman"/>
          <w:szCs w:val="24"/>
        </w:rPr>
      </w:pPr>
    </w:p>
    <w:p w14:paraId="65E94B99" w14:textId="77777777" w:rsidR="002D0709" w:rsidRPr="004446E5" w:rsidRDefault="00F94329"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 xml:space="preserve">From the </w:t>
      </w:r>
      <w:r w:rsidRPr="004446E5">
        <w:rPr>
          <w:rFonts w:ascii="Times New Roman" w:hAnsi="Times New Roman" w:cs="Times New Roman"/>
          <w:noProof/>
          <w:szCs w:val="24"/>
        </w:rPr>
        <w:t>mosaic</w:t>
      </w:r>
      <w:r w:rsidRPr="004446E5">
        <w:rPr>
          <w:rFonts w:ascii="Times New Roman" w:hAnsi="Times New Roman" w:cs="Times New Roman"/>
          <w:szCs w:val="24"/>
        </w:rPr>
        <w:t xml:space="preserve"> plot (b), we know that the lower the job level, the higher the attrition rate.</w:t>
      </w:r>
      <w:r w:rsidR="00FF7B6F" w:rsidRPr="004446E5">
        <w:rPr>
          <w:rFonts w:ascii="Times New Roman" w:hAnsi="Times New Roman" w:cs="Times New Roman"/>
          <w:szCs w:val="24"/>
        </w:rPr>
        <w:t xml:space="preserve"> </w:t>
      </w:r>
      <w:r w:rsidR="00D236FE" w:rsidRPr="004446E5">
        <w:rPr>
          <w:rFonts w:ascii="Times New Roman" w:hAnsi="Times New Roman" w:cs="Times New Roman"/>
          <w:szCs w:val="24"/>
        </w:rPr>
        <w:t xml:space="preserve">The reason junior employees have higher leaving rate could be attribute to </w:t>
      </w:r>
      <w:r w:rsidR="00085DCD" w:rsidRPr="004446E5">
        <w:rPr>
          <w:rFonts w:ascii="Times New Roman" w:hAnsi="Times New Roman" w:cs="Times New Roman"/>
          <w:szCs w:val="24"/>
        </w:rPr>
        <w:t xml:space="preserve">the low opportunity cost of job change and the </w:t>
      </w:r>
      <w:r w:rsidR="002D0709" w:rsidRPr="004446E5">
        <w:rPr>
          <w:rFonts w:ascii="Times New Roman" w:hAnsi="Times New Roman" w:cs="Times New Roman"/>
          <w:szCs w:val="24"/>
        </w:rPr>
        <w:t>organizational culture conflict</w:t>
      </w:r>
      <w:r w:rsidR="00085DCD" w:rsidRPr="004446E5">
        <w:rPr>
          <w:rFonts w:ascii="Times New Roman" w:hAnsi="Times New Roman" w:cs="Times New Roman"/>
          <w:szCs w:val="24"/>
        </w:rPr>
        <w:t>.</w:t>
      </w:r>
    </w:p>
    <w:p w14:paraId="42062BF6" w14:textId="77777777" w:rsidR="00F94329" w:rsidRPr="004446E5" w:rsidRDefault="00F94329" w:rsidP="00701AEE">
      <w:pPr>
        <w:spacing w:line="360" w:lineRule="auto"/>
        <w:jc w:val="both"/>
        <w:rPr>
          <w:rFonts w:ascii="Times New Roman" w:hAnsi="Times New Roman" w:cs="Times New Roman"/>
          <w:szCs w:val="24"/>
        </w:rPr>
      </w:pPr>
      <w:r w:rsidRPr="004446E5">
        <w:rPr>
          <w:rFonts w:ascii="Times New Roman" w:hAnsi="Times New Roman" w:cs="Times New Roman"/>
          <w:noProof/>
          <w:szCs w:val="24"/>
          <w:lang w:eastAsia="en-US"/>
        </w:rPr>
        <w:drawing>
          <wp:inline distT="0" distB="0" distL="0" distR="0" wp14:anchorId="348EFD61" wp14:editId="144836C8">
            <wp:extent cx="4146550" cy="3109913"/>
            <wp:effectExtent l="0" t="0" r="6350" b="0"/>
            <wp:docPr id="4" name="圖片 4" descr="C:\Users\Kylson\Desktop\MosaicPl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ylson\Desktop\MosaicPlot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6550" cy="3109913"/>
                    </a:xfrm>
                    <a:prstGeom prst="rect">
                      <a:avLst/>
                    </a:prstGeom>
                    <a:noFill/>
                    <a:ln>
                      <a:noFill/>
                    </a:ln>
                  </pic:spPr>
                </pic:pic>
              </a:graphicData>
            </a:graphic>
          </wp:inline>
        </w:drawing>
      </w:r>
    </w:p>
    <w:p w14:paraId="66A29F69" w14:textId="3879C0C6" w:rsidR="00F94329" w:rsidRDefault="00F94329"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Mosaic(b)</w:t>
      </w:r>
    </w:p>
    <w:p w14:paraId="31E53F8D" w14:textId="77777777" w:rsidR="006E6803" w:rsidRPr="004446E5" w:rsidRDefault="006E6803" w:rsidP="00701AEE">
      <w:pPr>
        <w:spacing w:line="360" w:lineRule="auto"/>
        <w:jc w:val="both"/>
        <w:rPr>
          <w:rFonts w:ascii="Times New Roman" w:hAnsi="Times New Roman" w:cs="Times New Roman"/>
          <w:szCs w:val="24"/>
        </w:rPr>
      </w:pPr>
    </w:p>
    <w:p w14:paraId="07CA729D" w14:textId="77777777" w:rsidR="00F94329" w:rsidRPr="004446E5" w:rsidRDefault="00F94329" w:rsidP="00701AEE">
      <w:pPr>
        <w:spacing w:line="360" w:lineRule="auto"/>
        <w:ind w:firstLine="480"/>
        <w:jc w:val="both"/>
        <w:rPr>
          <w:rFonts w:ascii="Times New Roman" w:hAnsi="Times New Roman" w:cs="Times New Roman"/>
          <w:szCs w:val="24"/>
        </w:rPr>
      </w:pPr>
      <w:r w:rsidRPr="004446E5">
        <w:rPr>
          <w:rFonts w:ascii="Times New Roman" w:hAnsi="Times New Roman" w:cs="Times New Roman"/>
          <w:szCs w:val="24"/>
        </w:rPr>
        <w:lastRenderedPageBreak/>
        <w:t xml:space="preserve">From the </w:t>
      </w:r>
      <w:r w:rsidRPr="004446E5">
        <w:rPr>
          <w:rFonts w:ascii="Times New Roman" w:hAnsi="Times New Roman" w:cs="Times New Roman"/>
          <w:noProof/>
          <w:szCs w:val="24"/>
        </w:rPr>
        <w:t>mosaic</w:t>
      </w:r>
      <w:r w:rsidRPr="004446E5">
        <w:rPr>
          <w:rFonts w:ascii="Times New Roman" w:hAnsi="Times New Roman" w:cs="Times New Roman"/>
          <w:szCs w:val="24"/>
        </w:rPr>
        <w:t xml:space="preserve"> plot (c), we know that the </w:t>
      </w:r>
      <w:r w:rsidRPr="004446E5">
        <w:rPr>
          <w:rFonts w:ascii="Times New Roman" w:hAnsi="Times New Roman" w:cs="Times New Roman"/>
          <w:noProof/>
          <w:szCs w:val="24"/>
        </w:rPr>
        <w:t>lowest</w:t>
      </w:r>
      <w:r w:rsidRPr="004446E5">
        <w:rPr>
          <w:rFonts w:ascii="Times New Roman" w:hAnsi="Times New Roman" w:cs="Times New Roman"/>
          <w:szCs w:val="24"/>
        </w:rPr>
        <w:t xml:space="preserve"> the environment </w:t>
      </w:r>
      <w:r w:rsidRPr="004446E5">
        <w:rPr>
          <w:rFonts w:ascii="Times New Roman" w:hAnsi="Times New Roman" w:cs="Times New Roman"/>
          <w:noProof/>
          <w:szCs w:val="24"/>
        </w:rPr>
        <w:t>satisfaction</w:t>
      </w:r>
      <w:r w:rsidRPr="004446E5">
        <w:rPr>
          <w:rFonts w:ascii="Times New Roman" w:hAnsi="Times New Roman" w:cs="Times New Roman"/>
          <w:szCs w:val="24"/>
        </w:rPr>
        <w:t xml:space="preserve">, the </w:t>
      </w:r>
      <w:r w:rsidRPr="004446E5">
        <w:rPr>
          <w:rFonts w:ascii="Times New Roman" w:hAnsi="Times New Roman" w:cs="Times New Roman"/>
          <w:noProof/>
          <w:szCs w:val="24"/>
        </w:rPr>
        <w:t>highest</w:t>
      </w:r>
      <w:r w:rsidRPr="004446E5">
        <w:rPr>
          <w:rFonts w:ascii="Times New Roman" w:hAnsi="Times New Roman" w:cs="Times New Roman"/>
          <w:szCs w:val="24"/>
        </w:rPr>
        <w:t xml:space="preserve"> the attrition rate. However, in the environment </w:t>
      </w:r>
      <w:r w:rsidRPr="004446E5">
        <w:rPr>
          <w:rFonts w:ascii="Times New Roman" w:hAnsi="Times New Roman" w:cs="Times New Roman"/>
          <w:noProof/>
          <w:szCs w:val="24"/>
        </w:rPr>
        <w:t xml:space="preserve">satisfaction level 2, 3, and 4, there is no significant correlation between </w:t>
      </w:r>
      <w:r w:rsidRPr="004446E5">
        <w:rPr>
          <w:rFonts w:ascii="Times New Roman" w:hAnsi="Times New Roman" w:cs="Times New Roman"/>
          <w:szCs w:val="24"/>
        </w:rPr>
        <w:t xml:space="preserve">environment </w:t>
      </w:r>
      <w:r w:rsidRPr="004446E5">
        <w:rPr>
          <w:rFonts w:ascii="Times New Roman" w:hAnsi="Times New Roman" w:cs="Times New Roman"/>
          <w:noProof/>
          <w:szCs w:val="24"/>
        </w:rPr>
        <w:t>satisfaction and attrition rate.</w:t>
      </w:r>
    </w:p>
    <w:p w14:paraId="7C9BA0FC" w14:textId="77777777" w:rsidR="00F94329" w:rsidRPr="004446E5" w:rsidRDefault="00F94329" w:rsidP="00701AEE">
      <w:pPr>
        <w:spacing w:line="360" w:lineRule="auto"/>
        <w:jc w:val="both"/>
        <w:rPr>
          <w:rFonts w:ascii="Times New Roman" w:hAnsi="Times New Roman" w:cs="Times New Roman"/>
          <w:szCs w:val="24"/>
        </w:rPr>
      </w:pPr>
      <w:r w:rsidRPr="004446E5">
        <w:rPr>
          <w:rFonts w:ascii="Times New Roman" w:hAnsi="Times New Roman" w:cs="Times New Roman"/>
          <w:noProof/>
          <w:szCs w:val="24"/>
          <w:lang w:eastAsia="en-US"/>
        </w:rPr>
        <w:drawing>
          <wp:inline distT="0" distB="0" distL="0" distR="0" wp14:anchorId="18FF7844" wp14:editId="1BB57B48">
            <wp:extent cx="4371975" cy="3278981"/>
            <wp:effectExtent l="0" t="0" r="0" b="0"/>
            <wp:docPr id="5" name="圖片 5" descr="C:\Users\Kylson\Desktop\MosaicPl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ylson\Desktop\MosaicPlot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3783" cy="3287837"/>
                    </a:xfrm>
                    <a:prstGeom prst="rect">
                      <a:avLst/>
                    </a:prstGeom>
                    <a:noFill/>
                    <a:ln>
                      <a:noFill/>
                    </a:ln>
                  </pic:spPr>
                </pic:pic>
              </a:graphicData>
            </a:graphic>
          </wp:inline>
        </w:drawing>
      </w:r>
    </w:p>
    <w:p w14:paraId="797BED56" w14:textId="77777777" w:rsidR="00F94329" w:rsidRPr="004446E5" w:rsidRDefault="00F94329"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Mosaic(c)</w:t>
      </w:r>
    </w:p>
    <w:p w14:paraId="224CFDF2" w14:textId="77777777" w:rsidR="00F94329" w:rsidRPr="004446E5" w:rsidRDefault="00F94329"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ab/>
      </w:r>
    </w:p>
    <w:p w14:paraId="7EB6F092" w14:textId="323C2BD5" w:rsidR="00F94329" w:rsidRPr="004446E5" w:rsidRDefault="00F94329" w:rsidP="00701AEE">
      <w:pPr>
        <w:spacing w:line="360" w:lineRule="auto"/>
        <w:ind w:firstLine="480"/>
        <w:jc w:val="both"/>
        <w:rPr>
          <w:rFonts w:ascii="Times New Roman" w:hAnsi="Times New Roman" w:cs="Times New Roman"/>
          <w:szCs w:val="24"/>
        </w:rPr>
      </w:pPr>
      <w:r w:rsidRPr="004446E5">
        <w:rPr>
          <w:rFonts w:ascii="Times New Roman" w:hAnsi="Times New Roman" w:cs="Times New Roman"/>
          <w:szCs w:val="24"/>
        </w:rPr>
        <w:t xml:space="preserve">From the </w:t>
      </w:r>
      <w:r w:rsidRPr="004446E5">
        <w:rPr>
          <w:rFonts w:ascii="Times New Roman" w:hAnsi="Times New Roman" w:cs="Times New Roman"/>
          <w:noProof/>
          <w:szCs w:val="24"/>
        </w:rPr>
        <w:t>mosaic</w:t>
      </w:r>
      <w:r w:rsidRPr="004446E5">
        <w:rPr>
          <w:rFonts w:ascii="Times New Roman" w:hAnsi="Times New Roman" w:cs="Times New Roman"/>
          <w:szCs w:val="24"/>
        </w:rPr>
        <w:t xml:space="preserve"> plot (d), we know that the job involvement </w:t>
      </w:r>
      <w:r w:rsidR="002F3464" w:rsidRPr="004446E5">
        <w:rPr>
          <w:rFonts w:ascii="Times New Roman" w:hAnsi="Times New Roman" w:cs="Times New Roman"/>
          <w:noProof/>
          <w:szCs w:val="24"/>
        </w:rPr>
        <w:t>level 2, and level 3</w:t>
      </w:r>
      <w:r w:rsidR="002F3464" w:rsidRPr="004446E5">
        <w:rPr>
          <w:rFonts w:ascii="Times New Roman" w:hAnsi="Times New Roman" w:cs="Times New Roman"/>
          <w:szCs w:val="24"/>
        </w:rPr>
        <w:t xml:space="preserve"> have</w:t>
      </w:r>
      <w:r w:rsidRPr="004446E5">
        <w:rPr>
          <w:rFonts w:ascii="Times New Roman" w:hAnsi="Times New Roman" w:cs="Times New Roman"/>
          <w:szCs w:val="24"/>
        </w:rPr>
        <w:t xml:space="preserve"> the highest the attrition rate.</w:t>
      </w:r>
      <w:r w:rsidR="00865E61" w:rsidRPr="004446E5">
        <w:rPr>
          <w:rFonts w:ascii="Times New Roman" w:hAnsi="Times New Roman" w:cs="Times New Roman"/>
          <w:szCs w:val="24"/>
        </w:rPr>
        <w:t xml:space="preserve"> </w:t>
      </w:r>
      <w:r w:rsidRPr="004446E5">
        <w:rPr>
          <w:rFonts w:ascii="Times New Roman" w:hAnsi="Times New Roman" w:cs="Times New Roman"/>
          <w:szCs w:val="24"/>
        </w:rPr>
        <w:t>The job involvement</w:t>
      </w:r>
      <w:r w:rsidRPr="004446E5">
        <w:rPr>
          <w:rFonts w:ascii="Times New Roman" w:hAnsi="Times New Roman" w:cs="Times New Roman"/>
          <w:noProof/>
          <w:szCs w:val="24"/>
        </w:rPr>
        <w:t xml:space="preserve"> level 4 </w:t>
      </w:r>
      <w:r w:rsidRPr="004446E5">
        <w:rPr>
          <w:rFonts w:ascii="Times New Roman" w:hAnsi="Times New Roman" w:cs="Times New Roman"/>
          <w:szCs w:val="24"/>
        </w:rPr>
        <w:t>has the lowest the attrition rate.</w:t>
      </w:r>
    </w:p>
    <w:p w14:paraId="4B381211" w14:textId="77777777" w:rsidR="00F94329" w:rsidRPr="004446E5" w:rsidRDefault="00F94329" w:rsidP="00701AEE">
      <w:pPr>
        <w:spacing w:line="360" w:lineRule="auto"/>
        <w:jc w:val="both"/>
        <w:rPr>
          <w:rFonts w:ascii="Times New Roman" w:hAnsi="Times New Roman" w:cs="Times New Roman"/>
          <w:szCs w:val="24"/>
        </w:rPr>
      </w:pPr>
      <w:r w:rsidRPr="004446E5">
        <w:rPr>
          <w:rFonts w:ascii="Times New Roman" w:hAnsi="Times New Roman" w:cs="Times New Roman"/>
          <w:noProof/>
          <w:szCs w:val="24"/>
          <w:lang w:eastAsia="en-US"/>
        </w:rPr>
        <w:drawing>
          <wp:inline distT="0" distB="0" distL="0" distR="0" wp14:anchorId="1C4743F0" wp14:editId="223CF0B7">
            <wp:extent cx="4175777" cy="3131833"/>
            <wp:effectExtent l="0" t="0" r="0" b="0"/>
            <wp:docPr id="6" name="圖片 6" descr="C:\Users\Kylson\Desktop\MosaicPl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ylson\Desktop\MosaicPlot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0436" cy="3150327"/>
                    </a:xfrm>
                    <a:prstGeom prst="rect">
                      <a:avLst/>
                    </a:prstGeom>
                    <a:noFill/>
                    <a:ln>
                      <a:noFill/>
                    </a:ln>
                  </pic:spPr>
                </pic:pic>
              </a:graphicData>
            </a:graphic>
          </wp:inline>
        </w:drawing>
      </w:r>
    </w:p>
    <w:p w14:paraId="3C6D2467" w14:textId="77777777" w:rsidR="008E75A9" w:rsidRPr="004446E5" w:rsidRDefault="00F94329"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lastRenderedPageBreak/>
        <w:t>Mosaic(d)</w:t>
      </w:r>
    </w:p>
    <w:p w14:paraId="4CB8021D" w14:textId="5DF934D8" w:rsidR="00F94329" w:rsidRPr="004446E5" w:rsidRDefault="00F94329"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 xml:space="preserve">From the </w:t>
      </w:r>
      <w:r w:rsidRPr="004446E5">
        <w:rPr>
          <w:rFonts w:ascii="Times New Roman" w:hAnsi="Times New Roman" w:cs="Times New Roman"/>
          <w:noProof/>
          <w:szCs w:val="24"/>
        </w:rPr>
        <w:t>mosaic</w:t>
      </w:r>
      <w:r w:rsidRPr="004446E5">
        <w:rPr>
          <w:rFonts w:ascii="Times New Roman" w:hAnsi="Times New Roman" w:cs="Times New Roman"/>
          <w:szCs w:val="24"/>
        </w:rPr>
        <w:t xml:space="preserve"> plot (e), we know that the lower the </w:t>
      </w:r>
      <w:r w:rsidRPr="004446E5">
        <w:rPr>
          <w:rFonts w:ascii="Times New Roman" w:hAnsi="Times New Roman" w:cs="Times New Roman"/>
          <w:noProof/>
          <w:szCs w:val="24"/>
        </w:rPr>
        <w:t>frequency employee travel,</w:t>
      </w:r>
      <w:r w:rsidRPr="004446E5">
        <w:rPr>
          <w:rFonts w:ascii="Times New Roman" w:hAnsi="Times New Roman" w:cs="Times New Roman"/>
          <w:szCs w:val="24"/>
        </w:rPr>
        <w:t xml:space="preserve"> the lower the attrition rate.</w:t>
      </w:r>
    </w:p>
    <w:p w14:paraId="4A35DEE3" w14:textId="77777777" w:rsidR="00F94329" w:rsidRPr="004446E5" w:rsidRDefault="00F94329" w:rsidP="00701AEE">
      <w:pPr>
        <w:spacing w:line="360" w:lineRule="auto"/>
        <w:jc w:val="both"/>
        <w:rPr>
          <w:rFonts w:ascii="Times New Roman" w:hAnsi="Times New Roman" w:cs="Times New Roman"/>
          <w:szCs w:val="24"/>
        </w:rPr>
      </w:pPr>
      <w:r w:rsidRPr="004446E5">
        <w:rPr>
          <w:rFonts w:ascii="Times New Roman" w:hAnsi="Times New Roman" w:cs="Times New Roman"/>
          <w:noProof/>
          <w:szCs w:val="24"/>
          <w:lang w:eastAsia="en-US"/>
        </w:rPr>
        <w:drawing>
          <wp:inline distT="0" distB="0" distL="0" distR="0" wp14:anchorId="0412D612" wp14:editId="3CB28B33">
            <wp:extent cx="3505201" cy="2628900"/>
            <wp:effectExtent l="0" t="0" r="0" b="0"/>
            <wp:docPr id="7" name="圖片 7" descr="C:\Users\Kylson\Desktop\MosaicPl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ylson\Desktop\MosaicPlot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6240" cy="2637179"/>
                    </a:xfrm>
                    <a:prstGeom prst="rect">
                      <a:avLst/>
                    </a:prstGeom>
                    <a:noFill/>
                    <a:ln>
                      <a:noFill/>
                    </a:ln>
                  </pic:spPr>
                </pic:pic>
              </a:graphicData>
            </a:graphic>
          </wp:inline>
        </w:drawing>
      </w:r>
    </w:p>
    <w:p w14:paraId="0FB487D4" w14:textId="77777777" w:rsidR="00F94329" w:rsidRPr="004446E5" w:rsidRDefault="00F94329"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Mosaic(e)</w:t>
      </w:r>
    </w:p>
    <w:p w14:paraId="6B5D74FA" w14:textId="2385ED37" w:rsidR="007D7F18" w:rsidRPr="004446E5" w:rsidRDefault="00237AE3" w:rsidP="00701AEE">
      <w:pPr>
        <w:spacing w:line="360" w:lineRule="auto"/>
        <w:ind w:firstLine="480"/>
        <w:jc w:val="both"/>
        <w:rPr>
          <w:rFonts w:ascii="Times New Roman" w:hAnsi="Times New Roman" w:cs="Times New Roman"/>
          <w:noProof/>
          <w:szCs w:val="24"/>
        </w:rPr>
      </w:pPr>
      <w:r w:rsidRPr="004446E5">
        <w:rPr>
          <w:rFonts w:ascii="Times New Roman" w:hAnsi="Times New Roman" w:cs="Times New Roman"/>
          <w:szCs w:val="24"/>
        </w:rPr>
        <w:t xml:space="preserve">After understanding </w:t>
      </w:r>
      <w:r w:rsidRPr="004446E5">
        <w:rPr>
          <w:rFonts w:ascii="Times New Roman" w:hAnsi="Times New Roman" w:cs="Times New Roman"/>
          <w:noProof/>
          <w:szCs w:val="24"/>
        </w:rPr>
        <w:t>the variables of</w:t>
      </w:r>
      <w:r w:rsidRPr="004446E5">
        <w:rPr>
          <w:rFonts w:ascii="Times New Roman" w:hAnsi="Times New Roman" w:cs="Times New Roman"/>
          <w:szCs w:val="24"/>
        </w:rPr>
        <w:t xml:space="preserve"> data, we </w:t>
      </w:r>
      <w:r w:rsidRPr="004446E5">
        <w:rPr>
          <w:rFonts w:ascii="Times New Roman" w:hAnsi="Times New Roman" w:cs="Times New Roman"/>
          <w:noProof/>
          <w:szCs w:val="24"/>
        </w:rPr>
        <w:t>implemented</w:t>
      </w:r>
      <w:r w:rsidRPr="004446E5">
        <w:rPr>
          <w:rFonts w:ascii="Times New Roman" w:hAnsi="Times New Roman" w:cs="Times New Roman"/>
          <w:szCs w:val="24"/>
        </w:rPr>
        <w:t xml:space="preserve"> survival analysis method to </w:t>
      </w:r>
      <w:r w:rsidRPr="004446E5">
        <w:rPr>
          <w:rFonts w:ascii="Times New Roman" w:hAnsi="Times New Roman" w:cs="Times New Roman"/>
          <w:noProof/>
          <w:szCs w:val="24"/>
        </w:rPr>
        <w:t xml:space="preserve">understand </w:t>
      </w:r>
      <w:r w:rsidRPr="004446E5">
        <w:rPr>
          <w:rFonts w:ascii="Times New Roman" w:hAnsi="Times New Roman" w:cs="Times New Roman"/>
          <w:szCs w:val="24"/>
        </w:rPr>
        <w:t xml:space="preserve">the underlying factors influencing the turnover of an employee. Also, we developed the models </w:t>
      </w:r>
      <w:r w:rsidRPr="004446E5">
        <w:rPr>
          <w:rFonts w:ascii="Times New Roman" w:hAnsi="Times New Roman" w:cs="Times New Roman"/>
          <w:noProof/>
          <w:szCs w:val="24"/>
        </w:rPr>
        <w:t>to</w:t>
      </w:r>
      <w:r w:rsidRPr="004446E5">
        <w:rPr>
          <w:rFonts w:ascii="Times New Roman" w:hAnsi="Times New Roman" w:cs="Times New Roman"/>
          <w:szCs w:val="24"/>
        </w:rPr>
        <w:t xml:space="preserve"> predict the </w:t>
      </w:r>
      <w:r w:rsidRPr="004446E5">
        <w:rPr>
          <w:rFonts w:ascii="Times New Roman" w:hAnsi="Times New Roman" w:cs="Times New Roman"/>
          <w:noProof/>
          <w:szCs w:val="24"/>
        </w:rPr>
        <w:t xml:space="preserve">possible outcome of </w:t>
      </w:r>
      <w:r w:rsidRPr="004446E5">
        <w:rPr>
          <w:rFonts w:ascii="Times New Roman" w:hAnsi="Times New Roman" w:cs="Times New Roman"/>
          <w:noProof/>
          <w:kern w:val="0"/>
          <w:szCs w:val="24"/>
        </w:rPr>
        <w:t>the tenure of an employee</w:t>
      </w:r>
      <w:r w:rsidRPr="004446E5">
        <w:rPr>
          <w:rFonts w:ascii="Times New Roman" w:hAnsi="Times New Roman" w:cs="Times New Roman"/>
          <w:noProof/>
          <w:szCs w:val="24"/>
        </w:rPr>
        <w:t>.</w:t>
      </w:r>
    </w:p>
    <w:p w14:paraId="7B5D7AA6" w14:textId="2AAECFD4" w:rsidR="00237AE3" w:rsidRPr="0030208F" w:rsidRDefault="00237AE3" w:rsidP="00701AEE">
      <w:pPr>
        <w:pStyle w:val="Heading1"/>
        <w:spacing w:line="360" w:lineRule="auto"/>
        <w:jc w:val="both"/>
        <w:rPr>
          <w:rFonts w:ascii="Times New Roman" w:hAnsi="Times New Roman" w:cs="Times New Roman"/>
          <w:b/>
          <w:sz w:val="24"/>
          <w:szCs w:val="24"/>
        </w:rPr>
      </w:pPr>
      <w:bookmarkStart w:id="9" w:name="_Toc486318114"/>
      <w:bookmarkStart w:id="10" w:name="_Toc486339585"/>
      <w:bookmarkStart w:id="11" w:name="_Toc486362769"/>
      <w:r w:rsidRPr="0030208F">
        <w:rPr>
          <w:rFonts w:ascii="Times New Roman" w:hAnsi="Times New Roman" w:cs="Times New Roman"/>
          <w:b/>
          <w:sz w:val="24"/>
          <w:szCs w:val="24"/>
        </w:rPr>
        <w:t>Survival Analysis</w:t>
      </w:r>
      <w:bookmarkEnd w:id="9"/>
      <w:bookmarkEnd w:id="10"/>
      <w:bookmarkEnd w:id="11"/>
    </w:p>
    <w:p w14:paraId="4C373ECB" w14:textId="77777777" w:rsidR="00237AE3" w:rsidRPr="004446E5" w:rsidRDefault="00237AE3" w:rsidP="00701AEE">
      <w:pPr>
        <w:pStyle w:val="ListParagraph"/>
        <w:spacing w:line="360" w:lineRule="auto"/>
        <w:jc w:val="both"/>
        <w:rPr>
          <w:rFonts w:ascii="Times New Roman" w:hAnsi="Times New Roman" w:cs="Times New Roman"/>
          <w:noProof/>
          <w:szCs w:val="24"/>
        </w:rPr>
      </w:pPr>
      <w:r w:rsidRPr="004446E5">
        <w:rPr>
          <w:rFonts w:ascii="Times New Roman" w:hAnsi="Times New Roman" w:cs="Times New Roman"/>
          <w:szCs w:val="24"/>
        </w:rPr>
        <w:t xml:space="preserve">Based on the descriptive analysis above, </w:t>
      </w:r>
      <w:r w:rsidR="00D06AFD" w:rsidRPr="004446E5">
        <w:rPr>
          <w:rFonts w:ascii="Times New Roman" w:hAnsi="Times New Roman" w:cs="Times New Roman"/>
          <w:szCs w:val="24"/>
        </w:rPr>
        <w:t xml:space="preserve">we </w:t>
      </w:r>
      <w:r w:rsidR="00CF054D" w:rsidRPr="004446E5">
        <w:rPr>
          <w:rFonts w:ascii="Times New Roman" w:hAnsi="Times New Roman" w:cs="Times New Roman"/>
          <w:szCs w:val="24"/>
        </w:rPr>
        <w:t xml:space="preserve">tried to focus more on employee background and job profile. </w:t>
      </w:r>
      <w:r w:rsidR="00D06AFD" w:rsidRPr="004446E5">
        <w:rPr>
          <w:rFonts w:ascii="Times New Roman" w:hAnsi="Times New Roman" w:cs="Times New Roman"/>
          <w:szCs w:val="24"/>
        </w:rPr>
        <w:t xml:space="preserve">Therefore, </w:t>
      </w:r>
      <w:r w:rsidRPr="004446E5">
        <w:rPr>
          <w:rFonts w:ascii="Times New Roman" w:hAnsi="Times New Roman" w:cs="Times New Roman"/>
          <w:szCs w:val="24"/>
        </w:rPr>
        <w:t xml:space="preserve">we developed a survival analysis model for the employee data. </w:t>
      </w:r>
      <w:r w:rsidRPr="004446E5">
        <w:rPr>
          <w:rFonts w:ascii="Times New Roman" w:hAnsi="Times New Roman" w:cs="Times New Roman"/>
          <w:noProof/>
          <w:szCs w:val="24"/>
        </w:rPr>
        <w:t>In order to</w:t>
      </w:r>
      <w:r w:rsidRPr="004446E5">
        <w:rPr>
          <w:rFonts w:ascii="Times New Roman" w:hAnsi="Times New Roman" w:cs="Times New Roman"/>
          <w:szCs w:val="24"/>
        </w:rPr>
        <w:t xml:space="preserve"> better understand the dynamics of employee retention, we developed different models by comparing the job role with working </w:t>
      </w:r>
      <w:r w:rsidRPr="004446E5">
        <w:rPr>
          <w:rFonts w:ascii="Times New Roman" w:hAnsi="Times New Roman" w:cs="Times New Roman"/>
          <w:noProof/>
          <w:szCs w:val="24"/>
        </w:rPr>
        <w:t>years and the time employee at company.</w:t>
      </w:r>
    </w:p>
    <w:p w14:paraId="26090F8F" w14:textId="18DF7B4E" w:rsidR="00857F8F" w:rsidRPr="0030208F" w:rsidRDefault="00857F8F" w:rsidP="00701AEE">
      <w:pPr>
        <w:pStyle w:val="Heading2"/>
        <w:spacing w:line="360" w:lineRule="auto"/>
        <w:jc w:val="both"/>
        <w:rPr>
          <w:rFonts w:ascii="Times New Roman" w:hAnsi="Times New Roman" w:cs="Times New Roman"/>
          <w:b/>
          <w:sz w:val="24"/>
          <w:szCs w:val="24"/>
        </w:rPr>
      </w:pPr>
      <w:bookmarkStart w:id="12" w:name="_Toc486318115"/>
      <w:bookmarkStart w:id="13" w:name="_Toc486339586"/>
      <w:bookmarkStart w:id="14" w:name="_Toc486362770"/>
      <w:r w:rsidRPr="0030208F">
        <w:rPr>
          <w:rFonts w:ascii="Times New Roman" w:hAnsi="Times New Roman" w:cs="Times New Roman"/>
          <w:b/>
          <w:sz w:val="24"/>
          <w:szCs w:val="24"/>
        </w:rPr>
        <w:lastRenderedPageBreak/>
        <w:t>Survival analysis - Year at Company</w:t>
      </w:r>
      <w:bookmarkEnd w:id="12"/>
      <w:bookmarkEnd w:id="13"/>
      <w:bookmarkEnd w:id="14"/>
    </w:p>
    <w:p w14:paraId="1FF09A80" w14:textId="49904AF7" w:rsidR="00751C3F" w:rsidRPr="004446E5" w:rsidRDefault="00237AE3" w:rsidP="00701AEE">
      <w:pPr>
        <w:spacing w:line="360" w:lineRule="auto"/>
        <w:jc w:val="both"/>
        <w:rPr>
          <w:rFonts w:ascii="Times New Roman" w:hAnsi="Times New Roman" w:cs="Times New Roman"/>
          <w:szCs w:val="24"/>
        </w:rPr>
      </w:pPr>
      <w:r w:rsidRPr="004446E5">
        <w:rPr>
          <w:rFonts w:ascii="Times New Roman" w:hAnsi="Times New Roman" w:cs="Times New Roman"/>
          <w:noProof/>
          <w:szCs w:val="24"/>
          <w:lang w:eastAsia="en-US"/>
        </w:rPr>
        <w:drawing>
          <wp:inline distT="0" distB="0" distL="0" distR="0" wp14:anchorId="7C0A90B6" wp14:editId="074AA5B3">
            <wp:extent cx="3831456" cy="2571750"/>
            <wp:effectExtent l="0" t="0" r="0" b="0"/>
            <wp:docPr id="10" name="圖片 10" descr="C:\Users\Kylson\Desktop\SurvivalPl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ylson\Desktop\SurvivalPlot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0850" cy="2591480"/>
                    </a:xfrm>
                    <a:prstGeom prst="rect">
                      <a:avLst/>
                    </a:prstGeom>
                    <a:noFill/>
                    <a:ln>
                      <a:noFill/>
                    </a:ln>
                  </pic:spPr>
                </pic:pic>
              </a:graphicData>
            </a:graphic>
          </wp:inline>
        </w:drawing>
      </w:r>
    </w:p>
    <w:p w14:paraId="5EF76517" w14:textId="77777777" w:rsidR="00874EFF" w:rsidRPr="004446E5" w:rsidRDefault="00874EFF" w:rsidP="00701AEE">
      <w:pPr>
        <w:spacing w:line="360" w:lineRule="auto"/>
        <w:jc w:val="both"/>
        <w:rPr>
          <w:rFonts w:ascii="Times New Roman" w:hAnsi="Times New Roman" w:cs="Times New Roman"/>
          <w:szCs w:val="24"/>
        </w:rPr>
      </w:pPr>
    </w:p>
    <w:p w14:paraId="34D6A88F" w14:textId="09C89BB4" w:rsidR="009065A5" w:rsidRPr="004446E5" w:rsidRDefault="00101F82"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ab/>
        <w:t>T</w:t>
      </w:r>
      <w:r w:rsidR="00874EFF" w:rsidRPr="004446E5">
        <w:rPr>
          <w:rFonts w:ascii="Times New Roman" w:hAnsi="Times New Roman" w:cs="Times New Roman"/>
          <w:szCs w:val="24"/>
        </w:rPr>
        <w:t>he survival probability plot above</w:t>
      </w:r>
      <w:r w:rsidRPr="004446E5">
        <w:rPr>
          <w:rFonts w:ascii="Times New Roman" w:hAnsi="Times New Roman" w:cs="Times New Roman"/>
          <w:szCs w:val="24"/>
        </w:rPr>
        <w:t xml:space="preserve"> shows</w:t>
      </w:r>
      <w:r w:rsidR="009065A5" w:rsidRPr="004446E5">
        <w:rPr>
          <w:rFonts w:ascii="Times New Roman" w:hAnsi="Times New Roman" w:cs="Times New Roman"/>
          <w:szCs w:val="24"/>
        </w:rPr>
        <w:t xml:space="preserve"> the survival probability based on the years at company.</w:t>
      </w:r>
    </w:p>
    <w:p w14:paraId="53EE1552" w14:textId="4D40A097" w:rsidR="00874EFF" w:rsidRPr="004446E5" w:rsidRDefault="009065A5"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 xml:space="preserve">As we can see, </w:t>
      </w:r>
      <w:r w:rsidR="00101F82" w:rsidRPr="004446E5">
        <w:rPr>
          <w:rFonts w:ascii="Times New Roman" w:hAnsi="Times New Roman" w:cs="Times New Roman"/>
          <w:szCs w:val="24"/>
        </w:rPr>
        <w:t>the s</w:t>
      </w:r>
      <w:r w:rsidR="001F7002" w:rsidRPr="004446E5">
        <w:rPr>
          <w:rFonts w:ascii="Times New Roman" w:hAnsi="Times New Roman" w:cs="Times New Roman"/>
          <w:szCs w:val="24"/>
        </w:rPr>
        <w:t>ales representative has the low</w:t>
      </w:r>
      <w:r w:rsidR="00101F82" w:rsidRPr="004446E5">
        <w:rPr>
          <w:rFonts w:ascii="Times New Roman" w:hAnsi="Times New Roman" w:cs="Times New Roman"/>
          <w:szCs w:val="24"/>
        </w:rPr>
        <w:t>est</w:t>
      </w:r>
      <w:r w:rsidR="001F7002" w:rsidRPr="004446E5">
        <w:rPr>
          <w:rFonts w:ascii="Times New Roman" w:hAnsi="Times New Roman" w:cs="Times New Roman"/>
          <w:szCs w:val="24"/>
        </w:rPr>
        <w:t xml:space="preserve"> survival probability. On the contrary, manager and research director have the highest survival probability. Moreover, we can know that the year at company between 0 to 10 is steep. It means that the employees are more likely to leave the company in the period between year 0 to year 10. After year 10, </w:t>
      </w:r>
      <w:r w:rsidR="00D33308" w:rsidRPr="004446E5">
        <w:rPr>
          <w:rFonts w:ascii="Times New Roman" w:hAnsi="Times New Roman" w:cs="Times New Roman"/>
          <w:szCs w:val="24"/>
        </w:rPr>
        <w:t xml:space="preserve">the </w:t>
      </w:r>
      <w:r w:rsidR="00365B05" w:rsidRPr="004446E5">
        <w:rPr>
          <w:rFonts w:ascii="Times New Roman" w:hAnsi="Times New Roman" w:cs="Times New Roman"/>
          <w:szCs w:val="24"/>
        </w:rPr>
        <w:t>leaving rate</w:t>
      </w:r>
      <w:r w:rsidR="001F7002" w:rsidRPr="004446E5">
        <w:rPr>
          <w:rFonts w:ascii="Times New Roman" w:hAnsi="Times New Roman" w:cs="Times New Roman"/>
          <w:szCs w:val="24"/>
        </w:rPr>
        <w:t xml:space="preserve"> </w:t>
      </w:r>
      <w:r w:rsidR="00D33308" w:rsidRPr="004446E5">
        <w:rPr>
          <w:rFonts w:ascii="Times New Roman" w:hAnsi="Times New Roman" w:cs="Times New Roman"/>
          <w:szCs w:val="24"/>
        </w:rPr>
        <w:t>will be more stable</w:t>
      </w:r>
      <w:r w:rsidR="00365B05" w:rsidRPr="004446E5">
        <w:rPr>
          <w:rFonts w:ascii="Times New Roman" w:hAnsi="Times New Roman" w:cs="Times New Roman"/>
          <w:szCs w:val="24"/>
        </w:rPr>
        <w:t>.</w:t>
      </w:r>
    </w:p>
    <w:p w14:paraId="7E70E1C3" w14:textId="3DDDF651" w:rsidR="00F94329" w:rsidRPr="004446E5" w:rsidRDefault="00237AE3" w:rsidP="00701AEE">
      <w:pPr>
        <w:spacing w:line="360" w:lineRule="auto"/>
        <w:jc w:val="both"/>
        <w:rPr>
          <w:rFonts w:ascii="Times New Roman" w:hAnsi="Times New Roman" w:cs="Times New Roman"/>
          <w:szCs w:val="24"/>
        </w:rPr>
      </w:pPr>
      <w:r w:rsidRPr="004446E5">
        <w:rPr>
          <w:rFonts w:ascii="Times New Roman" w:hAnsi="Times New Roman" w:cs="Times New Roman"/>
          <w:noProof/>
          <w:szCs w:val="24"/>
          <w:lang w:eastAsia="en-US"/>
        </w:rPr>
        <w:drawing>
          <wp:inline distT="0" distB="0" distL="0" distR="0" wp14:anchorId="1169742E" wp14:editId="3C4830E3">
            <wp:extent cx="3959013" cy="2969260"/>
            <wp:effectExtent l="0" t="0" r="3810" b="2540"/>
            <wp:docPr id="11" name="圖片 11" descr="C:\Users\Kylson\Desktop\HazardPl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ylson\Desktop\HazardPlot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9013" cy="2969260"/>
                    </a:xfrm>
                    <a:prstGeom prst="rect">
                      <a:avLst/>
                    </a:prstGeom>
                    <a:noFill/>
                    <a:ln>
                      <a:noFill/>
                    </a:ln>
                  </pic:spPr>
                </pic:pic>
              </a:graphicData>
            </a:graphic>
          </wp:inline>
        </w:drawing>
      </w:r>
    </w:p>
    <w:p w14:paraId="508E0A93" w14:textId="22FFB2FB" w:rsidR="00E51CE6" w:rsidRPr="004446E5" w:rsidRDefault="008A609F" w:rsidP="00701AEE">
      <w:pPr>
        <w:spacing w:line="360" w:lineRule="auto"/>
        <w:ind w:firstLine="480"/>
        <w:jc w:val="both"/>
        <w:rPr>
          <w:rFonts w:ascii="Times New Roman" w:hAnsi="Times New Roman" w:cs="Times New Roman"/>
          <w:szCs w:val="24"/>
        </w:rPr>
      </w:pPr>
      <w:r w:rsidRPr="004446E5">
        <w:rPr>
          <w:rFonts w:ascii="Times New Roman" w:hAnsi="Times New Roman" w:cs="Times New Roman"/>
          <w:szCs w:val="24"/>
        </w:rPr>
        <w:t xml:space="preserve">The hazard for Sales Representative is the highest from the first few years. During year 6 to year 15, the hazard rate for all positions decline. The hazard rate for manager and sales executive increases sharply after </w:t>
      </w:r>
      <w:r w:rsidRPr="004446E5">
        <w:rPr>
          <w:rFonts w:ascii="Times New Roman" w:hAnsi="Times New Roman" w:cs="Times New Roman"/>
          <w:szCs w:val="24"/>
        </w:rPr>
        <w:lastRenderedPageBreak/>
        <w:t>year 15. However, the hazard rate for human resource and manufacturing director decreases sharply after year 15 and 25 respectively.</w:t>
      </w:r>
    </w:p>
    <w:p w14:paraId="0882742D" w14:textId="77777777" w:rsidR="00950F31" w:rsidRPr="004446E5" w:rsidRDefault="00950F31" w:rsidP="00701AEE">
      <w:pPr>
        <w:spacing w:line="360" w:lineRule="auto"/>
        <w:jc w:val="both"/>
        <w:rPr>
          <w:rFonts w:ascii="Times New Roman" w:hAnsi="Times New Roman" w:cs="Times New Roman"/>
          <w:szCs w:val="24"/>
        </w:rPr>
      </w:pPr>
    </w:p>
    <w:p w14:paraId="46820D2B" w14:textId="0FD3DDFD" w:rsidR="008A609F" w:rsidRPr="0030208F" w:rsidRDefault="009065A5" w:rsidP="00701AEE">
      <w:pPr>
        <w:pStyle w:val="Heading2"/>
        <w:spacing w:line="360" w:lineRule="auto"/>
        <w:jc w:val="both"/>
        <w:rPr>
          <w:rFonts w:ascii="Times New Roman" w:hAnsi="Times New Roman" w:cs="Times New Roman"/>
          <w:b/>
          <w:sz w:val="24"/>
          <w:szCs w:val="24"/>
        </w:rPr>
      </w:pPr>
      <w:bookmarkStart w:id="15" w:name="_Toc486318116"/>
      <w:bookmarkStart w:id="16" w:name="_Toc486339587"/>
      <w:bookmarkStart w:id="17" w:name="_Toc486362771"/>
      <w:r w:rsidRPr="0030208F">
        <w:rPr>
          <w:rFonts w:ascii="Times New Roman" w:hAnsi="Times New Roman" w:cs="Times New Roman"/>
          <w:b/>
          <w:sz w:val="24"/>
          <w:szCs w:val="24"/>
        </w:rPr>
        <w:t>Survival analysis – Total Working Years</w:t>
      </w:r>
      <w:bookmarkEnd w:id="15"/>
      <w:bookmarkEnd w:id="16"/>
      <w:bookmarkEnd w:id="17"/>
    </w:p>
    <w:p w14:paraId="4B91E4E2" w14:textId="77777777" w:rsidR="00237AE3" w:rsidRPr="004446E5" w:rsidRDefault="00237AE3" w:rsidP="00701AEE">
      <w:pPr>
        <w:spacing w:line="360" w:lineRule="auto"/>
        <w:jc w:val="both"/>
        <w:rPr>
          <w:rFonts w:ascii="Times New Roman" w:hAnsi="Times New Roman" w:cs="Times New Roman"/>
          <w:szCs w:val="24"/>
        </w:rPr>
      </w:pPr>
      <w:r w:rsidRPr="004446E5">
        <w:rPr>
          <w:rFonts w:ascii="Times New Roman" w:hAnsi="Times New Roman" w:cs="Times New Roman"/>
          <w:noProof/>
          <w:szCs w:val="24"/>
          <w:lang w:eastAsia="en-US"/>
        </w:rPr>
        <w:drawing>
          <wp:inline distT="0" distB="0" distL="0" distR="0" wp14:anchorId="6DEA1B52" wp14:editId="6883F185">
            <wp:extent cx="3963703" cy="2972777"/>
            <wp:effectExtent l="0" t="0" r="0" b="0"/>
            <wp:docPr id="12" name="圖片 12" descr="C:\Users\Kylson\Desktop\SurvivalPl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ylson\Desktop\SurvivalPlot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1652" cy="2993738"/>
                    </a:xfrm>
                    <a:prstGeom prst="rect">
                      <a:avLst/>
                    </a:prstGeom>
                    <a:noFill/>
                    <a:ln>
                      <a:noFill/>
                    </a:ln>
                  </pic:spPr>
                </pic:pic>
              </a:graphicData>
            </a:graphic>
          </wp:inline>
        </w:drawing>
      </w:r>
    </w:p>
    <w:p w14:paraId="0B23EF36" w14:textId="6EEB0A60" w:rsidR="009065A5" w:rsidRPr="004446E5" w:rsidRDefault="009065A5" w:rsidP="00701AEE">
      <w:pPr>
        <w:spacing w:line="360" w:lineRule="auto"/>
        <w:ind w:firstLine="480"/>
        <w:jc w:val="both"/>
        <w:rPr>
          <w:rFonts w:ascii="Times New Roman" w:hAnsi="Times New Roman" w:cs="Times New Roman"/>
          <w:szCs w:val="24"/>
        </w:rPr>
      </w:pPr>
      <w:r w:rsidRPr="004446E5">
        <w:rPr>
          <w:rFonts w:ascii="Times New Roman" w:hAnsi="Times New Roman" w:cs="Times New Roman"/>
          <w:szCs w:val="24"/>
        </w:rPr>
        <w:t xml:space="preserve">The survival probability plot above shows the survival probability based on the total working years. The survival probability plot above shows the sales representative still has the lowest survival probability. However, </w:t>
      </w:r>
      <w:r w:rsidR="00F56994" w:rsidRPr="004446E5">
        <w:rPr>
          <w:rFonts w:ascii="Times New Roman" w:hAnsi="Times New Roman" w:cs="Times New Roman"/>
          <w:szCs w:val="24"/>
        </w:rPr>
        <w:t>after year 15, human resource and research scientist have the lowest survival probability. In this model,</w:t>
      </w:r>
      <w:r w:rsidRPr="004446E5">
        <w:rPr>
          <w:rFonts w:ascii="Times New Roman" w:hAnsi="Times New Roman" w:cs="Times New Roman"/>
          <w:szCs w:val="24"/>
        </w:rPr>
        <w:t xml:space="preserve"> manager and research director </w:t>
      </w:r>
      <w:r w:rsidR="00F56994" w:rsidRPr="004446E5">
        <w:rPr>
          <w:rFonts w:ascii="Times New Roman" w:hAnsi="Times New Roman" w:cs="Times New Roman"/>
          <w:szCs w:val="24"/>
        </w:rPr>
        <w:t xml:space="preserve">still </w:t>
      </w:r>
      <w:r w:rsidRPr="004446E5">
        <w:rPr>
          <w:rFonts w:ascii="Times New Roman" w:hAnsi="Times New Roman" w:cs="Times New Roman"/>
          <w:szCs w:val="24"/>
        </w:rPr>
        <w:t>have the highest survival probabili</w:t>
      </w:r>
      <w:r w:rsidR="00F56994" w:rsidRPr="004446E5">
        <w:rPr>
          <w:rFonts w:ascii="Times New Roman" w:hAnsi="Times New Roman" w:cs="Times New Roman"/>
          <w:szCs w:val="24"/>
        </w:rPr>
        <w:t>ty</w:t>
      </w:r>
      <w:r w:rsidRPr="004446E5">
        <w:rPr>
          <w:rFonts w:ascii="Times New Roman" w:hAnsi="Times New Roman" w:cs="Times New Roman"/>
          <w:szCs w:val="24"/>
        </w:rPr>
        <w:t>.</w:t>
      </w:r>
    </w:p>
    <w:p w14:paraId="3706936F" w14:textId="77777777" w:rsidR="00237AE3" w:rsidRPr="004446E5" w:rsidRDefault="00237AE3" w:rsidP="00701AEE">
      <w:pPr>
        <w:spacing w:line="360" w:lineRule="auto"/>
        <w:jc w:val="both"/>
        <w:rPr>
          <w:rFonts w:ascii="Times New Roman" w:hAnsi="Times New Roman" w:cs="Times New Roman"/>
          <w:szCs w:val="24"/>
        </w:rPr>
      </w:pPr>
      <w:r w:rsidRPr="004446E5">
        <w:rPr>
          <w:rFonts w:ascii="Times New Roman" w:hAnsi="Times New Roman" w:cs="Times New Roman"/>
          <w:noProof/>
          <w:szCs w:val="24"/>
          <w:lang w:eastAsia="en-US"/>
        </w:rPr>
        <w:lastRenderedPageBreak/>
        <w:drawing>
          <wp:inline distT="0" distB="0" distL="0" distR="0" wp14:anchorId="796457B5" wp14:editId="30D19FAA">
            <wp:extent cx="4111413" cy="3083560"/>
            <wp:effectExtent l="0" t="0" r="3810" b="0"/>
            <wp:docPr id="13" name="圖片 13" descr="C:\Users\Kylson\Desktop\HazardPl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ylson\Desktop\HazardPlot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5700" cy="3094276"/>
                    </a:xfrm>
                    <a:prstGeom prst="rect">
                      <a:avLst/>
                    </a:prstGeom>
                    <a:noFill/>
                    <a:ln>
                      <a:noFill/>
                    </a:ln>
                  </pic:spPr>
                </pic:pic>
              </a:graphicData>
            </a:graphic>
          </wp:inline>
        </w:drawing>
      </w:r>
    </w:p>
    <w:p w14:paraId="590D09FC" w14:textId="4A65ED0D" w:rsidR="00EB21AB" w:rsidRPr="004446E5" w:rsidRDefault="00403BB5" w:rsidP="00701AEE">
      <w:pPr>
        <w:spacing w:line="360" w:lineRule="auto"/>
        <w:ind w:firstLine="480"/>
        <w:jc w:val="both"/>
        <w:rPr>
          <w:rFonts w:ascii="Times New Roman" w:hAnsi="Times New Roman" w:cs="Times New Roman"/>
          <w:szCs w:val="24"/>
        </w:rPr>
      </w:pPr>
      <w:r w:rsidRPr="004446E5">
        <w:rPr>
          <w:rFonts w:ascii="Times New Roman" w:hAnsi="Times New Roman" w:cs="Times New Roman"/>
          <w:szCs w:val="24"/>
        </w:rPr>
        <w:t>In this model, the hazard rate for all positions are increasing, excluding</w:t>
      </w:r>
      <w:r w:rsidR="004F2074" w:rsidRPr="004446E5">
        <w:rPr>
          <w:rFonts w:ascii="Times New Roman" w:hAnsi="Times New Roman" w:cs="Times New Roman"/>
          <w:szCs w:val="24"/>
        </w:rPr>
        <w:t xml:space="preserve"> sales representative and human resource</w:t>
      </w:r>
      <w:r w:rsidRPr="004446E5">
        <w:rPr>
          <w:rFonts w:ascii="Times New Roman" w:hAnsi="Times New Roman" w:cs="Times New Roman"/>
          <w:szCs w:val="24"/>
        </w:rPr>
        <w:t xml:space="preserve">. </w:t>
      </w:r>
      <w:r w:rsidR="00F56994" w:rsidRPr="004446E5">
        <w:rPr>
          <w:rFonts w:ascii="Times New Roman" w:hAnsi="Times New Roman" w:cs="Times New Roman"/>
          <w:szCs w:val="24"/>
        </w:rPr>
        <w:t>The hazard for Sales Representative is high from the first three years, but it decreas</w:t>
      </w:r>
      <w:r w:rsidR="004F2074" w:rsidRPr="004446E5">
        <w:rPr>
          <w:rFonts w:ascii="Times New Roman" w:hAnsi="Times New Roman" w:cs="Times New Roman"/>
          <w:szCs w:val="24"/>
        </w:rPr>
        <w:t>es sharply from year 3 to year 15</w:t>
      </w:r>
      <w:r w:rsidR="00F56994" w:rsidRPr="004446E5">
        <w:rPr>
          <w:rFonts w:ascii="Times New Roman" w:hAnsi="Times New Roman" w:cs="Times New Roman"/>
          <w:szCs w:val="24"/>
        </w:rPr>
        <w:t xml:space="preserve">. The hazard rate for </w:t>
      </w:r>
      <w:r w:rsidR="004F2074" w:rsidRPr="004446E5">
        <w:rPr>
          <w:rFonts w:ascii="Times New Roman" w:hAnsi="Times New Roman" w:cs="Times New Roman"/>
          <w:szCs w:val="24"/>
        </w:rPr>
        <w:t>human resource</w:t>
      </w:r>
      <w:r w:rsidR="00F56994" w:rsidRPr="004446E5">
        <w:rPr>
          <w:rFonts w:ascii="Times New Roman" w:hAnsi="Times New Roman" w:cs="Times New Roman"/>
          <w:szCs w:val="24"/>
        </w:rPr>
        <w:t xml:space="preserve"> increases sharply </w:t>
      </w:r>
      <w:r w:rsidR="004F2074" w:rsidRPr="004446E5">
        <w:rPr>
          <w:rFonts w:ascii="Times New Roman" w:hAnsi="Times New Roman" w:cs="Times New Roman"/>
          <w:szCs w:val="24"/>
        </w:rPr>
        <w:t>from year 0 to year 15</w:t>
      </w:r>
      <w:r w:rsidR="00F56994" w:rsidRPr="004446E5">
        <w:rPr>
          <w:rFonts w:ascii="Times New Roman" w:hAnsi="Times New Roman" w:cs="Times New Roman"/>
          <w:szCs w:val="24"/>
        </w:rPr>
        <w:t xml:space="preserve">. However, the hazard rate for human resource </w:t>
      </w:r>
      <w:r w:rsidR="004F2074" w:rsidRPr="004446E5">
        <w:rPr>
          <w:rFonts w:ascii="Times New Roman" w:hAnsi="Times New Roman" w:cs="Times New Roman"/>
          <w:szCs w:val="24"/>
        </w:rPr>
        <w:t>drops</w:t>
      </w:r>
      <w:r w:rsidR="00F56994" w:rsidRPr="004446E5">
        <w:rPr>
          <w:rFonts w:ascii="Times New Roman" w:hAnsi="Times New Roman" w:cs="Times New Roman"/>
          <w:szCs w:val="24"/>
        </w:rPr>
        <w:t xml:space="preserve"> sharply after year 15.</w:t>
      </w:r>
    </w:p>
    <w:p w14:paraId="49FA04DA" w14:textId="387B1917" w:rsidR="00F56994" w:rsidRPr="0030208F" w:rsidRDefault="007953C9" w:rsidP="00701AEE">
      <w:pPr>
        <w:pStyle w:val="Heading1"/>
        <w:spacing w:line="360" w:lineRule="auto"/>
        <w:jc w:val="both"/>
        <w:rPr>
          <w:rFonts w:ascii="Times New Roman" w:hAnsi="Times New Roman" w:cs="Times New Roman"/>
          <w:b/>
          <w:sz w:val="24"/>
          <w:szCs w:val="24"/>
        </w:rPr>
      </w:pPr>
      <w:bookmarkStart w:id="18" w:name="_Toc486318117"/>
      <w:bookmarkStart w:id="19" w:name="_Toc486339588"/>
      <w:bookmarkStart w:id="20" w:name="_Toc486362772"/>
      <w:r w:rsidRPr="0030208F">
        <w:rPr>
          <w:rFonts w:ascii="Times New Roman" w:hAnsi="Times New Roman" w:cs="Times New Roman"/>
          <w:b/>
          <w:sz w:val="24"/>
          <w:szCs w:val="24"/>
        </w:rPr>
        <w:t>Summary</w:t>
      </w:r>
      <w:bookmarkEnd w:id="18"/>
      <w:bookmarkEnd w:id="19"/>
      <w:bookmarkEnd w:id="20"/>
    </w:p>
    <w:p w14:paraId="657E5AE6" w14:textId="7829289F" w:rsidR="007953C9" w:rsidRPr="004446E5" w:rsidRDefault="007953C9" w:rsidP="00701AEE">
      <w:pPr>
        <w:spacing w:line="360" w:lineRule="auto"/>
        <w:ind w:left="480"/>
        <w:jc w:val="both"/>
        <w:rPr>
          <w:rFonts w:ascii="Times New Roman" w:hAnsi="Times New Roman" w:cs="Times New Roman"/>
          <w:szCs w:val="24"/>
        </w:rPr>
      </w:pPr>
      <w:r w:rsidRPr="004446E5">
        <w:rPr>
          <w:rFonts w:ascii="Times New Roman" w:hAnsi="Times New Roman" w:cs="Times New Roman"/>
          <w:szCs w:val="24"/>
        </w:rPr>
        <w:t>Here is the summary of our finding:</w:t>
      </w:r>
    </w:p>
    <w:tbl>
      <w:tblPr>
        <w:tblStyle w:val="GridTable1Light-Accent5"/>
        <w:tblW w:w="0" w:type="auto"/>
        <w:tblLook w:val="04A0" w:firstRow="1" w:lastRow="0" w:firstColumn="1" w:lastColumn="0" w:noHBand="0" w:noVBand="1"/>
      </w:tblPr>
      <w:tblGrid>
        <w:gridCol w:w="1980"/>
        <w:gridCol w:w="2977"/>
        <w:gridCol w:w="2885"/>
        <w:gridCol w:w="2614"/>
      </w:tblGrid>
      <w:tr w:rsidR="00CF718B" w:rsidRPr="004446E5" w14:paraId="2ED95B70" w14:textId="77777777" w:rsidTr="00296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7797625" w14:textId="322348FA" w:rsidR="007953C9" w:rsidRPr="004446E5" w:rsidRDefault="007953C9" w:rsidP="00701AEE">
            <w:pPr>
              <w:spacing w:line="360" w:lineRule="auto"/>
              <w:jc w:val="both"/>
              <w:rPr>
                <w:rFonts w:ascii="Times New Roman" w:hAnsi="Times New Roman" w:cs="Times New Roman"/>
                <w:color w:val="323E4F" w:themeColor="text2" w:themeShade="BF"/>
                <w:szCs w:val="24"/>
              </w:rPr>
            </w:pPr>
            <w:r w:rsidRPr="004446E5">
              <w:rPr>
                <w:rFonts w:ascii="Times New Roman" w:hAnsi="Times New Roman" w:cs="Times New Roman"/>
                <w:color w:val="323E4F" w:themeColor="text2" w:themeShade="BF"/>
                <w:szCs w:val="24"/>
              </w:rPr>
              <w:t>Attribute</w:t>
            </w:r>
          </w:p>
        </w:tc>
        <w:tc>
          <w:tcPr>
            <w:tcW w:w="2977" w:type="dxa"/>
          </w:tcPr>
          <w:p w14:paraId="39B64EE5" w14:textId="32032A81" w:rsidR="007953C9" w:rsidRPr="004446E5" w:rsidRDefault="007953C9" w:rsidP="00701AEE">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23E4F" w:themeColor="text2" w:themeShade="BF"/>
                <w:szCs w:val="24"/>
              </w:rPr>
            </w:pPr>
            <w:r w:rsidRPr="004446E5">
              <w:rPr>
                <w:rFonts w:ascii="Times New Roman" w:hAnsi="Times New Roman" w:cs="Times New Roman"/>
                <w:color w:val="323E4F" w:themeColor="text2" w:themeShade="BF"/>
                <w:szCs w:val="24"/>
              </w:rPr>
              <w:t>Who are leaving?</w:t>
            </w:r>
          </w:p>
        </w:tc>
        <w:tc>
          <w:tcPr>
            <w:tcW w:w="2885" w:type="dxa"/>
          </w:tcPr>
          <w:p w14:paraId="21FD7EC9" w14:textId="764FBD2A" w:rsidR="007953C9" w:rsidRPr="004446E5" w:rsidRDefault="007953C9" w:rsidP="00701AEE">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23E4F" w:themeColor="text2" w:themeShade="BF"/>
                <w:szCs w:val="24"/>
              </w:rPr>
            </w:pPr>
            <w:r w:rsidRPr="004446E5">
              <w:rPr>
                <w:rFonts w:ascii="Times New Roman" w:hAnsi="Times New Roman" w:cs="Times New Roman"/>
                <w:color w:val="323E4F" w:themeColor="text2" w:themeShade="BF"/>
                <w:szCs w:val="24"/>
              </w:rPr>
              <w:t>Possible reasons</w:t>
            </w:r>
          </w:p>
        </w:tc>
        <w:tc>
          <w:tcPr>
            <w:tcW w:w="2614" w:type="dxa"/>
          </w:tcPr>
          <w:p w14:paraId="14F5A576" w14:textId="6C18EF23" w:rsidR="007953C9" w:rsidRPr="004446E5" w:rsidRDefault="007953C9" w:rsidP="00701AEE">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23E4F" w:themeColor="text2" w:themeShade="BF"/>
                <w:szCs w:val="24"/>
              </w:rPr>
            </w:pPr>
            <w:r w:rsidRPr="004446E5">
              <w:rPr>
                <w:rFonts w:ascii="Times New Roman" w:hAnsi="Times New Roman" w:cs="Times New Roman"/>
                <w:color w:val="323E4F" w:themeColor="text2" w:themeShade="BF"/>
                <w:szCs w:val="24"/>
              </w:rPr>
              <w:t>Recommendation</w:t>
            </w:r>
          </w:p>
        </w:tc>
      </w:tr>
      <w:tr w:rsidR="00CF718B" w:rsidRPr="004446E5" w14:paraId="5EB6F75E" w14:textId="77777777" w:rsidTr="00296347">
        <w:tc>
          <w:tcPr>
            <w:cnfStyle w:val="001000000000" w:firstRow="0" w:lastRow="0" w:firstColumn="1" w:lastColumn="0" w:oddVBand="0" w:evenVBand="0" w:oddHBand="0" w:evenHBand="0" w:firstRowFirstColumn="0" w:firstRowLastColumn="0" w:lastRowFirstColumn="0" w:lastRowLastColumn="0"/>
            <w:tcW w:w="1980" w:type="dxa"/>
          </w:tcPr>
          <w:p w14:paraId="63959AAC" w14:textId="139B0DB9" w:rsidR="007953C9" w:rsidRPr="004446E5" w:rsidRDefault="007953C9"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Over time</w:t>
            </w:r>
          </w:p>
        </w:tc>
        <w:tc>
          <w:tcPr>
            <w:tcW w:w="2977" w:type="dxa"/>
          </w:tcPr>
          <w:p w14:paraId="0F9C0891" w14:textId="4E5D651B" w:rsidR="009B6910" w:rsidRPr="004446E5" w:rsidRDefault="009B6910" w:rsidP="00701AE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446E5">
              <w:rPr>
                <w:rFonts w:ascii="Times New Roman" w:hAnsi="Times New Roman" w:cs="Times New Roman"/>
                <w:szCs w:val="24"/>
              </w:rPr>
              <w:t>Employees who work overtime have a higher risk of leaving the company than others.</w:t>
            </w:r>
          </w:p>
          <w:p w14:paraId="7D5BA128" w14:textId="7FE50274" w:rsidR="007953C9" w:rsidRPr="004446E5" w:rsidRDefault="007953C9" w:rsidP="00701AE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c>
          <w:tcPr>
            <w:tcW w:w="2885" w:type="dxa"/>
          </w:tcPr>
          <w:p w14:paraId="3F427238" w14:textId="50F59F13" w:rsidR="007953C9" w:rsidRPr="004446E5" w:rsidRDefault="009B6910" w:rsidP="00701AE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446E5">
              <w:rPr>
                <w:rFonts w:ascii="Times New Roman" w:hAnsi="Times New Roman" w:cs="Times New Roman"/>
                <w:szCs w:val="24"/>
              </w:rPr>
              <w:t xml:space="preserve">Workload is too high for the employees and the employees are not satisfied with the overtime pay. </w:t>
            </w:r>
          </w:p>
        </w:tc>
        <w:tc>
          <w:tcPr>
            <w:tcW w:w="2614" w:type="dxa"/>
          </w:tcPr>
          <w:p w14:paraId="73249D64" w14:textId="1AED95D4" w:rsidR="007953C9" w:rsidRPr="004446E5" w:rsidRDefault="006E6803" w:rsidP="00701AE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6E6803">
              <w:rPr>
                <w:rFonts w:ascii="Times New Roman" w:hAnsi="Times New Roman" w:cs="Times New Roman"/>
                <w:szCs w:val="24"/>
              </w:rPr>
              <w:t>Appropriate breakdown of the work and improved overtime pay.</w:t>
            </w:r>
          </w:p>
        </w:tc>
      </w:tr>
      <w:tr w:rsidR="00CF718B" w:rsidRPr="004446E5" w14:paraId="590E3D55" w14:textId="77777777" w:rsidTr="00296347">
        <w:tc>
          <w:tcPr>
            <w:cnfStyle w:val="001000000000" w:firstRow="0" w:lastRow="0" w:firstColumn="1" w:lastColumn="0" w:oddVBand="0" w:evenVBand="0" w:oddHBand="0" w:evenHBand="0" w:firstRowFirstColumn="0" w:firstRowLastColumn="0" w:lastRowFirstColumn="0" w:lastRowLastColumn="0"/>
            <w:tcW w:w="1980" w:type="dxa"/>
          </w:tcPr>
          <w:p w14:paraId="2C3CBCAC" w14:textId="3E6A3D5C" w:rsidR="007953C9" w:rsidRPr="004446E5" w:rsidRDefault="007953C9"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Job Role</w:t>
            </w:r>
          </w:p>
        </w:tc>
        <w:tc>
          <w:tcPr>
            <w:tcW w:w="2977" w:type="dxa"/>
          </w:tcPr>
          <w:p w14:paraId="311EDF10" w14:textId="62B8AF92" w:rsidR="007953C9" w:rsidRPr="004446E5" w:rsidRDefault="009B6910" w:rsidP="00701AE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446E5">
              <w:rPr>
                <w:rFonts w:ascii="Times New Roman" w:hAnsi="Times New Roman" w:cs="Times New Roman"/>
                <w:szCs w:val="24"/>
              </w:rPr>
              <w:t xml:space="preserve">The highest attrition is in the Laboratory Technicians, Sales Executive, Sales Representatives, and </w:t>
            </w:r>
            <w:r w:rsidRPr="004446E5">
              <w:rPr>
                <w:rFonts w:ascii="Times New Roman" w:hAnsi="Times New Roman" w:cs="Times New Roman"/>
                <w:szCs w:val="24"/>
              </w:rPr>
              <w:lastRenderedPageBreak/>
              <w:t>Research Scientists.</w:t>
            </w:r>
          </w:p>
        </w:tc>
        <w:tc>
          <w:tcPr>
            <w:tcW w:w="2885" w:type="dxa"/>
          </w:tcPr>
          <w:p w14:paraId="086034B8" w14:textId="379D53FE" w:rsidR="007953C9" w:rsidRPr="004446E5" w:rsidRDefault="00CF718B" w:rsidP="00701AE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446E5">
              <w:rPr>
                <w:rFonts w:ascii="Times New Roman" w:hAnsi="Times New Roman" w:cs="Times New Roman"/>
                <w:szCs w:val="24"/>
              </w:rPr>
              <w:lastRenderedPageBreak/>
              <w:t xml:space="preserve">The </w:t>
            </w:r>
            <w:r w:rsidR="004A22F1" w:rsidRPr="004446E5">
              <w:rPr>
                <w:rFonts w:ascii="Times New Roman" w:hAnsi="Times New Roman" w:cs="Times New Roman"/>
                <w:szCs w:val="24"/>
              </w:rPr>
              <w:t xml:space="preserve">sales department and </w:t>
            </w:r>
            <w:r w:rsidRPr="004446E5">
              <w:rPr>
                <w:rFonts w:ascii="Times New Roman" w:hAnsi="Times New Roman" w:cs="Times New Roman"/>
                <w:szCs w:val="24"/>
              </w:rPr>
              <w:t xml:space="preserve">the </w:t>
            </w:r>
            <w:r w:rsidR="004A22F1" w:rsidRPr="004446E5">
              <w:rPr>
                <w:rFonts w:ascii="Times New Roman" w:hAnsi="Times New Roman" w:cs="Times New Roman"/>
                <w:szCs w:val="24"/>
              </w:rPr>
              <w:t>research department are the most important departments</w:t>
            </w:r>
            <w:r w:rsidRPr="004446E5">
              <w:rPr>
                <w:rFonts w:ascii="Times New Roman" w:hAnsi="Times New Roman" w:cs="Times New Roman"/>
                <w:szCs w:val="24"/>
              </w:rPr>
              <w:t xml:space="preserve"> in healthcare </w:t>
            </w:r>
            <w:r w:rsidRPr="004446E5">
              <w:rPr>
                <w:rFonts w:ascii="Times New Roman" w:hAnsi="Times New Roman" w:cs="Times New Roman"/>
                <w:szCs w:val="24"/>
              </w:rPr>
              <w:lastRenderedPageBreak/>
              <w:t>industry</w:t>
            </w:r>
            <w:r w:rsidR="004A22F1" w:rsidRPr="004446E5">
              <w:rPr>
                <w:rFonts w:ascii="Times New Roman" w:hAnsi="Times New Roman" w:cs="Times New Roman"/>
                <w:szCs w:val="24"/>
              </w:rPr>
              <w:t xml:space="preserve">. </w:t>
            </w:r>
            <w:r w:rsidRPr="004446E5">
              <w:rPr>
                <w:rFonts w:ascii="Times New Roman" w:hAnsi="Times New Roman" w:cs="Times New Roman"/>
                <w:szCs w:val="24"/>
              </w:rPr>
              <w:t>Thus, the employees in these two departments are more likely working under pressure.</w:t>
            </w:r>
          </w:p>
        </w:tc>
        <w:tc>
          <w:tcPr>
            <w:tcW w:w="2614" w:type="dxa"/>
          </w:tcPr>
          <w:p w14:paraId="6DD32A64" w14:textId="030178D6" w:rsidR="007953C9" w:rsidRPr="004446E5" w:rsidRDefault="006E6803" w:rsidP="00701AE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6E6803">
              <w:rPr>
                <w:rFonts w:ascii="Times New Roman" w:hAnsi="Times New Roman" w:cs="Times New Roman"/>
                <w:szCs w:val="24"/>
              </w:rPr>
              <w:lastRenderedPageBreak/>
              <w:t xml:space="preserve">Improve job related training accessibility. It will engage employees and they can set their </w:t>
            </w:r>
            <w:r w:rsidRPr="006E6803">
              <w:rPr>
                <w:rFonts w:ascii="Times New Roman" w:hAnsi="Times New Roman" w:cs="Times New Roman"/>
                <w:szCs w:val="24"/>
              </w:rPr>
              <w:lastRenderedPageBreak/>
              <w:t>smart goals for every year.</w:t>
            </w:r>
          </w:p>
        </w:tc>
      </w:tr>
      <w:tr w:rsidR="00296347" w:rsidRPr="004446E5" w14:paraId="4E2461C7" w14:textId="77777777" w:rsidTr="00296347">
        <w:tc>
          <w:tcPr>
            <w:cnfStyle w:val="001000000000" w:firstRow="0" w:lastRow="0" w:firstColumn="1" w:lastColumn="0" w:oddVBand="0" w:evenVBand="0" w:oddHBand="0" w:evenHBand="0" w:firstRowFirstColumn="0" w:firstRowLastColumn="0" w:lastRowFirstColumn="0" w:lastRowLastColumn="0"/>
            <w:tcW w:w="1980" w:type="dxa"/>
          </w:tcPr>
          <w:p w14:paraId="1253BB3A" w14:textId="0CC0D362" w:rsidR="007953C9" w:rsidRPr="004446E5" w:rsidRDefault="007953C9"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lastRenderedPageBreak/>
              <w:t>Stock Options</w:t>
            </w:r>
          </w:p>
        </w:tc>
        <w:tc>
          <w:tcPr>
            <w:tcW w:w="2977" w:type="dxa"/>
          </w:tcPr>
          <w:p w14:paraId="31424F47" w14:textId="4A25CDDD" w:rsidR="007953C9" w:rsidRPr="004446E5" w:rsidRDefault="00CF718B" w:rsidP="00701AE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446E5">
              <w:rPr>
                <w:rFonts w:ascii="Times New Roman" w:hAnsi="Times New Roman" w:cs="Times New Roman"/>
                <w:szCs w:val="24"/>
              </w:rPr>
              <w:t xml:space="preserve">The lower the stock option level, the higher the attrition rate. </w:t>
            </w:r>
          </w:p>
        </w:tc>
        <w:tc>
          <w:tcPr>
            <w:tcW w:w="2885" w:type="dxa"/>
          </w:tcPr>
          <w:p w14:paraId="27576FC7" w14:textId="0C36F60D" w:rsidR="00CF718B" w:rsidRPr="004446E5" w:rsidRDefault="00CF718B" w:rsidP="00701AE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p w14:paraId="57E81AE7" w14:textId="77777777" w:rsidR="007953C9" w:rsidRPr="004446E5" w:rsidRDefault="007953C9" w:rsidP="00701AE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c>
          <w:tcPr>
            <w:tcW w:w="2614" w:type="dxa"/>
          </w:tcPr>
          <w:p w14:paraId="338A05D9" w14:textId="77777777" w:rsidR="007953C9" w:rsidRPr="004446E5" w:rsidRDefault="004429EC" w:rsidP="00701AE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446E5">
              <w:rPr>
                <w:rFonts w:ascii="Times New Roman" w:hAnsi="Times New Roman" w:cs="Times New Roman"/>
                <w:szCs w:val="24"/>
              </w:rPr>
              <w:t>Giving stock options is a good way to motivate employees to stay in company.</w:t>
            </w:r>
          </w:p>
          <w:p w14:paraId="7E5CEE06" w14:textId="2488081D" w:rsidR="004429EC" w:rsidRPr="004446E5" w:rsidRDefault="004429EC" w:rsidP="00701AE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r>
      <w:tr w:rsidR="00CF718B" w:rsidRPr="004446E5" w14:paraId="78DD1C5C" w14:textId="77777777" w:rsidTr="00296347">
        <w:tc>
          <w:tcPr>
            <w:cnfStyle w:val="001000000000" w:firstRow="0" w:lastRow="0" w:firstColumn="1" w:lastColumn="0" w:oddVBand="0" w:evenVBand="0" w:oddHBand="0" w:evenHBand="0" w:firstRowFirstColumn="0" w:firstRowLastColumn="0" w:lastRowFirstColumn="0" w:lastRowLastColumn="0"/>
            <w:tcW w:w="1980" w:type="dxa"/>
          </w:tcPr>
          <w:p w14:paraId="64C7E409" w14:textId="5C7A0BB9" w:rsidR="007953C9" w:rsidRPr="004446E5" w:rsidRDefault="007953C9"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Job Level</w:t>
            </w:r>
          </w:p>
        </w:tc>
        <w:tc>
          <w:tcPr>
            <w:tcW w:w="2977" w:type="dxa"/>
          </w:tcPr>
          <w:p w14:paraId="638417D1" w14:textId="3DFE64A0" w:rsidR="007953C9" w:rsidRPr="004446E5" w:rsidRDefault="004429EC" w:rsidP="00701AE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446E5">
              <w:rPr>
                <w:rFonts w:ascii="Times New Roman" w:hAnsi="Times New Roman" w:cs="Times New Roman"/>
                <w:szCs w:val="24"/>
              </w:rPr>
              <w:t>The lower the job level, the higher the attrition rate.</w:t>
            </w:r>
          </w:p>
        </w:tc>
        <w:tc>
          <w:tcPr>
            <w:tcW w:w="2885" w:type="dxa"/>
          </w:tcPr>
          <w:p w14:paraId="5D929201" w14:textId="78786B68" w:rsidR="007953C9" w:rsidRPr="004446E5" w:rsidRDefault="009A5738" w:rsidP="00701AE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446E5">
              <w:rPr>
                <w:rFonts w:ascii="Times New Roman" w:hAnsi="Times New Roman" w:cs="Times New Roman"/>
                <w:szCs w:val="24"/>
              </w:rPr>
              <w:t>Junior employees have higher leaving rate could be attribute to the low opportunity cost of job change and the organizational culture conflict.</w:t>
            </w:r>
          </w:p>
        </w:tc>
        <w:tc>
          <w:tcPr>
            <w:tcW w:w="2614" w:type="dxa"/>
          </w:tcPr>
          <w:p w14:paraId="5AF80B7A" w14:textId="48F5B8AA" w:rsidR="007953C9" w:rsidRPr="004446E5" w:rsidRDefault="006E6803" w:rsidP="00701AE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6E6803">
              <w:rPr>
                <w:rFonts w:ascii="Times New Roman" w:hAnsi="Times New Roman" w:cs="Times New Roman"/>
                <w:szCs w:val="24"/>
              </w:rPr>
              <w:t>Employee motivation and job training for higher roles should be implemented.</w:t>
            </w:r>
          </w:p>
        </w:tc>
      </w:tr>
      <w:tr w:rsidR="00296347" w:rsidRPr="004446E5" w14:paraId="5D89A240" w14:textId="77777777" w:rsidTr="00296347">
        <w:trPr>
          <w:trHeight w:val="1087"/>
        </w:trPr>
        <w:tc>
          <w:tcPr>
            <w:cnfStyle w:val="001000000000" w:firstRow="0" w:lastRow="0" w:firstColumn="1" w:lastColumn="0" w:oddVBand="0" w:evenVBand="0" w:oddHBand="0" w:evenHBand="0" w:firstRowFirstColumn="0" w:firstRowLastColumn="0" w:lastRowFirstColumn="0" w:lastRowLastColumn="0"/>
            <w:tcW w:w="1980" w:type="dxa"/>
          </w:tcPr>
          <w:p w14:paraId="08120189" w14:textId="0379F275" w:rsidR="007953C9" w:rsidRPr="004446E5" w:rsidRDefault="007953C9"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Work Travel</w:t>
            </w:r>
          </w:p>
        </w:tc>
        <w:tc>
          <w:tcPr>
            <w:tcW w:w="2977" w:type="dxa"/>
          </w:tcPr>
          <w:p w14:paraId="35D18883" w14:textId="4821DC3B" w:rsidR="007953C9" w:rsidRPr="004446E5" w:rsidRDefault="000016CB" w:rsidP="00701AE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446E5">
              <w:rPr>
                <w:rFonts w:ascii="Times New Roman" w:hAnsi="Times New Roman" w:cs="Times New Roman"/>
                <w:szCs w:val="24"/>
              </w:rPr>
              <w:t xml:space="preserve">The higher the </w:t>
            </w:r>
            <w:r w:rsidRPr="004446E5">
              <w:rPr>
                <w:rFonts w:ascii="Times New Roman" w:hAnsi="Times New Roman" w:cs="Times New Roman"/>
                <w:noProof/>
                <w:szCs w:val="24"/>
              </w:rPr>
              <w:t>frequency employee travel,</w:t>
            </w:r>
            <w:r w:rsidRPr="004446E5">
              <w:rPr>
                <w:rFonts w:ascii="Times New Roman" w:hAnsi="Times New Roman" w:cs="Times New Roman"/>
                <w:szCs w:val="24"/>
              </w:rPr>
              <w:t xml:space="preserve"> the higher the attrition rate.</w:t>
            </w:r>
          </w:p>
        </w:tc>
        <w:tc>
          <w:tcPr>
            <w:tcW w:w="2885" w:type="dxa"/>
          </w:tcPr>
          <w:p w14:paraId="426ED5B8" w14:textId="5C9735EF" w:rsidR="007953C9" w:rsidRPr="004446E5" w:rsidRDefault="00296347" w:rsidP="00701AE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446E5">
              <w:rPr>
                <w:rFonts w:ascii="Times New Roman" w:hAnsi="Times New Roman" w:cs="Times New Roman"/>
                <w:szCs w:val="24"/>
              </w:rPr>
              <w:t>Work travel is extra workload for employees.</w:t>
            </w:r>
          </w:p>
        </w:tc>
        <w:tc>
          <w:tcPr>
            <w:tcW w:w="2614" w:type="dxa"/>
          </w:tcPr>
          <w:p w14:paraId="3109BC4D" w14:textId="5529403C" w:rsidR="007953C9" w:rsidRPr="004446E5" w:rsidRDefault="006E6803" w:rsidP="00701AE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6E6803">
              <w:rPr>
                <w:rFonts w:ascii="Times New Roman" w:hAnsi="Times New Roman" w:cs="Times New Roman"/>
                <w:szCs w:val="24"/>
              </w:rPr>
              <w:t>Strategic hiring process and resourcing.</w:t>
            </w:r>
          </w:p>
        </w:tc>
      </w:tr>
    </w:tbl>
    <w:p w14:paraId="111D4373" w14:textId="11F2C8BB" w:rsidR="00296347" w:rsidRDefault="00296347" w:rsidP="00701AEE">
      <w:pPr>
        <w:spacing w:line="360" w:lineRule="auto"/>
        <w:ind w:left="480"/>
        <w:jc w:val="both"/>
        <w:rPr>
          <w:rFonts w:ascii="Times New Roman" w:hAnsi="Times New Roman" w:cs="Times New Roman"/>
          <w:szCs w:val="24"/>
        </w:rPr>
      </w:pPr>
    </w:p>
    <w:p w14:paraId="2A0B7677" w14:textId="111DC1E8" w:rsidR="006E6803" w:rsidRDefault="006E6803" w:rsidP="00701AEE">
      <w:pPr>
        <w:spacing w:line="360" w:lineRule="auto"/>
        <w:ind w:left="480"/>
        <w:jc w:val="both"/>
        <w:rPr>
          <w:rFonts w:ascii="Times New Roman" w:hAnsi="Times New Roman" w:cs="Times New Roman"/>
          <w:szCs w:val="24"/>
        </w:rPr>
      </w:pPr>
    </w:p>
    <w:p w14:paraId="3DA492BC" w14:textId="66B4C872" w:rsidR="006E6803" w:rsidRDefault="006E6803" w:rsidP="00701AEE">
      <w:pPr>
        <w:spacing w:line="360" w:lineRule="auto"/>
        <w:ind w:left="480"/>
        <w:jc w:val="both"/>
        <w:rPr>
          <w:rFonts w:ascii="Times New Roman" w:hAnsi="Times New Roman" w:cs="Times New Roman"/>
          <w:szCs w:val="24"/>
        </w:rPr>
      </w:pPr>
    </w:p>
    <w:p w14:paraId="407AAF4E" w14:textId="77777777" w:rsidR="006E6803" w:rsidRPr="004446E5" w:rsidRDefault="006E6803" w:rsidP="00701AEE">
      <w:pPr>
        <w:spacing w:line="360" w:lineRule="auto"/>
        <w:ind w:left="480"/>
        <w:jc w:val="both"/>
        <w:rPr>
          <w:rFonts w:ascii="Times New Roman" w:hAnsi="Times New Roman" w:cs="Times New Roman"/>
          <w:szCs w:val="24"/>
        </w:rPr>
      </w:pPr>
    </w:p>
    <w:p w14:paraId="4183CBAB" w14:textId="68D0B80C" w:rsidR="007953C9" w:rsidRPr="004446E5" w:rsidRDefault="00296347" w:rsidP="00701AEE">
      <w:pPr>
        <w:spacing w:line="360" w:lineRule="auto"/>
        <w:ind w:left="480"/>
        <w:jc w:val="both"/>
        <w:rPr>
          <w:rFonts w:ascii="Times New Roman" w:hAnsi="Times New Roman" w:cs="Times New Roman"/>
          <w:szCs w:val="24"/>
        </w:rPr>
      </w:pPr>
      <w:r w:rsidRPr="004446E5">
        <w:rPr>
          <w:rFonts w:ascii="Times New Roman" w:hAnsi="Times New Roman" w:cs="Times New Roman"/>
          <w:szCs w:val="24"/>
        </w:rPr>
        <w:t xml:space="preserve">When is the biggest danger for employees to </w:t>
      </w:r>
      <w:r w:rsidR="006E6803" w:rsidRPr="004446E5">
        <w:rPr>
          <w:rFonts w:ascii="Times New Roman" w:hAnsi="Times New Roman" w:cs="Times New Roman"/>
          <w:szCs w:val="24"/>
        </w:rPr>
        <w:t>leave?</w:t>
      </w:r>
    </w:p>
    <w:tbl>
      <w:tblPr>
        <w:tblStyle w:val="TableGrid"/>
        <w:tblW w:w="8065" w:type="dxa"/>
        <w:tblBorders>
          <w:top w:val="single" w:sz="12" w:space="0" w:color="8496B0" w:themeColor="text2" w:themeTint="99"/>
          <w:left w:val="single" w:sz="12" w:space="0" w:color="8496B0" w:themeColor="text2" w:themeTint="99"/>
          <w:bottom w:val="single" w:sz="12" w:space="0" w:color="8496B0" w:themeColor="text2" w:themeTint="99"/>
          <w:right w:val="single" w:sz="12" w:space="0" w:color="8496B0" w:themeColor="text2" w:themeTint="99"/>
          <w:insideH w:val="single" w:sz="6" w:space="0" w:color="8496B0" w:themeColor="text2" w:themeTint="99"/>
          <w:insideV w:val="single" w:sz="6" w:space="0" w:color="8496B0" w:themeColor="text2" w:themeTint="99"/>
        </w:tblBorders>
        <w:tblLook w:val="04A0" w:firstRow="1" w:lastRow="0" w:firstColumn="1" w:lastColumn="0" w:noHBand="0" w:noVBand="1"/>
      </w:tblPr>
      <w:tblGrid>
        <w:gridCol w:w="2820"/>
        <w:gridCol w:w="2835"/>
        <w:gridCol w:w="2410"/>
      </w:tblGrid>
      <w:tr w:rsidR="006E6803" w:rsidRPr="004446E5" w14:paraId="6B7475A8" w14:textId="77777777" w:rsidTr="006E6803">
        <w:trPr>
          <w:trHeight w:val="340"/>
        </w:trPr>
        <w:tc>
          <w:tcPr>
            <w:tcW w:w="2820" w:type="dxa"/>
          </w:tcPr>
          <w:p w14:paraId="0F68B27C" w14:textId="3B81160F" w:rsidR="006E6803" w:rsidRPr="004446E5" w:rsidRDefault="006E6803" w:rsidP="00701AEE">
            <w:pPr>
              <w:spacing w:line="360" w:lineRule="auto"/>
              <w:jc w:val="both"/>
              <w:rPr>
                <w:rFonts w:ascii="Times New Roman" w:hAnsi="Times New Roman" w:cs="Times New Roman"/>
                <w:b/>
                <w:color w:val="323E4F" w:themeColor="text2" w:themeShade="BF"/>
                <w:szCs w:val="24"/>
              </w:rPr>
            </w:pPr>
            <w:r w:rsidRPr="004446E5">
              <w:rPr>
                <w:rFonts w:ascii="Times New Roman" w:hAnsi="Times New Roman" w:cs="Times New Roman"/>
                <w:b/>
                <w:color w:val="323E4F" w:themeColor="text2" w:themeShade="BF"/>
                <w:szCs w:val="24"/>
              </w:rPr>
              <w:t>Job Role</w:t>
            </w:r>
          </w:p>
        </w:tc>
        <w:tc>
          <w:tcPr>
            <w:tcW w:w="2835" w:type="dxa"/>
          </w:tcPr>
          <w:p w14:paraId="3E93FE36" w14:textId="7AB731E7" w:rsidR="006E6803" w:rsidRPr="004446E5" w:rsidRDefault="006E6803" w:rsidP="00701AEE">
            <w:pPr>
              <w:spacing w:line="360" w:lineRule="auto"/>
              <w:jc w:val="both"/>
              <w:rPr>
                <w:rFonts w:ascii="Times New Roman" w:hAnsi="Times New Roman" w:cs="Times New Roman"/>
                <w:b/>
                <w:color w:val="323E4F" w:themeColor="text2" w:themeShade="BF"/>
                <w:szCs w:val="24"/>
              </w:rPr>
            </w:pPr>
            <w:r w:rsidRPr="004446E5">
              <w:rPr>
                <w:rFonts w:ascii="Times New Roman" w:hAnsi="Times New Roman" w:cs="Times New Roman"/>
                <w:b/>
                <w:color w:val="323E4F" w:themeColor="text2" w:themeShade="BF"/>
                <w:szCs w:val="24"/>
              </w:rPr>
              <w:t>When (Years in Company)</w:t>
            </w:r>
          </w:p>
        </w:tc>
        <w:tc>
          <w:tcPr>
            <w:tcW w:w="2410" w:type="dxa"/>
          </w:tcPr>
          <w:p w14:paraId="74ED6D06" w14:textId="610257C9" w:rsidR="006E6803" w:rsidRPr="004446E5" w:rsidRDefault="006E6803" w:rsidP="00701AEE">
            <w:pPr>
              <w:spacing w:line="360" w:lineRule="auto"/>
              <w:jc w:val="both"/>
              <w:rPr>
                <w:rFonts w:ascii="Times New Roman" w:hAnsi="Times New Roman" w:cs="Times New Roman"/>
                <w:b/>
                <w:color w:val="323E4F" w:themeColor="text2" w:themeShade="BF"/>
                <w:szCs w:val="24"/>
              </w:rPr>
            </w:pPr>
            <w:r w:rsidRPr="004446E5">
              <w:rPr>
                <w:rFonts w:ascii="Times New Roman" w:hAnsi="Times New Roman" w:cs="Times New Roman"/>
                <w:b/>
                <w:color w:val="323E4F" w:themeColor="text2" w:themeShade="BF"/>
                <w:szCs w:val="24"/>
              </w:rPr>
              <w:t>When (Working Year)</w:t>
            </w:r>
          </w:p>
        </w:tc>
      </w:tr>
      <w:tr w:rsidR="006E6803" w:rsidRPr="004446E5" w14:paraId="33EF31B3" w14:textId="77777777" w:rsidTr="006E6803">
        <w:trPr>
          <w:trHeight w:val="351"/>
        </w:trPr>
        <w:tc>
          <w:tcPr>
            <w:tcW w:w="2820" w:type="dxa"/>
          </w:tcPr>
          <w:p w14:paraId="6DD2A876" w14:textId="7DC5EC5C" w:rsidR="006E6803" w:rsidRPr="004446E5" w:rsidRDefault="006E6803"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lastRenderedPageBreak/>
              <w:t>Sales Representative</w:t>
            </w:r>
          </w:p>
        </w:tc>
        <w:tc>
          <w:tcPr>
            <w:tcW w:w="2835" w:type="dxa"/>
          </w:tcPr>
          <w:p w14:paraId="4595AF94" w14:textId="0572258D" w:rsidR="006E6803" w:rsidRPr="004446E5" w:rsidRDefault="006E6803"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0~3</w:t>
            </w:r>
          </w:p>
        </w:tc>
        <w:tc>
          <w:tcPr>
            <w:tcW w:w="2410" w:type="dxa"/>
          </w:tcPr>
          <w:p w14:paraId="5D7916CF" w14:textId="243EED2B" w:rsidR="006E6803" w:rsidRPr="004446E5" w:rsidRDefault="006E6803"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0~3</w:t>
            </w:r>
          </w:p>
        </w:tc>
      </w:tr>
      <w:tr w:rsidR="006E6803" w:rsidRPr="004446E5" w14:paraId="6EE71F7C" w14:textId="77777777" w:rsidTr="006E6803">
        <w:trPr>
          <w:trHeight w:val="340"/>
        </w:trPr>
        <w:tc>
          <w:tcPr>
            <w:tcW w:w="2820" w:type="dxa"/>
          </w:tcPr>
          <w:p w14:paraId="7A525D64" w14:textId="2D098BEB" w:rsidR="006E6803" w:rsidRPr="004446E5" w:rsidRDefault="006E6803"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Sales Executive</w:t>
            </w:r>
          </w:p>
        </w:tc>
        <w:tc>
          <w:tcPr>
            <w:tcW w:w="2835" w:type="dxa"/>
          </w:tcPr>
          <w:p w14:paraId="44D5BC77" w14:textId="421BEFF1" w:rsidR="006E6803" w:rsidRPr="004446E5" w:rsidRDefault="006E6803"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3~6</w:t>
            </w:r>
          </w:p>
        </w:tc>
        <w:tc>
          <w:tcPr>
            <w:tcW w:w="2410" w:type="dxa"/>
          </w:tcPr>
          <w:p w14:paraId="1DB7BFA1" w14:textId="457C0233" w:rsidR="006E6803" w:rsidRPr="004446E5" w:rsidRDefault="006E6803"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3~6</w:t>
            </w:r>
          </w:p>
        </w:tc>
      </w:tr>
      <w:tr w:rsidR="006E6803" w:rsidRPr="004446E5" w14:paraId="273479D9" w14:textId="77777777" w:rsidTr="006E6803">
        <w:trPr>
          <w:trHeight w:val="351"/>
        </w:trPr>
        <w:tc>
          <w:tcPr>
            <w:tcW w:w="2820" w:type="dxa"/>
          </w:tcPr>
          <w:p w14:paraId="33AFC2F8" w14:textId="4DF292A6" w:rsidR="006E6803" w:rsidRPr="004446E5" w:rsidRDefault="006E6803"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Human Resource</w:t>
            </w:r>
          </w:p>
        </w:tc>
        <w:tc>
          <w:tcPr>
            <w:tcW w:w="2835" w:type="dxa"/>
          </w:tcPr>
          <w:p w14:paraId="78D785B9" w14:textId="6E43A3BB" w:rsidR="006E6803" w:rsidRPr="004446E5" w:rsidRDefault="006E6803"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0~6</w:t>
            </w:r>
          </w:p>
        </w:tc>
        <w:tc>
          <w:tcPr>
            <w:tcW w:w="2410" w:type="dxa"/>
          </w:tcPr>
          <w:p w14:paraId="3BEBE54E" w14:textId="416D2A94" w:rsidR="006E6803" w:rsidRPr="004446E5" w:rsidRDefault="006E6803"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3~6</w:t>
            </w:r>
          </w:p>
        </w:tc>
      </w:tr>
      <w:tr w:rsidR="006E6803" w:rsidRPr="004446E5" w14:paraId="02D6AC2D" w14:textId="77777777" w:rsidTr="006E6803">
        <w:trPr>
          <w:trHeight w:val="340"/>
        </w:trPr>
        <w:tc>
          <w:tcPr>
            <w:tcW w:w="2820" w:type="dxa"/>
          </w:tcPr>
          <w:p w14:paraId="233347D6" w14:textId="6DF0C185" w:rsidR="006E6803" w:rsidRPr="004446E5" w:rsidRDefault="006E6803"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Manager</w:t>
            </w:r>
          </w:p>
        </w:tc>
        <w:tc>
          <w:tcPr>
            <w:tcW w:w="2835" w:type="dxa"/>
          </w:tcPr>
          <w:p w14:paraId="01579398" w14:textId="252F1A2F" w:rsidR="006E6803" w:rsidRPr="004446E5" w:rsidRDefault="006E6803"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15~25</w:t>
            </w:r>
          </w:p>
        </w:tc>
        <w:tc>
          <w:tcPr>
            <w:tcW w:w="2410" w:type="dxa"/>
          </w:tcPr>
          <w:p w14:paraId="1D36BDED" w14:textId="1B41E78A" w:rsidR="006E6803" w:rsidRPr="004446E5" w:rsidRDefault="006E6803"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15~25</w:t>
            </w:r>
          </w:p>
        </w:tc>
      </w:tr>
      <w:tr w:rsidR="006E6803" w:rsidRPr="004446E5" w14:paraId="41F93970" w14:textId="77777777" w:rsidTr="006E6803">
        <w:trPr>
          <w:trHeight w:val="340"/>
        </w:trPr>
        <w:tc>
          <w:tcPr>
            <w:tcW w:w="2820" w:type="dxa"/>
          </w:tcPr>
          <w:p w14:paraId="0097D9D2" w14:textId="483CF5A4" w:rsidR="006E6803" w:rsidRPr="004446E5" w:rsidRDefault="006E6803"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Research Director</w:t>
            </w:r>
          </w:p>
        </w:tc>
        <w:tc>
          <w:tcPr>
            <w:tcW w:w="2835" w:type="dxa"/>
          </w:tcPr>
          <w:p w14:paraId="5C8C0BDB" w14:textId="1127E180" w:rsidR="006E6803" w:rsidRPr="004446E5" w:rsidRDefault="006E6803"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0~3</w:t>
            </w:r>
          </w:p>
        </w:tc>
        <w:tc>
          <w:tcPr>
            <w:tcW w:w="2410" w:type="dxa"/>
          </w:tcPr>
          <w:p w14:paraId="06B5516A" w14:textId="5ADD99E4" w:rsidR="006E6803" w:rsidRPr="004446E5" w:rsidRDefault="006E6803"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15~25</w:t>
            </w:r>
          </w:p>
        </w:tc>
      </w:tr>
      <w:tr w:rsidR="006E6803" w:rsidRPr="004446E5" w14:paraId="59E2DCE5" w14:textId="77777777" w:rsidTr="006E6803">
        <w:trPr>
          <w:trHeight w:val="340"/>
        </w:trPr>
        <w:tc>
          <w:tcPr>
            <w:tcW w:w="2820" w:type="dxa"/>
          </w:tcPr>
          <w:p w14:paraId="30E74E5D" w14:textId="0A33ACEE" w:rsidR="006E6803" w:rsidRPr="004446E5" w:rsidRDefault="006E6803"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Healthcare Representative</w:t>
            </w:r>
          </w:p>
        </w:tc>
        <w:tc>
          <w:tcPr>
            <w:tcW w:w="2835" w:type="dxa"/>
          </w:tcPr>
          <w:p w14:paraId="34B60926" w14:textId="34FD74D6" w:rsidR="006E6803" w:rsidRPr="004446E5" w:rsidRDefault="006E6803"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0~6</w:t>
            </w:r>
          </w:p>
        </w:tc>
        <w:tc>
          <w:tcPr>
            <w:tcW w:w="2410" w:type="dxa"/>
          </w:tcPr>
          <w:p w14:paraId="4689B598" w14:textId="6FF92020" w:rsidR="006E6803" w:rsidRPr="004446E5" w:rsidRDefault="006E6803"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3~6</w:t>
            </w:r>
          </w:p>
        </w:tc>
      </w:tr>
      <w:tr w:rsidR="006E6803" w:rsidRPr="004446E5" w14:paraId="6D9330A1" w14:textId="77777777" w:rsidTr="006E6803">
        <w:trPr>
          <w:trHeight w:val="340"/>
        </w:trPr>
        <w:tc>
          <w:tcPr>
            <w:tcW w:w="2820" w:type="dxa"/>
          </w:tcPr>
          <w:p w14:paraId="6F411D9F" w14:textId="46DE8A25" w:rsidR="006E6803" w:rsidRPr="004446E5" w:rsidRDefault="006E6803"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Laboratory Technician</w:t>
            </w:r>
          </w:p>
        </w:tc>
        <w:tc>
          <w:tcPr>
            <w:tcW w:w="2835" w:type="dxa"/>
          </w:tcPr>
          <w:p w14:paraId="301A5433" w14:textId="1702C63F" w:rsidR="006E6803" w:rsidRPr="004446E5" w:rsidRDefault="006E6803"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0~6</w:t>
            </w:r>
          </w:p>
        </w:tc>
        <w:tc>
          <w:tcPr>
            <w:tcW w:w="2410" w:type="dxa"/>
          </w:tcPr>
          <w:p w14:paraId="7D1CF0AE" w14:textId="4352598C" w:rsidR="006E6803" w:rsidRPr="004446E5" w:rsidRDefault="006E6803"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3~6</w:t>
            </w:r>
          </w:p>
        </w:tc>
      </w:tr>
      <w:tr w:rsidR="006E6803" w:rsidRPr="004446E5" w14:paraId="3303DD3A" w14:textId="77777777" w:rsidTr="006E6803">
        <w:trPr>
          <w:trHeight w:val="340"/>
        </w:trPr>
        <w:tc>
          <w:tcPr>
            <w:tcW w:w="2820" w:type="dxa"/>
          </w:tcPr>
          <w:p w14:paraId="42BD8753" w14:textId="626684CE" w:rsidR="006E6803" w:rsidRPr="004446E5" w:rsidRDefault="006E6803"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Manufacturing Director</w:t>
            </w:r>
          </w:p>
        </w:tc>
        <w:tc>
          <w:tcPr>
            <w:tcW w:w="2835" w:type="dxa"/>
          </w:tcPr>
          <w:p w14:paraId="7BFD5849" w14:textId="368BCFAD" w:rsidR="006E6803" w:rsidRPr="004446E5" w:rsidRDefault="006E6803"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0~6</w:t>
            </w:r>
          </w:p>
        </w:tc>
        <w:tc>
          <w:tcPr>
            <w:tcW w:w="2410" w:type="dxa"/>
          </w:tcPr>
          <w:p w14:paraId="4130E041" w14:textId="49421551" w:rsidR="006E6803" w:rsidRPr="004446E5" w:rsidRDefault="006E6803"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3~6</w:t>
            </w:r>
          </w:p>
        </w:tc>
      </w:tr>
      <w:tr w:rsidR="006E6803" w:rsidRPr="004446E5" w14:paraId="1C856774" w14:textId="77777777" w:rsidTr="006E6803">
        <w:trPr>
          <w:trHeight w:val="340"/>
        </w:trPr>
        <w:tc>
          <w:tcPr>
            <w:tcW w:w="2820" w:type="dxa"/>
          </w:tcPr>
          <w:p w14:paraId="364ABC15" w14:textId="69D94603" w:rsidR="006E6803" w:rsidRPr="004446E5" w:rsidRDefault="006E6803"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Research Scientist</w:t>
            </w:r>
          </w:p>
        </w:tc>
        <w:tc>
          <w:tcPr>
            <w:tcW w:w="2835" w:type="dxa"/>
          </w:tcPr>
          <w:p w14:paraId="6C1E4C71" w14:textId="05727FB4" w:rsidR="006E6803" w:rsidRPr="004446E5" w:rsidRDefault="006E6803"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0~3</w:t>
            </w:r>
          </w:p>
        </w:tc>
        <w:tc>
          <w:tcPr>
            <w:tcW w:w="2410" w:type="dxa"/>
          </w:tcPr>
          <w:p w14:paraId="61676A95" w14:textId="0738ACE1" w:rsidR="006E6803" w:rsidRPr="004446E5" w:rsidRDefault="006E6803"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3~6</w:t>
            </w:r>
          </w:p>
        </w:tc>
      </w:tr>
    </w:tbl>
    <w:p w14:paraId="1B7A4828" w14:textId="7F72F394" w:rsidR="006E6803" w:rsidRPr="0030208F" w:rsidRDefault="00701AEE" w:rsidP="00701AEE">
      <w:pPr>
        <w:pStyle w:val="Heading1"/>
        <w:spacing w:line="360" w:lineRule="auto"/>
        <w:jc w:val="both"/>
        <w:rPr>
          <w:rFonts w:ascii="Times New Roman" w:hAnsi="Times New Roman" w:cs="Times New Roman"/>
          <w:b/>
          <w:noProof/>
          <w:sz w:val="24"/>
          <w:szCs w:val="24"/>
        </w:rPr>
      </w:pPr>
      <w:bookmarkStart w:id="21" w:name="_Toc486362773"/>
      <w:r>
        <w:rPr>
          <w:rFonts w:ascii="Times New Roman" w:hAnsi="Times New Roman" w:cs="Times New Roman"/>
          <w:b/>
          <w:noProof/>
          <w:sz w:val="24"/>
          <w:szCs w:val="24"/>
        </w:rPr>
        <w:t>V</w:t>
      </w:r>
      <w:r w:rsidR="006E6803" w:rsidRPr="0030208F">
        <w:rPr>
          <w:rFonts w:ascii="Times New Roman" w:hAnsi="Times New Roman" w:cs="Times New Roman"/>
          <w:b/>
          <w:noProof/>
          <w:sz w:val="24"/>
          <w:szCs w:val="24"/>
        </w:rPr>
        <w:t>ariable Selection(Stepwise:logistic regression)</w:t>
      </w:r>
      <w:bookmarkEnd w:id="21"/>
    </w:p>
    <w:p w14:paraId="3D2EF91A" w14:textId="77777777" w:rsidR="006E6803" w:rsidRDefault="006E6803" w:rsidP="00701AEE">
      <w:pPr>
        <w:spacing w:line="360" w:lineRule="auto"/>
        <w:jc w:val="both"/>
        <w:rPr>
          <w:rFonts w:ascii="Times New Roman" w:hAnsi="Times New Roman" w:cs="Times New Roman"/>
          <w:noProof/>
          <w:szCs w:val="24"/>
        </w:rPr>
      </w:pPr>
      <w:r w:rsidRPr="004446E5">
        <w:rPr>
          <w:rFonts w:ascii="Times New Roman" w:hAnsi="Times New Roman" w:cs="Times New Roman"/>
          <w:noProof/>
          <w:szCs w:val="24"/>
        </w:rPr>
        <w:t>To select the significant covariates for survival analysis we run stepwise logistic regression taking ‘</w:t>
      </w:r>
      <w:r w:rsidRPr="004446E5">
        <w:rPr>
          <w:rFonts w:ascii="Times New Roman" w:hAnsi="Times New Roman" w:cs="Times New Roman"/>
          <w:i/>
          <w:noProof/>
          <w:szCs w:val="24"/>
        </w:rPr>
        <w:t>Attrition’</w:t>
      </w:r>
      <w:r w:rsidRPr="004446E5">
        <w:rPr>
          <w:rFonts w:ascii="Times New Roman" w:hAnsi="Times New Roman" w:cs="Times New Roman"/>
          <w:noProof/>
          <w:szCs w:val="24"/>
        </w:rPr>
        <w:t xml:space="preserve"> as the response variables</w:t>
      </w:r>
    </w:p>
    <w:p w14:paraId="0C6CB85F" w14:textId="77777777" w:rsidR="006E6803" w:rsidRPr="004446E5" w:rsidRDefault="006E6803" w:rsidP="00701AEE">
      <w:pPr>
        <w:spacing w:line="360" w:lineRule="auto"/>
        <w:jc w:val="both"/>
        <w:rPr>
          <w:rFonts w:ascii="Times New Roman" w:hAnsi="Times New Roman" w:cs="Times New Roman"/>
          <w:noProof/>
          <w:szCs w:val="24"/>
        </w:rPr>
      </w:pPr>
    </w:p>
    <w:p w14:paraId="51233E3E" w14:textId="77777777" w:rsidR="00C36D74" w:rsidRPr="004446E5" w:rsidRDefault="00C36D74" w:rsidP="00701AEE">
      <w:pPr>
        <w:spacing w:line="360" w:lineRule="auto"/>
        <w:jc w:val="both"/>
        <w:rPr>
          <w:rFonts w:ascii="Times New Roman" w:hAnsi="Times New Roman" w:cs="Times New Roman"/>
          <w:noProof/>
          <w:szCs w:val="24"/>
        </w:rPr>
      </w:pPr>
      <w:r w:rsidRPr="004446E5">
        <w:rPr>
          <w:rFonts w:ascii="Times New Roman" w:hAnsi="Times New Roman" w:cs="Times New Roman"/>
          <w:noProof/>
          <w:szCs w:val="24"/>
          <w:lang w:eastAsia="en-US"/>
        </w:rPr>
        <w:drawing>
          <wp:inline distT="0" distB="0" distL="0" distR="0" wp14:anchorId="6314286C" wp14:editId="04B6DA08">
            <wp:extent cx="3823082" cy="372427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4788" cy="3725937"/>
                    </a:xfrm>
                    <a:prstGeom prst="rect">
                      <a:avLst/>
                    </a:prstGeom>
                  </pic:spPr>
                </pic:pic>
              </a:graphicData>
            </a:graphic>
          </wp:inline>
        </w:drawing>
      </w:r>
    </w:p>
    <w:p w14:paraId="787B1089" w14:textId="4FB214F5" w:rsidR="00C36D74" w:rsidRPr="004446E5" w:rsidRDefault="00C36D74" w:rsidP="00701AEE">
      <w:pPr>
        <w:spacing w:line="360" w:lineRule="auto"/>
        <w:jc w:val="both"/>
        <w:rPr>
          <w:rFonts w:ascii="Times New Roman" w:hAnsi="Times New Roman" w:cs="Times New Roman"/>
          <w:noProof/>
          <w:szCs w:val="24"/>
        </w:rPr>
      </w:pPr>
      <w:r w:rsidRPr="004446E5">
        <w:rPr>
          <w:rFonts w:ascii="Times New Roman" w:hAnsi="Times New Roman" w:cs="Times New Roman"/>
          <w:noProof/>
          <w:szCs w:val="24"/>
        </w:rPr>
        <w:t xml:space="preserve">Above are the covariates that can be used for the survival model. We may further remove them from the </w:t>
      </w:r>
      <w:r w:rsidRPr="004446E5">
        <w:rPr>
          <w:rFonts w:ascii="Times New Roman" w:hAnsi="Times New Roman" w:cs="Times New Roman"/>
          <w:noProof/>
          <w:szCs w:val="24"/>
        </w:rPr>
        <w:lastRenderedPageBreak/>
        <w:t>survival model selection based on low p-value and can retain some based on business value like YearsWithCurrManage</w:t>
      </w:r>
      <w:r w:rsidR="00F27680" w:rsidRPr="004446E5">
        <w:rPr>
          <w:rFonts w:ascii="Times New Roman" w:hAnsi="Times New Roman" w:cs="Times New Roman"/>
          <w:noProof/>
          <w:szCs w:val="24"/>
        </w:rPr>
        <w:t xml:space="preserve">r, YearInCurrentRole. </w:t>
      </w:r>
    </w:p>
    <w:p w14:paraId="5A5B4B7A" w14:textId="24864983" w:rsidR="00C36D74" w:rsidRPr="0030208F" w:rsidRDefault="00C36D74" w:rsidP="00701AEE">
      <w:pPr>
        <w:pStyle w:val="Heading1"/>
        <w:spacing w:line="360" w:lineRule="auto"/>
        <w:jc w:val="both"/>
        <w:rPr>
          <w:rFonts w:ascii="Times New Roman" w:hAnsi="Times New Roman" w:cs="Times New Roman"/>
          <w:b/>
          <w:noProof/>
          <w:sz w:val="24"/>
          <w:szCs w:val="24"/>
        </w:rPr>
      </w:pPr>
      <w:bookmarkStart w:id="22" w:name="_Toc486339590"/>
      <w:bookmarkStart w:id="23" w:name="_Toc486362774"/>
      <w:r w:rsidRPr="0030208F">
        <w:rPr>
          <w:rFonts w:ascii="Times New Roman" w:hAnsi="Times New Roman" w:cs="Times New Roman"/>
          <w:b/>
          <w:noProof/>
          <w:sz w:val="24"/>
          <w:szCs w:val="24"/>
        </w:rPr>
        <w:t>Modelling : Parametric(Life Reg)</w:t>
      </w:r>
      <w:bookmarkEnd w:id="22"/>
      <w:bookmarkEnd w:id="23"/>
    </w:p>
    <w:p w14:paraId="7B6B6401" w14:textId="77777777" w:rsidR="00C36D74" w:rsidRPr="004446E5" w:rsidRDefault="00C36D74" w:rsidP="00701AEE">
      <w:pPr>
        <w:spacing w:line="360" w:lineRule="auto"/>
        <w:jc w:val="both"/>
        <w:rPr>
          <w:rFonts w:ascii="Times New Roman" w:hAnsi="Times New Roman" w:cs="Times New Roman"/>
          <w:noProof/>
          <w:szCs w:val="24"/>
        </w:rPr>
      </w:pPr>
      <w:r w:rsidRPr="004446E5">
        <w:rPr>
          <w:rFonts w:ascii="Times New Roman" w:hAnsi="Times New Roman" w:cs="Times New Roman"/>
          <w:noProof/>
          <w:szCs w:val="24"/>
        </w:rPr>
        <w:t>We are taking top 15 covariates selected based on the stepwize selection criteria of the logistic regression using attrition as the response variable.</w:t>
      </w:r>
    </w:p>
    <w:p w14:paraId="61E86EA6" w14:textId="6B699476" w:rsidR="00C36D74" w:rsidRPr="004446E5" w:rsidRDefault="00944E48" w:rsidP="00701AEE">
      <w:pPr>
        <w:spacing w:line="360" w:lineRule="auto"/>
        <w:jc w:val="both"/>
        <w:rPr>
          <w:rFonts w:ascii="Times New Roman" w:hAnsi="Times New Roman" w:cs="Times New Roman"/>
          <w:noProof/>
          <w:szCs w:val="24"/>
        </w:rPr>
      </w:pPr>
      <w:r w:rsidRPr="004446E5">
        <w:rPr>
          <w:rFonts w:ascii="Times New Roman" w:hAnsi="Times New Roman" w:cs="Times New Roman"/>
          <w:noProof/>
          <w:szCs w:val="24"/>
        </w:rPr>
        <w:t xml:space="preserve">For survival analysis </w:t>
      </w:r>
      <w:r w:rsidRPr="004446E5">
        <w:rPr>
          <w:rFonts w:ascii="Times New Roman" w:hAnsi="Times New Roman" w:cs="Times New Roman"/>
          <w:i/>
          <w:noProof/>
          <w:szCs w:val="24"/>
        </w:rPr>
        <w:t>A</w:t>
      </w:r>
      <w:r w:rsidR="00C36D74" w:rsidRPr="004446E5">
        <w:rPr>
          <w:rFonts w:ascii="Times New Roman" w:hAnsi="Times New Roman" w:cs="Times New Roman"/>
          <w:i/>
          <w:noProof/>
          <w:szCs w:val="24"/>
        </w:rPr>
        <w:t>ttrition</w:t>
      </w:r>
      <w:r w:rsidRPr="004446E5">
        <w:rPr>
          <w:rFonts w:ascii="Times New Roman" w:hAnsi="Times New Roman" w:cs="Times New Roman"/>
          <w:noProof/>
          <w:szCs w:val="24"/>
        </w:rPr>
        <w:t xml:space="preserve"> is the time event for which censored =</w:t>
      </w:r>
      <w:r w:rsidR="00C36D74" w:rsidRPr="004446E5">
        <w:rPr>
          <w:rFonts w:ascii="Times New Roman" w:hAnsi="Times New Roman" w:cs="Times New Roman"/>
          <w:noProof/>
          <w:szCs w:val="24"/>
        </w:rPr>
        <w:t xml:space="preserve"> 0</w:t>
      </w:r>
      <w:r w:rsidRPr="004446E5">
        <w:rPr>
          <w:rFonts w:ascii="Times New Roman" w:hAnsi="Times New Roman" w:cs="Times New Roman"/>
          <w:noProof/>
          <w:szCs w:val="24"/>
        </w:rPr>
        <w:t xml:space="preserve"> as explained in data preprocessing</w:t>
      </w:r>
      <w:r w:rsidR="00C36D74" w:rsidRPr="004446E5">
        <w:rPr>
          <w:rFonts w:ascii="Times New Roman" w:hAnsi="Times New Roman" w:cs="Times New Roman"/>
          <w:noProof/>
          <w:szCs w:val="24"/>
        </w:rPr>
        <w:t>. We built parametic model on multiple distribution</w:t>
      </w:r>
      <w:r w:rsidRPr="004446E5">
        <w:rPr>
          <w:rFonts w:ascii="Times New Roman" w:hAnsi="Times New Roman" w:cs="Times New Roman"/>
          <w:noProof/>
          <w:szCs w:val="24"/>
        </w:rPr>
        <w:t>s like</w:t>
      </w:r>
      <w:r w:rsidR="00C36D74" w:rsidRPr="004446E5">
        <w:rPr>
          <w:rFonts w:ascii="Times New Roman" w:hAnsi="Times New Roman" w:cs="Times New Roman"/>
          <w:noProof/>
          <w:szCs w:val="24"/>
        </w:rPr>
        <w:t xml:space="preserve"> Lognormal, Exponential, Weibull, Llogistic and gamma distribution. </w:t>
      </w:r>
    </w:p>
    <w:p w14:paraId="2CE9D2E9" w14:textId="77777777" w:rsidR="00C36D74" w:rsidRPr="004446E5" w:rsidRDefault="00C36D74" w:rsidP="00701AEE">
      <w:pPr>
        <w:spacing w:line="360" w:lineRule="auto"/>
        <w:jc w:val="both"/>
        <w:rPr>
          <w:rFonts w:ascii="Times New Roman" w:hAnsi="Times New Roman" w:cs="Times New Roman"/>
          <w:noProof/>
          <w:szCs w:val="24"/>
        </w:rPr>
      </w:pPr>
      <w:r w:rsidRPr="004446E5">
        <w:rPr>
          <w:rFonts w:ascii="Times New Roman" w:hAnsi="Times New Roman" w:cs="Times New Roman"/>
          <w:noProof/>
          <w:szCs w:val="24"/>
        </w:rPr>
        <w:t>Below are the probability plots for all distributions. Gamma distribution is excluded as it did not converge.</w:t>
      </w:r>
    </w:p>
    <w:p w14:paraId="214D111C" w14:textId="77777777" w:rsidR="00C36D74" w:rsidRPr="004446E5" w:rsidRDefault="00C36D74" w:rsidP="00701AEE">
      <w:pPr>
        <w:spacing w:line="360" w:lineRule="auto"/>
        <w:jc w:val="both"/>
        <w:rPr>
          <w:rFonts w:ascii="Times New Roman" w:hAnsi="Times New Roman" w:cs="Times New Roman"/>
          <w:szCs w:val="24"/>
        </w:rPr>
      </w:pPr>
      <w:r w:rsidRPr="004446E5">
        <w:rPr>
          <w:rFonts w:ascii="Times New Roman" w:hAnsi="Times New Roman" w:cs="Times New Roman"/>
          <w:noProof/>
          <w:szCs w:val="24"/>
          <w:lang w:eastAsia="en-US"/>
        </w:rPr>
        <w:drawing>
          <wp:inline distT="0" distB="0" distL="0" distR="0" wp14:anchorId="48CEB1C1" wp14:editId="3C8618DF">
            <wp:extent cx="2962275" cy="22169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6955" cy="2250398"/>
                    </a:xfrm>
                    <a:prstGeom prst="rect">
                      <a:avLst/>
                    </a:prstGeom>
                  </pic:spPr>
                </pic:pic>
              </a:graphicData>
            </a:graphic>
          </wp:inline>
        </w:drawing>
      </w:r>
      <w:r w:rsidRPr="004446E5">
        <w:rPr>
          <w:rFonts w:ascii="Times New Roman" w:hAnsi="Times New Roman" w:cs="Times New Roman"/>
          <w:noProof/>
          <w:szCs w:val="24"/>
          <w:lang w:eastAsia="en-US"/>
        </w:rPr>
        <w:drawing>
          <wp:inline distT="0" distB="0" distL="0" distR="0" wp14:anchorId="7F750218" wp14:editId="46DE3FD0">
            <wp:extent cx="2913380" cy="2218539"/>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8771" cy="2230260"/>
                    </a:xfrm>
                    <a:prstGeom prst="rect">
                      <a:avLst/>
                    </a:prstGeom>
                  </pic:spPr>
                </pic:pic>
              </a:graphicData>
            </a:graphic>
          </wp:inline>
        </w:drawing>
      </w:r>
    </w:p>
    <w:p w14:paraId="24961832" w14:textId="77777777" w:rsidR="00C36D74" w:rsidRPr="004446E5" w:rsidRDefault="00C36D74" w:rsidP="00701AEE">
      <w:pPr>
        <w:spacing w:line="360" w:lineRule="auto"/>
        <w:jc w:val="both"/>
        <w:rPr>
          <w:rFonts w:ascii="Times New Roman" w:hAnsi="Times New Roman" w:cs="Times New Roman"/>
          <w:szCs w:val="24"/>
        </w:rPr>
      </w:pPr>
      <w:r w:rsidRPr="004446E5">
        <w:rPr>
          <w:rFonts w:ascii="Times New Roman" w:hAnsi="Times New Roman" w:cs="Times New Roman"/>
          <w:noProof/>
          <w:szCs w:val="24"/>
          <w:lang w:eastAsia="en-US"/>
        </w:rPr>
        <w:drawing>
          <wp:inline distT="0" distB="0" distL="0" distR="0" wp14:anchorId="5742FA62" wp14:editId="3F8C6A0D">
            <wp:extent cx="2962275" cy="2220441"/>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0302" cy="2241450"/>
                    </a:xfrm>
                    <a:prstGeom prst="rect">
                      <a:avLst/>
                    </a:prstGeom>
                  </pic:spPr>
                </pic:pic>
              </a:graphicData>
            </a:graphic>
          </wp:inline>
        </w:drawing>
      </w:r>
      <w:r w:rsidRPr="004446E5">
        <w:rPr>
          <w:rFonts w:ascii="Times New Roman" w:hAnsi="Times New Roman" w:cs="Times New Roman"/>
          <w:noProof/>
          <w:szCs w:val="24"/>
          <w:lang w:eastAsia="en-US"/>
        </w:rPr>
        <w:drawing>
          <wp:inline distT="0" distB="0" distL="0" distR="0" wp14:anchorId="08CD5682" wp14:editId="487C6E47">
            <wp:extent cx="2960785" cy="22282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6520" cy="2240057"/>
                    </a:xfrm>
                    <a:prstGeom prst="rect">
                      <a:avLst/>
                    </a:prstGeom>
                  </pic:spPr>
                </pic:pic>
              </a:graphicData>
            </a:graphic>
          </wp:inline>
        </w:drawing>
      </w:r>
    </w:p>
    <w:p w14:paraId="63A25B1E" w14:textId="75A1FC18" w:rsidR="00C36D74" w:rsidRPr="004446E5" w:rsidRDefault="00C36D74"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Having a look at the graphs it is visible that exponential and Weibull seems to predict the best among all the distribution.</w:t>
      </w:r>
    </w:p>
    <w:p w14:paraId="668E77D8" w14:textId="77777777" w:rsidR="00C36D74" w:rsidRPr="004446E5" w:rsidRDefault="00C36D74"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Comparing Log likelihood of all models</w:t>
      </w:r>
    </w:p>
    <w:tbl>
      <w:tblPr>
        <w:tblStyle w:val="TableGrid"/>
        <w:tblW w:w="0" w:type="auto"/>
        <w:tblLook w:val="04A0" w:firstRow="1" w:lastRow="0" w:firstColumn="1" w:lastColumn="0" w:noHBand="0" w:noVBand="1"/>
      </w:tblPr>
      <w:tblGrid>
        <w:gridCol w:w="1870"/>
        <w:gridCol w:w="1870"/>
        <w:gridCol w:w="1870"/>
        <w:gridCol w:w="1870"/>
        <w:gridCol w:w="1870"/>
      </w:tblGrid>
      <w:tr w:rsidR="00C36D74" w:rsidRPr="004446E5" w14:paraId="02141759" w14:textId="77777777" w:rsidTr="005C580B">
        <w:tc>
          <w:tcPr>
            <w:tcW w:w="1870" w:type="dxa"/>
          </w:tcPr>
          <w:p w14:paraId="02989388" w14:textId="77777777" w:rsidR="00C36D74" w:rsidRPr="004446E5" w:rsidRDefault="00C36D74"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lastRenderedPageBreak/>
              <w:t>Model</w:t>
            </w:r>
          </w:p>
        </w:tc>
        <w:tc>
          <w:tcPr>
            <w:tcW w:w="1870" w:type="dxa"/>
          </w:tcPr>
          <w:p w14:paraId="326077C3" w14:textId="77777777" w:rsidR="00C36D74" w:rsidRPr="004446E5" w:rsidRDefault="00C36D74"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LogNormal</w:t>
            </w:r>
          </w:p>
        </w:tc>
        <w:tc>
          <w:tcPr>
            <w:tcW w:w="1870" w:type="dxa"/>
          </w:tcPr>
          <w:p w14:paraId="39DF45E4" w14:textId="77777777" w:rsidR="00C36D74" w:rsidRPr="004446E5" w:rsidRDefault="00C36D74"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Exponential</w:t>
            </w:r>
          </w:p>
        </w:tc>
        <w:tc>
          <w:tcPr>
            <w:tcW w:w="1870" w:type="dxa"/>
          </w:tcPr>
          <w:p w14:paraId="45890256" w14:textId="77777777" w:rsidR="00C36D74" w:rsidRPr="004446E5" w:rsidRDefault="00C36D74"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Weibull</w:t>
            </w:r>
          </w:p>
        </w:tc>
        <w:tc>
          <w:tcPr>
            <w:tcW w:w="1870" w:type="dxa"/>
          </w:tcPr>
          <w:p w14:paraId="342B7429" w14:textId="77777777" w:rsidR="00C36D74" w:rsidRPr="004446E5" w:rsidRDefault="00C36D74"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Loglogistic</w:t>
            </w:r>
          </w:p>
        </w:tc>
      </w:tr>
      <w:tr w:rsidR="00C36D74" w:rsidRPr="004446E5" w14:paraId="6627AD44" w14:textId="77777777" w:rsidTr="005C580B">
        <w:tc>
          <w:tcPr>
            <w:tcW w:w="1870" w:type="dxa"/>
          </w:tcPr>
          <w:p w14:paraId="57D06BA0" w14:textId="77777777" w:rsidR="00C36D74" w:rsidRPr="004446E5" w:rsidRDefault="00C36D74"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Log likelihood</w:t>
            </w:r>
          </w:p>
        </w:tc>
        <w:tc>
          <w:tcPr>
            <w:tcW w:w="1870" w:type="dxa"/>
          </w:tcPr>
          <w:p w14:paraId="71BDBF1A" w14:textId="77777777" w:rsidR="00C36D74" w:rsidRPr="004446E5" w:rsidRDefault="00C36D74"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-941.3043243</w:t>
            </w:r>
          </w:p>
        </w:tc>
        <w:tc>
          <w:tcPr>
            <w:tcW w:w="1870" w:type="dxa"/>
          </w:tcPr>
          <w:p w14:paraId="17594175" w14:textId="77777777" w:rsidR="00C36D74" w:rsidRPr="004446E5" w:rsidRDefault="00C36D74"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-1489.985557</w:t>
            </w:r>
          </w:p>
        </w:tc>
        <w:tc>
          <w:tcPr>
            <w:tcW w:w="1870" w:type="dxa"/>
          </w:tcPr>
          <w:p w14:paraId="5630E677" w14:textId="77777777" w:rsidR="00C36D74" w:rsidRPr="004446E5" w:rsidRDefault="00C36D74"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-919.5118298</w:t>
            </w:r>
          </w:p>
        </w:tc>
        <w:tc>
          <w:tcPr>
            <w:tcW w:w="1870" w:type="dxa"/>
          </w:tcPr>
          <w:p w14:paraId="2D064F94" w14:textId="77777777" w:rsidR="00C36D74" w:rsidRPr="004446E5" w:rsidRDefault="00C36D74"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-929.0229488</w:t>
            </w:r>
          </w:p>
        </w:tc>
      </w:tr>
    </w:tbl>
    <w:p w14:paraId="7409AE7F" w14:textId="639833E4" w:rsidR="00C36D74" w:rsidRPr="0030208F" w:rsidRDefault="00944E48" w:rsidP="00701AEE">
      <w:pPr>
        <w:spacing w:line="360" w:lineRule="auto"/>
        <w:jc w:val="both"/>
        <w:rPr>
          <w:rFonts w:ascii="Times New Roman" w:eastAsiaTheme="majorEastAsia" w:hAnsi="Times New Roman" w:cs="Times New Roman"/>
          <w:b/>
          <w:noProof/>
          <w:color w:val="2E74B5" w:themeColor="accent1" w:themeShade="BF"/>
          <w:szCs w:val="24"/>
        </w:rPr>
      </w:pPr>
      <w:r w:rsidRPr="0030208F">
        <w:rPr>
          <w:rFonts w:ascii="Times New Roman" w:eastAsiaTheme="majorEastAsia" w:hAnsi="Times New Roman" w:cs="Times New Roman"/>
          <w:b/>
          <w:noProof/>
          <w:color w:val="2E74B5" w:themeColor="accent1" w:themeShade="BF"/>
          <w:szCs w:val="24"/>
        </w:rPr>
        <w:t>F</w:t>
      </w:r>
      <w:r w:rsidR="00C36D74" w:rsidRPr="0030208F">
        <w:rPr>
          <w:rFonts w:ascii="Times New Roman" w:eastAsiaTheme="majorEastAsia" w:hAnsi="Times New Roman" w:cs="Times New Roman"/>
          <w:b/>
          <w:noProof/>
          <w:color w:val="2E74B5" w:themeColor="accent1" w:themeShade="BF"/>
          <w:szCs w:val="24"/>
        </w:rPr>
        <w:t>it statistics off all distributions</w:t>
      </w:r>
    </w:p>
    <w:p w14:paraId="32783D71" w14:textId="77777777" w:rsidR="00C36D74" w:rsidRPr="004446E5" w:rsidRDefault="00C36D74" w:rsidP="00701AEE">
      <w:pPr>
        <w:spacing w:line="360" w:lineRule="auto"/>
        <w:jc w:val="both"/>
        <w:rPr>
          <w:rFonts w:ascii="Times New Roman" w:hAnsi="Times New Roman" w:cs="Times New Roman"/>
          <w:szCs w:val="24"/>
        </w:rPr>
      </w:pPr>
      <w:r w:rsidRPr="004446E5">
        <w:rPr>
          <w:rFonts w:ascii="Times New Roman" w:hAnsi="Times New Roman" w:cs="Times New Roman"/>
          <w:noProof/>
          <w:szCs w:val="24"/>
          <w:lang w:eastAsia="en-US"/>
        </w:rPr>
        <w:drawing>
          <wp:inline distT="0" distB="0" distL="0" distR="0" wp14:anchorId="689F6458" wp14:editId="4EA94794">
            <wp:extent cx="3037894" cy="3705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6455" cy="3764453"/>
                    </a:xfrm>
                    <a:prstGeom prst="rect">
                      <a:avLst/>
                    </a:prstGeom>
                  </pic:spPr>
                </pic:pic>
              </a:graphicData>
            </a:graphic>
          </wp:inline>
        </w:drawing>
      </w:r>
      <w:r w:rsidRPr="004446E5">
        <w:rPr>
          <w:rFonts w:ascii="Times New Roman" w:hAnsi="Times New Roman" w:cs="Times New Roman"/>
          <w:noProof/>
          <w:szCs w:val="24"/>
          <w:lang w:eastAsia="en-US"/>
        </w:rPr>
        <w:drawing>
          <wp:inline distT="0" distB="0" distL="0" distR="0" wp14:anchorId="43268F60" wp14:editId="4E45F4CF">
            <wp:extent cx="2618970" cy="37420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2742" cy="3847463"/>
                    </a:xfrm>
                    <a:prstGeom prst="rect">
                      <a:avLst/>
                    </a:prstGeom>
                  </pic:spPr>
                </pic:pic>
              </a:graphicData>
            </a:graphic>
          </wp:inline>
        </w:drawing>
      </w:r>
    </w:p>
    <w:p w14:paraId="49D9E2E7" w14:textId="77777777" w:rsidR="00C36D74" w:rsidRPr="004446E5" w:rsidRDefault="00C36D74" w:rsidP="00701AEE">
      <w:pPr>
        <w:spacing w:line="360" w:lineRule="auto"/>
        <w:jc w:val="both"/>
        <w:rPr>
          <w:rFonts w:ascii="Times New Roman" w:hAnsi="Times New Roman" w:cs="Times New Roman"/>
          <w:szCs w:val="24"/>
        </w:rPr>
      </w:pPr>
      <w:r w:rsidRPr="004446E5">
        <w:rPr>
          <w:rFonts w:ascii="Times New Roman" w:hAnsi="Times New Roman" w:cs="Times New Roman"/>
          <w:noProof/>
          <w:szCs w:val="24"/>
          <w:lang w:eastAsia="en-US"/>
        </w:rPr>
        <w:drawing>
          <wp:inline distT="0" distB="0" distL="0" distR="0" wp14:anchorId="5F1C44AE" wp14:editId="7BCCC5AA">
            <wp:extent cx="2952750" cy="34855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07465" cy="3550102"/>
                    </a:xfrm>
                    <a:prstGeom prst="rect">
                      <a:avLst/>
                    </a:prstGeom>
                  </pic:spPr>
                </pic:pic>
              </a:graphicData>
            </a:graphic>
          </wp:inline>
        </w:drawing>
      </w:r>
      <w:r w:rsidRPr="004446E5">
        <w:rPr>
          <w:rFonts w:ascii="Times New Roman" w:hAnsi="Times New Roman" w:cs="Times New Roman"/>
          <w:noProof/>
          <w:szCs w:val="24"/>
          <w:lang w:eastAsia="en-US"/>
        </w:rPr>
        <w:drawing>
          <wp:inline distT="0" distB="0" distL="0" distR="0" wp14:anchorId="07F9D38F" wp14:editId="0B422691">
            <wp:extent cx="2743200" cy="35763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3340" cy="3589540"/>
                    </a:xfrm>
                    <a:prstGeom prst="rect">
                      <a:avLst/>
                    </a:prstGeom>
                  </pic:spPr>
                </pic:pic>
              </a:graphicData>
            </a:graphic>
          </wp:inline>
        </w:drawing>
      </w:r>
    </w:p>
    <w:p w14:paraId="19107EB8" w14:textId="77777777" w:rsidR="006E6803" w:rsidRDefault="006E6803" w:rsidP="00701AEE">
      <w:pPr>
        <w:spacing w:line="360" w:lineRule="auto"/>
        <w:jc w:val="both"/>
        <w:rPr>
          <w:rFonts w:ascii="Times New Roman" w:hAnsi="Times New Roman" w:cs="Times New Roman"/>
          <w:b/>
          <w:szCs w:val="24"/>
        </w:rPr>
      </w:pPr>
    </w:p>
    <w:p w14:paraId="0D0412E4" w14:textId="77777777" w:rsidR="006E6803" w:rsidRDefault="006E6803" w:rsidP="00701AEE">
      <w:pPr>
        <w:spacing w:line="360" w:lineRule="auto"/>
        <w:jc w:val="both"/>
        <w:rPr>
          <w:rFonts w:ascii="Times New Roman" w:hAnsi="Times New Roman" w:cs="Times New Roman"/>
          <w:b/>
          <w:szCs w:val="24"/>
        </w:rPr>
      </w:pPr>
    </w:p>
    <w:p w14:paraId="15CD9319" w14:textId="4D0585BB" w:rsidR="00944E48" w:rsidRPr="0030208F" w:rsidRDefault="00944E48" w:rsidP="00701AEE">
      <w:pPr>
        <w:spacing w:line="360" w:lineRule="auto"/>
        <w:jc w:val="both"/>
        <w:rPr>
          <w:rFonts w:ascii="Times New Roman" w:eastAsiaTheme="majorEastAsia" w:hAnsi="Times New Roman" w:cs="Times New Roman"/>
          <w:b/>
          <w:noProof/>
          <w:color w:val="2E74B5" w:themeColor="accent1" w:themeShade="BF"/>
          <w:szCs w:val="24"/>
        </w:rPr>
      </w:pPr>
      <w:r w:rsidRPr="0030208F">
        <w:rPr>
          <w:rFonts w:ascii="Times New Roman" w:eastAsiaTheme="majorEastAsia" w:hAnsi="Times New Roman" w:cs="Times New Roman"/>
          <w:b/>
          <w:noProof/>
          <w:color w:val="2E74B5" w:themeColor="accent1" w:themeShade="BF"/>
          <w:szCs w:val="24"/>
        </w:rPr>
        <w:t xml:space="preserve">Comparison with null model </w:t>
      </w:r>
    </w:p>
    <w:p w14:paraId="46E2A35D" w14:textId="775BBF7A" w:rsidR="00C36D74" w:rsidRPr="004446E5" w:rsidRDefault="00C36D74"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Comparing the log likelihood value with the null model for all distribution all p-values are 0 implies that all models are better fit compared their null counterpart.</w:t>
      </w:r>
    </w:p>
    <w:p w14:paraId="06D80FCC" w14:textId="28F15C4A" w:rsidR="00C36D74" w:rsidRPr="0030208F" w:rsidRDefault="00C36D74" w:rsidP="00701AEE">
      <w:pPr>
        <w:spacing w:line="360" w:lineRule="auto"/>
        <w:jc w:val="both"/>
        <w:rPr>
          <w:rFonts w:ascii="Times New Roman" w:eastAsiaTheme="majorEastAsia" w:hAnsi="Times New Roman" w:cs="Times New Roman"/>
          <w:b/>
          <w:noProof/>
          <w:color w:val="2E74B5" w:themeColor="accent1" w:themeShade="BF"/>
          <w:szCs w:val="24"/>
        </w:rPr>
      </w:pPr>
      <w:r w:rsidRPr="0030208F">
        <w:rPr>
          <w:rFonts w:ascii="Times New Roman" w:eastAsiaTheme="majorEastAsia" w:hAnsi="Times New Roman" w:cs="Times New Roman"/>
          <w:b/>
          <w:noProof/>
          <w:color w:val="2E74B5" w:themeColor="accent1" w:themeShade="BF"/>
          <w:szCs w:val="24"/>
        </w:rPr>
        <w:t>Best Model</w:t>
      </w:r>
    </w:p>
    <w:p w14:paraId="324FC2F6" w14:textId="77777777" w:rsidR="00944E48" w:rsidRPr="004446E5" w:rsidRDefault="00944E48"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 xml:space="preserve">Hence model selection is done based on the visual analysis of the probability plot. Even though the log likelihood values of Exponential distribution is low, but probability plot shows its better prediction model for YearsAtCompany&gt;2. Overall model prediction is best for Weibull Model. </w:t>
      </w:r>
    </w:p>
    <w:p w14:paraId="7C13C7D9" w14:textId="2D09A59A" w:rsidR="00944E48" w:rsidRPr="004446E5" w:rsidRDefault="00944E48"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It can be inferred from the plots that we can use Exponential model to predict survival time for employees with years in company greater than two and for the rest of the prediction we can use Weibull model.</w:t>
      </w:r>
    </w:p>
    <w:p w14:paraId="4C719108" w14:textId="434A3BBC" w:rsidR="00C36D74" w:rsidRPr="004446E5" w:rsidRDefault="00C36D74"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There are two best model as explained above but we consider Weibul</w:t>
      </w:r>
      <w:r w:rsidR="00944E48" w:rsidRPr="004446E5">
        <w:rPr>
          <w:rFonts w:ascii="Times New Roman" w:hAnsi="Times New Roman" w:cs="Times New Roman"/>
          <w:szCs w:val="24"/>
        </w:rPr>
        <w:t>l with best overall statistics to be considered for parameter significance.</w:t>
      </w:r>
    </w:p>
    <w:p w14:paraId="3BD5B267" w14:textId="57682EE9" w:rsidR="00C36D74" w:rsidRPr="0030208F" w:rsidRDefault="00C36D74" w:rsidP="00701AEE">
      <w:pPr>
        <w:spacing w:line="360" w:lineRule="auto"/>
        <w:jc w:val="both"/>
        <w:rPr>
          <w:rFonts w:ascii="Times New Roman" w:eastAsiaTheme="majorEastAsia" w:hAnsi="Times New Roman" w:cs="Times New Roman"/>
          <w:b/>
          <w:noProof/>
          <w:color w:val="2E74B5" w:themeColor="accent1" w:themeShade="BF"/>
          <w:szCs w:val="24"/>
        </w:rPr>
      </w:pPr>
      <w:r w:rsidRPr="0030208F">
        <w:rPr>
          <w:rFonts w:ascii="Times New Roman" w:eastAsiaTheme="majorEastAsia" w:hAnsi="Times New Roman" w:cs="Times New Roman"/>
          <w:b/>
          <w:noProof/>
          <w:color w:val="2E74B5" w:themeColor="accent1" w:themeShade="BF"/>
          <w:szCs w:val="24"/>
        </w:rPr>
        <w:t>Parameter significance of Weibull model</w:t>
      </w:r>
    </w:p>
    <w:p w14:paraId="52DC942F" w14:textId="77777777" w:rsidR="00944E48" w:rsidRPr="004446E5" w:rsidRDefault="00944E48" w:rsidP="00701AEE">
      <w:pPr>
        <w:spacing w:line="360" w:lineRule="auto"/>
        <w:jc w:val="both"/>
        <w:rPr>
          <w:rFonts w:ascii="Times New Roman" w:hAnsi="Times New Roman" w:cs="Times New Roman"/>
          <w:b/>
          <w:szCs w:val="24"/>
        </w:rPr>
      </w:pPr>
    </w:p>
    <w:p w14:paraId="1029F2BC" w14:textId="77777777" w:rsidR="00C36D74" w:rsidRPr="004446E5" w:rsidRDefault="00C36D74" w:rsidP="00701AEE">
      <w:pPr>
        <w:spacing w:line="360" w:lineRule="auto"/>
        <w:jc w:val="both"/>
        <w:rPr>
          <w:rFonts w:ascii="Times New Roman" w:hAnsi="Times New Roman" w:cs="Times New Roman"/>
          <w:b/>
          <w:szCs w:val="24"/>
        </w:rPr>
      </w:pPr>
      <w:r w:rsidRPr="004446E5">
        <w:rPr>
          <w:rFonts w:ascii="Times New Roman" w:hAnsi="Times New Roman" w:cs="Times New Roman"/>
          <w:noProof/>
          <w:szCs w:val="24"/>
          <w:lang w:eastAsia="en-US"/>
        </w:rPr>
        <w:drawing>
          <wp:inline distT="0" distB="0" distL="0" distR="0" wp14:anchorId="2B2E0E8D" wp14:editId="73082791">
            <wp:extent cx="4181475" cy="3576050"/>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98339" cy="3590472"/>
                    </a:xfrm>
                    <a:prstGeom prst="rect">
                      <a:avLst/>
                    </a:prstGeom>
                  </pic:spPr>
                </pic:pic>
              </a:graphicData>
            </a:graphic>
          </wp:inline>
        </w:drawing>
      </w:r>
    </w:p>
    <w:p w14:paraId="3451DD8E" w14:textId="77777777" w:rsidR="00C36D74" w:rsidRPr="004446E5" w:rsidRDefault="00C36D74" w:rsidP="00701AEE">
      <w:pPr>
        <w:spacing w:line="360" w:lineRule="auto"/>
        <w:jc w:val="both"/>
        <w:rPr>
          <w:rFonts w:ascii="Times New Roman" w:hAnsi="Times New Roman" w:cs="Times New Roman"/>
          <w:b/>
          <w:szCs w:val="24"/>
        </w:rPr>
      </w:pPr>
      <w:r w:rsidRPr="004446E5">
        <w:rPr>
          <w:rFonts w:ascii="Times New Roman" w:hAnsi="Times New Roman" w:cs="Times New Roman"/>
          <w:noProof/>
          <w:szCs w:val="24"/>
          <w:lang w:eastAsia="en-US"/>
        </w:rPr>
        <w:lastRenderedPageBreak/>
        <w:drawing>
          <wp:inline distT="0" distB="0" distL="0" distR="0" wp14:anchorId="5A119107" wp14:editId="1DF05B75">
            <wp:extent cx="5486400" cy="26756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9445" cy="2681995"/>
                    </a:xfrm>
                    <a:prstGeom prst="rect">
                      <a:avLst/>
                    </a:prstGeom>
                  </pic:spPr>
                </pic:pic>
              </a:graphicData>
            </a:graphic>
          </wp:inline>
        </w:drawing>
      </w:r>
    </w:p>
    <w:p w14:paraId="43AD6076" w14:textId="77777777" w:rsidR="00C36D74" w:rsidRPr="004446E5" w:rsidRDefault="00C36D74" w:rsidP="00701AEE">
      <w:pPr>
        <w:spacing w:line="360" w:lineRule="auto"/>
        <w:jc w:val="both"/>
        <w:rPr>
          <w:rFonts w:ascii="Times New Roman" w:hAnsi="Times New Roman" w:cs="Times New Roman"/>
          <w:b/>
          <w:szCs w:val="24"/>
        </w:rPr>
      </w:pPr>
    </w:p>
    <w:p w14:paraId="6D5A5A78" w14:textId="77777777" w:rsidR="00C36D74" w:rsidRPr="004446E5" w:rsidRDefault="00C36D74"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Percentage contribution of each parameter to the survival time can be calculated using the estimate column in the table above using below formula.</w:t>
      </w:r>
    </w:p>
    <w:p w14:paraId="3E4D9200" w14:textId="42352E5E" w:rsidR="00C36D74" w:rsidRPr="004446E5" w:rsidRDefault="00C36D74" w:rsidP="00701AEE">
      <w:pPr>
        <w:widowControl/>
        <w:numPr>
          <w:ilvl w:val="0"/>
          <w:numId w:val="4"/>
        </w:numPr>
        <w:spacing w:after="160" w:line="360" w:lineRule="auto"/>
        <w:jc w:val="both"/>
        <w:rPr>
          <w:rFonts w:ascii="Times New Roman" w:hAnsi="Times New Roman" w:cs="Times New Roman"/>
          <w:szCs w:val="24"/>
        </w:rPr>
      </w:pPr>
      <w:r w:rsidRPr="004446E5">
        <w:rPr>
          <w:rFonts w:ascii="Times New Roman" w:hAnsi="Times New Roman" w:cs="Times New Roman"/>
          <w:szCs w:val="24"/>
        </w:rPr>
        <w:t xml:space="preserve">Coefficient </w:t>
      </w:r>
      <w:r w:rsidRPr="004446E5">
        <w:rPr>
          <w:rFonts w:ascii="Times New Roman" w:hAnsi="Times New Roman" w:cs="Times New Roman"/>
          <w:szCs w:val="24"/>
          <w:lang w:val="tr-TR"/>
        </w:rPr>
        <w:t xml:space="preserve">is </w:t>
      </w:r>
      <w:r w:rsidRPr="004446E5">
        <w:rPr>
          <w:rFonts w:ascii="Times New Roman" w:hAnsi="Times New Roman" w:cs="Times New Roman"/>
          <w:bCs/>
          <w:szCs w:val="24"/>
          <w:lang w:val="tr-TR"/>
        </w:rPr>
        <w:t>positive</w:t>
      </w:r>
      <w:r w:rsidRPr="004446E5">
        <w:rPr>
          <w:rFonts w:ascii="Times New Roman" w:hAnsi="Times New Roman" w:cs="Times New Roman"/>
          <w:szCs w:val="24"/>
          <w:lang w:val="tr-TR"/>
        </w:rPr>
        <w:t xml:space="preserve">; </w:t>
      </w:r>
      <w:r w:rsidRPr="004446E5">
        <w:rPr>
          <w:rFonts w:ascii="Times New Roman" w:hAnsi="Times New Roman" w:cs="Times New Roman"/>
          <w:szCs w:val="24"/>
        </w:rPr>
        <w:t xml:space="preserve">if coefficient </w:t>
      </w:r>
      <w:r w:rsidRPr="004446E5">
        <w:rPr>
          <w:rFonts w:ascii="Times New Roman" w:hAnsi="Times New Roman" w:cs="Times New Roman"/>
          <w:bCs/>
          <w:szCs w:val="24"/>
          <w:lang w:val="tr-TR"/>
        </w:rPr>
        <w:t>increases</w:t>
      </w:r>
      <w:r w:rsidR="002051EE" w:rsidRPr="004446E5">
        <w:rPr>
          <w:rFonts w:ascii="Times New Roman" w:hAnsi="Times New Roman" w:cs="Times New Roman"/>
          <w:szCs w:val="24"/>
          <w:lang w:val="tr-TR"/>
        </w:rPr>
        <w:t xml:space="preserve">, expected survival time </w:t>
      </w:r>
      <w:r w:rsidRPr="004446E5">
        <w:rPr>
          <w:rFonts w:ascii="Times New Roman" w:hAnsi="Times New Roman" w:cs="Times New Roman"/>
          <w:bCs/>
          <w:szCs w:val="24"/>
          <w:lang w:val="tr-TR"/>
        </w:rPr>
        <w:t>increases</w:t>
      </w:r>
      <w:r w:rsidRPr="004446E5">
        <w:rPr>
          <w:rFonts w:ascii="Times New Roman" w:hAnsi="Times New Roman" w:cs="Times New Roman"/>
          <w:szCs w:val="24"/>
          <w:lang w:val="tr-TR"/>
        </w:rPr>
        <w:t>.</w:t>
      </w:r>
    </w:p>
    <w:p w14:paraId="40E6CCC3" w14:textId="4D2EE2FF" w:rsidR="00C36D74" w:rsidRPr="004446E5" w:rsidRDefault="00C36D74" w:rsidP="00701AEE">
      <w:pPr>
        <w:widowControl/>
        <w:numPr>
          <w:ilvl w:val="0"/>
          <w:numId w:val="4"/>
        </w:numPr>
        <w:spacing w:after="160" w:line="360" w:lineRule="auto"/>
        <w:jc w:val="both"/>
        <w:rPr>
          <w:rFonts w:ascii="Times New Roman" w:hAnsi="Times New Roman" w:cs="Times New Roman"/>
          <w:szCs w:val="24"/>
        </w:rPr>
      </w:pPr>
      <w:r w:rsidRPr="004446E5">
        <w:rPr>
          <w:rFonts w:ascii="Times New Roman" w:hAnsi="Times New Roman" w:cs="Times New Roman"/>
          <w:szCs w:val="24"/>
        </w:rPr>
        <w:t>Coefficient</w:t>
      </w:r>
      <w:r w:rsidRPr="004446E5">
        <w:rPr>
          <w:rFonts w:ascii="Times New Roman" w:hAnsi="Times New Roman" w:cs="Times New Roman"/>
          <w:szCs w:val="24"/>
          <w:lang w:val="tr-TR"/>
        </w:rPr>
        <w:t xml:space="preserve"> is </w:t>
      </w:r>
      <w:r w:rsidRPr="004446E5">
        <w:rPr>
          <w:rFonts w:ascii="Times New Roman" w:hAnsi="Times New Roman" w:cs="Times New Roman"/>
          <w:bCs/>
          <w:szCs w:val="24"/>
          <w:lang w:val="tr-TR"/>
        </w:rPr>
        <w:t>negative</w:t>
      </w:r>
      <w:r w:rsidRPr="004446E5">
        <w:rPr>
          <w:rFonts w:ascii="Times New Roman" w:hAnsi="Times New Roman" w:cs="Times New Roman"/>
          <w:szCs w:val="24"/>
        </w:rPr>
        <w:t>;</w:t>
      </w:r>
      <w:r w:rsidRPr="004446E5">
        <w:rPr>
          <w:rFonts w:ascii="Times New Roman" w:hAnsi="Times New Roman" w:cs="Times New Roman"/>
          <w:szCs w:val="24"/>
          <w:lang w:val="tr-TR"/>
        </w:rPr>
        <w:t xml:space="preserve"> </w:t>
      </w:r>
      <w:r w:rsidRPr="004446E5">
        <w:rPr>
          <w:rFonts w:ascii="Times New Roman" w:hAnsi="Times New Roman" w:cs="Times New Roman"/>
          <w:szCs w:val="24"/>
        </w:rPr>
        <w:t>if coefficient</w:t>
      </w:r>
      <w:r w:rsidRPr="004446E5">
        <w:rPr>
          <w:rFonts w:ascii="Times New Roman" w:hAnsi="Times New Roman" w:cs="Times New Roman"/>
          <w:szCs w:val="24"/>
          <w:lang w:val="tr-TR"/>
        </w:rPr>
        <w:t xml:space="preserve"> </w:t>
      </w:r>
      <w:r w:rsidRPr="004446E5">
        <w:rPr>
          <w:rFonts w:ascii="Times New Roman" w:hAnsi="Times New Roman" w:cs="Times New Roman"/>
          <w:bCs/>
          <w:szCs w:val="24"/>
          <w:lang w:val="tr-TR"/>
        </w:rPr>
        <w:t>increases</w:t>
      </w:r>
      <w:r w:rsidRPr="004446E5">
        <w:rPr>
          <w:rFonts w:ascii="Times New Roman" w:hAnsi="Times New Roman" w:cs="Times New Roman"/>
          <w:szCs w:val="24"/>
          <w:lang w:val="tr-TR"/>
        </w:rPr>
        <w:t>, expected survival tim</w:t>
      </w:r>
      <w:r w:rsidR="002051EE" w:rsidRPr="004446E5">
        <w:rPr>
          <w:rFonts w:ascii="Times New Roman" w:hAnsi="Times New Roman" w:cs="Times New Roman"/>
          <w:szCs w:val="24"/>
          <w:lang w:val="tr-TR"/>
        </w:rPr>
        <w:t xml:space="preserve">e </w:t>
      </w:r>
      <w:r w:rsidRPr="004446E5">
        <w:rPr>
          <w:rFonts w:ascii="Times New Roman" w:hAnsi="Times New Roman" w:cs="Times New Roman"/>
          <w:bCs/>
          <w:szCs w:val="24"/>
          <w:lang w:val="tr-TR"/>
        </w:rPr>
        <w:t>decreases</w:t>
      </w:r>
      <w:r w:rsidRPr="004446E5">
        <w:rPr>
          <w:rFonts w:ascii="Times New Roman" w:hAnsi="Times New Roman" w:cs="Times New Roman"/>
          <w:szCs w:val="24"/>
          <w:lang w:val="tr-TR"/>
        </w:rPr>
        <w:t>.</w:t>
      </w:r>
    </w:p>
    <w:p w14:paraId="714A289B" w14:textId="77777777" w:rsidR="00C36D74" w:rsidRPr="004446E5" w:rsidRDefault="00C36D74" w:rsidP="00701AEE">
      <w:pPr>
        <w:widowControl/>
        <w:numPr>
          <w:ilvl w:val="0"/>
          <w:numId w:val="4"/>
        </w:numPr>
        <w:spacing w:after="160" w:line="360" w:lineRule="auto"/>
        <w:jc w:val="both"/>
        <w:rPr>
          <w:rFonts w:ascii="Times New Roman" w:hAnsi="Times New Roman" w:cs="Times New Roman"/>
          <w:szCs w:val="24"/>
        </w:rPr>
      </w:pPr>
      <w:r w:rsidRPr="004446E5">
        <w:rPr>
          <w:rFonts w:ascii="Times New Roman" w:hAnsi="Times New Roman" w:cs="Times New Roman"/>
          <w:szCs w:val="24"/>
          <w:lang w:val="tr-TR"/>
        </w:rPr>
        <w:t xml:space="preserve">For each unit of parameter increase results in </w:t>
      </w:r>
      <m:oMath>
        <m:r>
          <w:rPr>
            <w:rFonts w:ascii="Cambria Math" w:hAnsi="Cambria Math" w:cs="Times New Roman"/>
            <w:szCs w:val="24"/>
            <w:lang w:val="tr-TR"/>
          </w:rPr>
          <m:t>100</m:t>
        </m:r>
        <m:r>
          <m:rPr>
            <m:sty m:val="p"/>
          </m:rPr>
          <w:rPr>
            <w:rFonts w:ascii="Cambria Math" w:hAnsi="Cambria Math" w:cs="Times New Roman"/>
            <w:szCs w:val="24"/>
            <w:lang w:val="tr-TR"/>
          </w:rPr>
          <m:t>x</m:t>
        </m:r>
        <m:r>
          <w:rPr>
            <w:rFonts w:ascii="Cambria Math" w:hAnsi="Cambria Math" w:cs="Times New Roman"/>
            <w:szCs w:val="24"/>
            <w:lang w:val="tr-TR"/>
          </w:rPr>
          <m:t>(</m:t>
        </m:r>
        <m:sSup>
          <m:sSupPr>
            <m:ctrlPr>
              <w:rPr>
                <w:rFonts w:ascii="Cambria Math" w:hAnsi="Cambria Math" w:cs="Times New Roman"/>
                <w:i/>
                <w:iCs/>
                <w:szCs w:val="24"/>
                <w:lang w:val="tr-TR"/>
              </w:rPr>
            </m:ctrlPr>
          </m:sSupPr>
          <m:e>
            <m:r>
              <w:rPr>
                <w:rFonts w:ascii="Cambria Math" w:hAnsi="Cambria Math" w:cs="Times New Roman"/>
                <w:szCs w:val="24"/>
                <w:lang w:val="tr-TR"/>
              </w:rPr>
              <m:t>e</m:t>
            </m:r>
          </m:e>
          <m:sup>
            <m:r>
              <w:rPr>
                <w:rFonts w:ascii="Cambria Math" w:hAnsi="Cambria Math" w:cs="Times New Roman"/>
                <w:szCs w:val="24"/>
                <w:lang w:val="tr-TR"/>
              </w:rPr>
              <m:t>β</m:t>
            </m:r>
          </m:sup>
        </m:sSup>
        <m:r>
          <w:rPr>
            <w:rFonts w:ascii="Cambria Math" w:hAnsi="Cambria Math" w:cs="Times New Roman"/>
            <w:szCs w:val="24"/>
            <w:lang w:val="tr-TR"/>
          </w:rPr>
          <m:t>-1)</m:t>
        </m:r>
      </m:oMath>
      <w:r w:rsidRPr="004446E5">
        <w:rPr>
          <w:rFonts w:ascii="Times New Roman" w:hAnsi="Times New Roman" w:cs="Times New Roman"/>
          <w:szCs w:val="24"/>
          <w:lang w:val="tr-TR"/>
        </w:rPr>
        <w:t>% increase(or decrease) in the expected survival time.</w:t>
      </w:r>
    </w:p>
    <w:p w14:paraId="409504C2" w14:textId="40130456" w:rsidR="00A35393" w:rsidRPr="004446E5" w:rsidRDefault="00C36D74"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Hence Estimate column represents the factor’s contribution positively or negatively to survival time.</w:t>
      </w:r>
    </w:p>
    <w:p w14:paraId="2448F4EB" w14:textId="15C02580" w:rsidR="007E7591" w:rsidRPr="0030208F" w:rsidRDefault="007E7591" w:rsidP="00701AEE">
      <w:pPr>
        <w:pStyle w:val="Heading1"/>
        <w:spacing w:line="360" w:lineRule="auto"/>
        <w:jc w:val="both"/>
        <w:rPr>
          <w:rFonts w:ascii="Times New Roman" w:hAnsi="Times New Roman" w:cs="Times New Roman"/>
          <w:b/>
          <w:sz w:val="24"/>
          <w:szCs w:val="24"/>
        </w:rPr>
      </w:pPr>
      <w:bookmarkStart w:id="24" w:name="_Toc486339591"/>
      <w:bookmarkStart w:id="25" w:name="_Toc486362775"/>
      <w:r w:rsidRPr="0030208F">
        <w:rPr>
          <w:rFonts w:ascii="Times New Roman" w:hAnsi="Times New Roman" w:cs="Times New Roman"/>
          <w:b/>
          <w:sz w:val="24"/>
          <w:szCs w:val="24"/>
        </w:rPr>
        <w:t>Conclusion</w:t>
      </w:r>
      <w:bookmarkEnd w:id="25"/>
    </w:p>
    <w:p w14:paraId="68E369F9" w14:textId="6D194957" w:rsidR="0030208F" w:rsidRDefault="00E80213"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 xml:space="preserve">Based on our analysis the employees leaving the company are the ones not owning stocks, not satisfied with the job </w:t>
      </w:r>
      <w:r w:rsidR="002A3CB1" w:rsidRPr="004446E5">
        <w:rPr>
          <w:rFonts w:ascii="Times New Roman" w:hAnsi="Times New Roman" w:cs="Times New Roman"/>
          <w:szCs w:val="24"/>
        </w:rPr>
        <w:t>involvement,</w:t>
      </w:r>
      <w:r w:rsidRPr="004446E5">
        <w:rPr>
          <w:rFonts w:ascii="Times New Roman" w:hAnsi="Times New Roman" w:cs="Times New Roman"/>
          <w:szCs w:val="24"/>
        </w:rPr>
        <w:t xml:space="preserve"> and </w:t>
      </w:r>
      <w:r w:rsidR="002A3CB1" w:rsidRPr="004446E5">
        <w:rPr>
          <w:rFonts w:ascii="Times New Roman" w:hAnsi="Times New Roman" w:cs="Times New Roman"/>
          <w:szCs w:val="24"/>
        </w:rPr>
        <w:t xml:space="preserve">not having work life balance. It is also seen that the employees with less experience are leaving the company for a higher compensation in other companies. Employees with higher experience are leaving because to get rid of overtime as shown in the survival model results. Employee attrition is highest in the second and third year of employment. This shows that young employees tend to move out more. There is a difference in attrition between different employee groups. Employees who are involved in operations highly are less satisfied with their job due to which their attrition rate is higher. </w:t>
      </w:r>
    </w:p>
    <w:p w14:paraId="7E7E7523" w14:textId="77777777" w:rsidR="0030208F" w:rsidRPr="0030208F" w:rsidRDefault="0030208F" w:rsidP="00701AEE">
      <w:pPr>
        <w:pStyle w:val="Heading1"/>
        <w:spacing w:line="360" w:lineRule="auto"/>
        <w:jc w:val="both"/>
        <w:rPr>
          <w:rFonts w:ascii="Times New Roman" w:hAnsi="Times New Roman" w:cs="Times New Roman"/>
          <w:b/>
          <w:sz w:val="24"/>
          <w:szCs w:val="24"/>
        </w:rPr>
      </w:pPr>
      <w:bookmarkStart w:id="26" w:name="_Toc486362776"/>
      <w:r w:rsidRPr="0030208F">
        <w:rPr>
          <w:rFonts w:ascii="Times New Roman" w:hAnsi="Times New Roman" w:cs="Times New Roman"/>
          <w:b/>
          <w:sz w:val="24"/>
          <w:szCs w:val="24"/>
        </w:rPr>
        <w:lastRenderedPageBreak/>
        <w:t>Recommendations:</w:t>
      </w:r>
      <w:bookmarkEnd w:id="26"/>
    </w:p>
    <w:p w14:paraId="5460B5E0" w14:textId="77777777" w:rsidR="0030208F" w:rsidRPr="0030208F" w:rsidRDefault="0030208F" w:rsidP="00701AEE">
      <w:pPr>
        <w:numPr>
          <w:ilvl w:val="0"/>
          <w:numId w:val="7"/>
        </w:numPr>
        <w:spacing w:line="360" w:lineRule="auto"/>
        <w:jc w:val="both"/>
        <w:rPr>
          <w:rFonts w:ascii="Times New Roman" w:hAnsi="Times New Roman" w:cs="Times New Roman"/>
          <w:szCs w:val="24"/>
        </w:rPr>
      </w:pPr>
      <w:r w:rsidRPr="0030208F">
        <w:rPr>
          <w:rFonts w:ascii="Times New Roman" w:hAnsi="Times New Roman" w:cs="Times New Roman"/>
          <w:szCs w:val="24"/>
        </w:rPr>
        <w:t>Improve job related training availability and encourage employees which are on job roles like Laboratory Technicians, Sales Executive, Sales Representatives. It will engage them in the organization and break their monotonous work routine with a new goal set in mind.</w:t>
      </w:r>
    </w:p>
    <w:p w14:paraId="1D2E3D73" w14:textId="77777777" w:rsidR="0030208F" w:rsidRPr="0030208F" w:rsidRDefault="0030208F" w:rsidP="00701AEE">
      <w:pPr>
        <w:numPr>
          <w:ilvl w:val="0"/>
          <w:numId w:val="7"/>
        </w:numPr>
        <w:spacing w:line="360" w:lineRule="auto"/>
        <w:jc w:val="both"/>
        <w:rPr>
          <w:rFonts w:ascii="Times New Roman" w:hAnsi="Times New Roman" w:cs="Times New Roman"/>
          <w:szCs w:val="24"/>
        </w:rPr>
      </w:pPr>
      <w:r w:rsidRPr="0030208F">
        <w:rPr>
          <w:rFonts w:ascii="Times New Roman" w:hAnsi="Times New Roman" w:cs="Times New Roman"/>
          <w:szCs w:val="24"/>
        </w:rPr>
        <w:t>To avoid overtime, mangers must allocate the work to resources optimally.</w:t>
      </w:r>
    </w:p>
    <w:p w14:paraId="11F82DE9" w14:textId="77777777" w:rsidR="0030208F" w:rsidRPr="0030208F" w:rsidRDefault="00D51473" w:rsidP="00701AEE">
      <w:pPr>
        <w:numPr>
          <w:ilvl w:val="0"/>
          <w:numId w:val="7"/>
        </w:numPr>
        <w:spacing w:line="360" w:lineRule="auto"/>
        <w:jc w:val="both"/>
        <w:rPr>
          <w:rFonts w:ascii="Times New Roman" w:hAnsi="Times New Roman" w:cs="Times New Roman"/>
          <w:szCs w:val="24"/>
        </w:rPr>
      </w:pPr>
      <w:r w:rsidRPr="0030208F">
        <w:rPr>
          <w:rFonts w:ascii="Times New Roman" w:hAnsi="Times New Roman" w:cs="Times New Roman"/>
          <w:szCs w:val="24"/>
        </w:rPr>
        <w:t>Strategic</w:t>
      </w:r>
      <w:r w:rsidR="0030208F" w:rsidRPr="0030208F">
        <w:rPr>
          <w:rFonts w:ascii="Times New Roman" w:hAnsi="Times New Roman" w:cs="Times New Roman"/>
          <w:szCs w:val="24"/>
        </w:rPr>
        <w:t xml:space="preserve"> hiring process and resource allocation</w:t>
      </w:r>
      <w:r w:rsidRPr="0030208F">
        <w:rPr>
          <w:rFonts w:ascii="Times New Roman" w:hAnsi="Times New Roman" w:cs="Times New Roman"/>
          <w:szCs w:val="24"/>
        </w:rPr>
        <w:t xml:space="preserve"> to reduce </w:t>
      </w:r>
      <w:r w:rsidR="0030208F" w:rsidRPr="0030208F">
        <w:rPr>
          <w:rFonts w:ascii="Times New Roman" w:hAnsi="Times New Roman" w:cs="Times New Roman"/>
          <w:szCs w:val="24"/>
        </w:rPr>
        <w:t xml:space="preserve">frequent </w:t>
      </w:r>
      <w:r w:rsidRPr="0030208F">
        <w:rPr>
          <w:rFonts w:ascii="Times New Roman" w:hAnsi="Times New Roman" w:cs="Times New Roman"/>
          <w:szCs w:val="24"/>
        </w:rPr>
        <w:t>travel</w:t>
      </w:r>
      <w:r w:rsidR="0030208F" w:rsidRPr="0030208F">
        <w:rPr>
          <w:rFonts w:ascii="Times New Roman" w:hAnsi="Times New Roman" w:cs="Times New Roman"/>
          <w:szCs w:val="24"/>
        </w:rPr>
        <w:t>.</w:t>
      </w:r>
    </w:p>
    <w:p w14:paraId="790601E8" w14:textId="77777777" w:rsidR="00D85455" w:rsidRPr="0030208F" w:rsidRDefault="0030208F" w:rsidP="00701AEE">
      <w:pPr>
        <w:numPr>
          <w:ilvl w:val="0"/>
          <w:numId w:val="7"/>
        </w:numPr>
        <w:spacing w:line="360" w:lineRule="auto"/>
        <w:jc w:val="both"/>
        <w:rPr>
          <w:rFonts w:ascii="Times New Roman" w:hAnsi="Times New Roman" w:cs="Times New Roman"/>
          <w:szCs w:val="24"/>
        </w:rPr>
      </w:pPr>
      <w:r w:rsidRPr="0030208F">
        <w:rPr>
          <w:rFonts w:ascii="Times New Roman" w:hAnsi="Times New Roman" w:cs="Times New Roman"/>
          <w:szCs w:val="24"/>
        </w:rPr>
        <w:t>P</w:t>
      </w:r>
      <w:r w:rsidR="00D51473" w:rsidRPr="0030208F">
        <w:rPr>
          <w:rFonts w:ascii="Times New Roman" w:hAnsi="Times New Roman" w:cs="Times New Roman"/>
          <w:szCs w:val="24"/>
        </w:rPr>
        <w:t>rovide sufficient travel</w:t>
      </w:r>
      <w:r w:rsidRPr="0030208F">
        <w:rPr>
          <w:rFonts w:ascii="Times New Roman" w:hAnsi="Times New Roman" w:cs="Times New Roman"/>
          <w:szCs w:val="24"/>
        </w:rPr>
        <w:t xml:space="preserve"> and overtime</w:t>
      </w:r>
      <w:r w:rsidR="00D51473" w:rsidRPr="0030208F">
        <w:rPr>
          <w:rFonts w:ascii="Times New Roman" w:hAnsi="Times New Roman" w:cs="Times New Roman"/>
          <w:szCs w:val="24"/>
        </w:rPr>
        <w:t xml:space="preserve"> allowance to the employ</w:t>
      </w:r>
      <w:r w:rsidRPr="0030208F">
        <w:rPr>
          <w:rFonts w:ascii="Times New Roman" w:hAnsi="Times New Roman" w:cs="Times New Roman"/>
          <w:szCs w:val="24"/>
        </w:rPr>
        <w:t>ee</w:t>
      </w:r>
      <w:r w:rsidR="00D51473" w:rsidRPr="0030208F">
        <w:rPr>
          <w:rFonts w:ascii="Times New Roman" w:hAnsi="Times New Roman" w:cs="Times New Roman"/>
          <w:szCs w:val="24"/>
        </w:rPr>
        <w:t>s</w:t>
      </w:r>
      <w:r w:rsidRPr="0030208F">
        <w:rPr>
          <w:rFonts w:ascii="Times New Roman" w:hAnsi="Times New Roman" w:cs="Times New Roman"/>
          <w:szCs w:val="24"/>
        </w:rPr>
        <w:t>.</w:t>
      </w:r>
      <w:r w:rsidR="00D51473" w:rsidRPr="0030208F">
        <w:rPr>
          <w:rFonts w:ascii="Times New Roman" w:hAnsi="Times New Roman" w:cs="Times New Roman"/>
          <w:szCs w:val="24"/>
        </w:rPr>
        <w:t xml:space="preserve"> </w:t>
      </w:r>
    </w:p>
    <w:p w14:paraId="76841F4F" w14:textId="77777777" w:rsidR="00010ACF" w:rsidRPr="0030208F" w:rsidRDefault="00D51473" w:rsidP="00701AEE">
      <w:pPr>
        <w:numPr>
          <w:ilvl w:val="0"/>
          <w:numId w:val="7"/>
        </w:numPr>
        <w:spacing w:line="360" w:lineRule="auto"/>
        <w:jc w:val="both"/>
        <w:rPr>
          <w:rFonts w:ascii="Times New Roman" w:hAnsi="Times New Roman" w:cs="Times New Roman"/>
          <w:szCs w:val="24"/>
        </w:rPr>
      </w:pPr>
      <w:r w:rsidRPr="0030208F">
        <w:rPr>
          <w:rFonts w:ascii="Times New Roman" w:hAnsi="Times New Roman" w:cs="Times New Roman"/>
          <w:szCs w:val="24"/>
        </w:rPr>
        <w:t>Provide stock options to the employees for better engagement in the FarmaLogis.</w:t>
      </w:r>
    </w:p>
    <w:p w14:paraId="3DD0E32A" w14:textId="77777777" w:rsidR="0030208F" w:rsidRPr="004446E5" w:rsidRDefault="0030208F" w:rsidP="00701AEE">
      <w:pPr>
        <w:spacing w:line="360" w:lineRule="auto"/>
        <w:jc w:val="both"/>
        <w:rPr>
          <w:rFonts w:ascii="Times New Roman" w:hAnsi="Times New Roman" w:cs="Times New Roman"/>
          <w:szCs w:val="24"/>
        </w:rPr>
      </w:pPr>
    </w:p>
    <w:p w14:paraId="711C3EB1" w14:textId="120684D3" w:rsidR="00EB21AB" w:rsidRPr="0030208F" w:rsidRDefault="00EB21AB" w:rsidP="00701AEE">
      <w:pPr>
        <w:pStyle w:val="Heading1"/>
        <w:spacing w:line="360" w:lineRule="auto"/>
        <w:jc w:val="both"/>
        <w:rPr>
          <w:rFonts w:ascii="Times New Roman" w:hAnsi="Times New Roman" w:cs="Times New Roman"/>
          <w:b/>
          <w:sz w:val="24"/>
          <w:szCs w:val="24"/>
        </w:rPr>
      </w:pPr>
      <w:bookmarkStart w:id="27" w:name="_Toc486362777"/>
      <w:r w:rsidRPr="0030208F">
        <w:rPr>
          <w:rFonts w:ascii="Times New Roman" w:hAnsi="Times New Roman" w:cs="Times New Roman"/>
          <w:b/>
          <w:sz w:val="24"/>
          <w:szCs w:val="24"/>
        </w:rPr>
        <w:t>Appendix</w:t>
      </w:r>
      <w:bookmarkEnd w:id="24"/>
      <w:bookmarkEnd w:id="27"/>
    </w:p>
    <w:p w14:paraId="1F223A84" w14:textId="26149D3A" w:rsidR="004446E5" w:rsidRPr="004446E5" w:rsidRDefault="004446E5"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t xml:space="preserve">Please find the below SAS file which contains code to obtain the above explained results.  </w:t>
      </w:r>
    </w:p>
    <w:bookmarkStart w:id="28" w:name="_GoBack"/>
    <w:bookmarkEnd w:id="28"/>
    <w:p w14:paraId="06AAB379" w14:textId="7AE37403" w:rsidR="00EB21AB" w:rsidRPr="004446E5" w:rsidRDefault="0030208F" w:rsidP="00701AEE">
      <w:pPr>
        <w:spacing w:line="360" w:lineRule="auto"/>
        <w:jc w:val="both"/>
        <w:rPr>
          <w:rFonts w:ascii="Times New Roman" w:hAnsi="Times New Roman" w:cs="Times New Roman"/>
          <w:szCs w:val="24"/>
        </w:rPr>
      </w:pPr>
      <w:r w:rsidRPr="004446E5">
        <w:rPr>
          <w:rFonts w:ascii="Times New Roman" w:hAnsi="Times New Roman" w:cs="Times New Roman"/>
          <w:szCs w:val="24"/>
        </w:rPr>
        <w:object w:dxaOrig="2866" w:dyaOrig="811" w14:anchorId="69EBFD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3.25pt;height:40.5pt" o:ole="">
            <v:imagedata r:id="rId30" o:title=""/>
          </v:shape>
          <o:OLEObject Type="Embed" ProgID="Package" ShapeID="_x0000_i1025" DrawAspect="Content" ObjectID="_1560104638" r:id="rId31"/>
        </w:object>
      </w:r>
    </w:p>
    <w:sectPr w:rsidR="00EB21AB" w:rsidRPr="004446E5" w:rsidSect="00701AEE">
      <w:headerReference w:type="default" r:id="rId32"/>
      <w:footerReference w:type="default" r:id="rId33"/>
      <w:pgSz w:w="11906" w:h="16838"/>
      <w:pgMar w:top="720" w:right="720" w:bottom="720" w:left="720" w:header="851" w:footer="992" w:gutter="0"/>
      <w:pgBorders w:offsetFrom="page">
        <w:top w:val="dotted" w:sz="4" w:space="24" w:color="auto"/>
        <w:left w:val="dotted" w:sz="4" w:space="24" w:color="auto"/>
        <w:bottom w:val="dotted" w:sz="4" w:space="24" w:color="auto"/>
        <w:right w:val="dotted" w:sz="4" w:space="24" w:color="auto"/>
      </w:pgBorders>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E4624F" w14:textId="77777777" w:rsidR="00D1061E" w:rsidRDefault="00D1061E" w:rsidP="00EB21AB">
      <w:r>
        <w:separator/>
      </w:r>
    </w:p>
  </w:endnote>
  <w:endnote w:type="continuationSeparator" w:id="0">
    <w:p w14:paraId="4F298A36" w14:textId="77777777" w:rsidR="00D1061E" w:rsidRDefault="00D1061E" w:rsidP="00EB21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PMingLiU"/>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B277F7" w14:textId="0F909766" w:rsidR="00701AEE" w:rsidRDefault="00701AEE">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721007">
      <w:rPr>
        <w:caps/>
        <w:noProof/>
        <w:color w:val="5B9BD5" w:themeColor="accent1"/>
      </w:rPr>
      <w:t>18</w:t>
    </w:r>
    <w:r>
      <w:rPr>
        <w:caps/>
        <w:noProof/>
        <w:color w:val="5B9BD5" w:themeColor="accent1"/>
      </w:rPr>
      <w:fldChar w:fldCharType="end"/>
    </w:r>
  </w:p>
  <w:p w14:paraId="7A8C208A" w14:textId="77777777" w:rsidR="00F27680" w:rsidRDefault="00F276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FCA21E" w14:textId="77777777" w:rsidR="00D1061E" w:rsidRDefault="00D1061E" w:rsidP="00EB21AB">
      <w:r>
        <w:separator/>
      </w:r>
    </w:p>
  </w:footnote>
  <w:footnote w:type="continuationSeparator" w:id="0">
    <w:p w14:paraId="6B300F2A" w14:textId="77777777" w:rsidR="00D1061E" w:rsidRDefault="00D1061E" w:rsidP="00EB21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3BD2E" w14:textId="7D7E0002" w:rsidR="00F27680" w:rsidRPr="00701AEE" w:rsidRDefault="00701AEE">
    <w:pPr>
      <w:pStyle w:val="Header"/>
      <w:rPr>
        <w:rFonts w:ascii="Times New Roman" w:hAnsi="Times New Roman" w:cs="Times New Roman"/>
        <w:sz w:val="20"/>
        <w:szCs w:val="20"/>
      </w:rPr>
    </w:pPr>
    <w:r w:rsidRPr="00701AEE">
      <w:rPr>
        <w:rFonts w:ascii="Times New Roman" w:hAnsi="Times New Roman" w:cs="Times New Roman"/>
        <w:sz w:val="20"/>
        <w:szCs w:val="20"/>
      </w:rPr>
      <w:t>OPIM 5894</w:t>
    </w:r>
    <w:r w:rsidRPr="00701AEE">
      <w:rPr>
        <w:rFonts w:ascii="Times New Roman" w:hAnsi="Times New Roman" w:cs="Times New Roman"/>
        <w:sz w:val="20"/>
        <w:szCs w:val="20"/>
      </w:rPr>
      <w:ptab w:relativeTo="margin" w:alignment="center" w:leader="none"/>
    </w:r>
    <w:r w:rsidRPr="00701AEE">
      <w:rPr>
        <w:rFonts w:ascii="Times New Roman" w:hAnsi="Times New Roman" w:cs="Times New Roman"/>
        <w:sz w:val="20"/>
        <w:szCs w:val="20"/>
      </w:rPr>
      <w:t>Project 1</w:t>
    </w:r>
    <w:r w:rsidRPr="00701AEE">
      <w:rPr>
        <w:rFonts w:ascii="Times New Roman" w:hAnsi="Times New Roman" w:cs="Times New Roman"/>
        <w:sz w:val="20"/>
        <w:szCs w:val="20"/>
      </w:rPr>
      <w:ptab w:relativeTo="margin" w:alignment="right" w:leader="none"/>
    </w:r>
    <w:r w:rsidRPr="00701AEE">
      <w:rPr>
        <w:rFonts w:ascii="Times New Roman" w:hAnsi="Times New Roman" w:cs="Times New Roman"/>
        <w:sz w:val="20"/>
        <w:szCs w:val="20"/>
      </w:rPr>
      <w:t>TEAM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D58FE"/>
    <w:multiLevelType w:val="multilevel"/>
    <w:tmpl w:val="C0F60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4E69A7"/>
    <w:multiLevelType w:val="hybridMultilevel"/>
    <w:tmpl w:val="A6EC586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rPr>
        <w:rFonts w:ascii="PMingLiU" w:eastAsia="PMingLiU" w:hAnsi="PMingLiU"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PMingLiU" w:eastAsia="PMingLiU" w:hAnsi="PMingLiU"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PMingLiU" w:eastAsia="PMingLiU" w:hAnsi="PMingLiU" w:hint="eastAsia"/>
      </w:rPr>
    </w:lvl>
    <w:lvl w:ilvl="8" w:tplc="0409001B" w:tentative="1">
      <w:start w:val="1"/>
      <w:numFmt w:val="lowerRoman"/>
      <w:lvlText w:val="%9."/>
      <w:lvlJc w:val="right"/>
      <w:pPr>
        <w:ind w:left="4800" w:hanging="480"/>
      </w:pPr>
    </w:lvl>
  </w:abstractNum>
  <w:abstractNum w:abstractNumId="2" w15:restartNumberingAfterBreak="0">
    <w:nsid w:val="20964F2D"/>
    <w:multiLevelType w:val="hybridMultilevel"/>
    <w:tmpl w:val="B98E34B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E6B07F1"/>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64B30AC"/>
    <w:multiLevelType w:val="hybridMultilevel"/>
    <w:tmpl w:val="9134183C"/>
    <w:lvl w:ilvl="0" w:tplc="A7F632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3F118B"/>
    <w:multiLevelType w:val="hybridMultilevel"/>
    <w:tmpl w:val="592C7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B26982"/>
    <w:multiLevelType w:val="hybridMultilevel"/>
    <w:tmpl w:val="F208C0D2"/>
    <w:lvl w:ilvl="0" w:tplc="AABA3AB4">
      <w:start w:val="1"/>
      <w:numFmt w:val="bullet"/>
      <w:lvlText w:val="•"/>
      <w:lvlJc w:val="left"/>
      <w:pPr>
        <w:tabs>
          <w:tab w:val="num" w:pos="720"/>
        </w:tabs>
        <w:ind w:left="720" w:hanging="360"/>
      </w:pPr>
      <w:rPr>
        <w:rFonts w:ascii="Arial" w:hAnsi="Arial" w:hint="default"/>
      </w:rPr>
    </w:lvl>
    <w:lvl w:ilvl="1" w:tplc="8FFC4CF6" w:tentative="1">
      <w:start w:val="1"/>
      <w:numFmt w:val="bullet"/>
      <w:lvlText w:val="•"/>
      <w:lvlJc w:val="left"/>
      <w:pPr>
        <w:tabs>
          <w:tab w:val="num" w:pos="1440"/>
        </w:tabs>
        <w:ind w:left="1440" w:hanging="360"/>
      </w:pPr>
      <w:rPr>
        <w:rFonts w:ascii="Arial" w:hAnsi="Arial" w:hint="default"/>
      </w:rPr>
    </w:lvl>
    <w:lvl w:ilvl="2" w:tplc="DF206BF2" w:tentative="1">
      <w:start w:val="1"/>
      <w:numFmt w:val="bullet"/>
      <w:lvlText w:val="•"/>
      <w:lvlJc w:val="left"/>
      <w:pPr>
        <w:tabs>
          <w:tab w:val="num" w:pos="2160"/>
        </w:tabs>
        <w:ind w:left="2160" w:hanging="360"/>
      </w:pPr>
      <w:rPr>
        <w:rFonts w:ascii="Arial" w:hAnsi="Arial" w:hint="default"/>
      </w:rPr>
    </w:lvl>
    <w:lvl w:ilvl="3" w:tplc="9034A8F8" w:tentative="1">
      <w:start w:val="1"/>
      <w:numFmt w:val="bullet"/>
      <w:lvlText w:val="•"/>
      <w:lvlJc w:val="left"/>
      <w:pPr>
        <w:tabs>
          <w:tab w:val="num" w:pos="2880"/>
        </w:tabs>
        <w:ind w:left="2880" w:hanging="360"/>
      </w:pPr>
      <w:rPr>
        <w:rFonts w:ascii="Arial" w:hAnsi="Arial" w:hint="default"/>
      </w:rPr>
    </w:lvl>
    <w:lvl w:ilvl="4" w:tplc="9E1C2206" w:tentative="1">
      <w:start w:val="1"/>
      <w:numFmt w:val="bullet"/>
      <w:lvlText w:val="•"/>
      <w:lvlJc w:val="left"/>
      <w:pPr>
        <w:tabs>
          <w:tab w:val="num" w:pos="3600"/>
        </w:tabs>
        <w:ind w:left="3600" w:hanging="360"/>
      </w:pPr>
      <w:rPr>
        <w:rFonts w:ascii="Arial" w:hAnsi="Arial" w:hint="default"/>
      </w:rPr>
    </w:lvl>
    <w:lvl w:ilvl="5" w:tplc="BA2E0FD2" w:tentative="1">
      <w:start w:val="1"/>
      <w:numFmt w:val="bullet"/>
      <w:lvlText w:val="•"/>
      <w:lvlJc w:val="left"/>
      <w:pPr>
        <w:tabs>
          <w:tab w:val="num" w:pos="4320"/>
        </w:tabs>
        <w:ind w:left="4320" w:hanging="360"/>
      </w:pPr>
      <w:rPr>
        <w:rFonts w:ascii="Arial" w:hAnsi="Arial" w:hint="default"/>
      </w:rPr>
    </w:lvl>
    <w:lvl w:ilvl="6" w:tplc="5BB8F5A2" w:tentative="1">
      <w:start w:val="1"/>
      <w:numFmt w:val="bullet"/>
      <w:lvlText w:val="•"/>
      <w:lvlJc w:val="left"/>
      <w:pPr>
        <w:tabs>
          <w:tab w:val="num" w:pos="5040"/>
        </w:tabs>
        <w:ind w:left="5040" w:hanging="360"/>
      </w:pPr>
      <w:rPr>
        <w:rFonts w:ascii="Arial" w:hAnsi="Arial" w:hint="default"/>
      </w:rPr>
    </w:lvl>
    <w:lvl w:ilvl="7" w:tplc="EA6AA210" w:tentative="1">
      <w:start w:val="1"/>
      <w:numFmt w:val="bullet"/>
      <w:lvlText w:val="•"/>
      <w:lvlJc w:val="left"/>
      <w:pPr>
        <w:tabs>
          <w:tab w:val="num" w:pos="5760"/>
        </w:tabs>
        <w:ind w:left="5760" w:hanging="360"/>
      </w:pPr>
      <w:rPr>
        <w:rFonts w:ascii="Arial" w:hAnsi="Arial" w:hint="default"/>
      </w:rPr>
    </w:lvl>
    <w:lvl w:ilvl="8" w:tplc="C83AFEC2"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3"/>
  </w:num>
  <w:num w:numId="3">
    <w:abstractNumId w:val="1"/>
  </w:num>
  <w:num w:numId="4">
    <w:abstractNumId w:val="6"/>
  </w:num>
  <w:num w:numId="5">
    <w:abstractNumId w:val="4"/>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bI0M7cwNzAwNjU3NDFX0lEKTi0uzszPAykwrAUALHYOaSwAAAA="/>
  </w:docVars>
  <w:rsids>
    <w:rsidRoot w:val="00433B46"/>
    <w:rsid w:val="000016CB"/>
    <w:rsid w:val="0006625C"/>
    <w:rsid w:val="00084E0F"/>
    <w:rsid w:val="00085DCD"/>
    <w:rsid w:val="00101F82"/>
    <w:rsid w:val="001F7002"/>
    <w:rsid w:val="002051EE"/>
    <w:rsid w:val="00237AE3"/>
    <w:rsid w:val="00296347"/>
    <w:rsid w:val="002A3CB1"/>
    <w:rsid w:val="002D0709"/>
    <w:rsid w:val="002F3464"/>
    <w:rsid w:val="0030208F"/>
    <w:rsid w:val="00310B7C"/>
    <w:rsid w:val="00365B05"/>
    <w:rsid w:val="00403BB5"/>
    <w:rsid w:val="00433B46"/>
    <w:rsid w:val="004429EC"/>
    <w:rsid w:val="004446E5"/>
    <w:rsid w:val="00490DB7"/>
    <w:rsid w:val="00497F2A"/>
    <w:rsid w:val="004A22F1"/>
    <w:rsid w:val="004B3853"/>
    <w:rsid w:val="004F2074"/>
    <w:rsid w:val="004F7388"/>
    <w:rsid w:val="00511BEC"/>
    <w:rsid w:val="005372D5"/>
    <w:rsid w:val="00591B10"/>
    <w:rsid w:val="005E4E15"/>
    <w:rsid w:val="00603F06"/>
    <w:rsid w:val="006E6803"/>
    <w:rsid w:val="00701AEE"/>
    <w:rsid w:val="0071385E"/>
    <w:rsid w:val="00721007"/>
    <w:rsid w:val="00751C3F"/>
    <w:rsid w:val="0078038B"/>
    <w:rsid w:val="007953C9"/>
    <w:rsid w:val="007D7F18"/>
    <w:rsid w:val="007E7591"/>
    <w:rsid w:val="00857F8F"/>
    <w:rsid w:val="00865E61"/>
    <w:rsid w:val="00874EFF"/>
    <w:rsid w:val="008A609F"/>
    <w:rsid w:val="008B5D74"/>
    <w:rsid w:val="008E2C45"/>
    <w:rsid w:val="008E75A9"/>
    <w:rsid w:val="008F322E"/>
    <w:rsid w:val="009065A5"/>
    <w:rsid w:val="00944E48"/>
    <w:rsid w:val="00950F31"/>
    <w:rsid w:val="009A5738"/>
    <w:rsid w:val="009B6910"/>
    <w:rsid w:val="00A35393"/>
    <w:rsid w:val="00AB0A62"/>
    <w:rsid w:val="00B34908"/>
    <w:rsid w:val="00C117EE"/>
    <w:rsid w:val="00C36D74"/>
    <w:rsid w:val="00C97048"/>
    <w:rsid w:val="00CF054D"/>
    <w:rsid w:val="00CF718B"/>
    <w:rsid w:val="00D06AFD"/>
    <w:rsid w:val="00D1061E"/>
    <w:rsid w:val="00D236FE"/>
    <w:rsid w:val="00D33308"/>
    <w:rsid w:val="00D51473"/>
    <w:rsid w:val="00D64B4F"/>
    <w:rsid w:val="00D86275"/>
    <w:rsid w:val="00DA5F3D"/>
    <w:rsid w:val="00E51CE6"/>
    <w:rsid w:val="00E80213"/>
    <w:rsid w:val="00E84025"/>
    <w:rsid w:val="00E86AEB"/>
    <w:rsid w:val="00E97D2D"/>
    <w:rsid w:val="00EB21AB"/>
    <w:rsid w:val="00F27680"/>
    <w:rsid w:val="00F3216D"/>
    <w:rsid w:val="00F56994"/>
    <w:rsid w:val="00F60B5E"/>
    <w:rsid w:val="00F94329"/>
    <w:rsid w:val="00FF7B6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C30D3"/>
  <w15:chartTrackingRefBased/>
  <w15:docId w15:val="{8D79AFEB-9F28-4842-8C50-81E3C537B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EB21A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21A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33B46"/>
    <w:pPr>
      <w:widowControl/>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433B46"/>
    <w:rPr>
      <w:rFonts w:asciiTheme="majorHAnsi" w:eastAsiaTheme="majorEastAsia" w:hAnsiTheme="majorHAnsi" w:cstheme="majorBidi"/>
      <w:spacing w:val="-10"/>
      <w:kern w:val="28"/>
      <w:sz w:val="56"/>
      <w:szCs w:val="56"/>
      <w:lang w:eastAsia="en-US"/>
    </w:rPr>
  </w:style>
  <w:style w:type="paragraph" w:styleId="ListParagraph">
    <w:name w:val="List Paragraph"/>
    <w:basedOn w:val="Normal"/>
    <w:uiPriority w:val="34"/>
    <w:qFormat/>
    <w:rsid w:val="00433B46"/>
    <w:pPr>
      <w:ind w:leftChars="200" w:left="480"/>
    </w:pPr>
  </w:style>
  <w:style w:type="table" w:styleId="TableGrid">
    <w:name w:val="Table Grid"/>
    <w:basedOn w:val="TableNormal"/>
    <w:uiPriority w:val="39"/>
    <w:rsid w:val="007953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2">
    <w:name w:val="Table Web 2"/>
    <w:basedOn w:val="TableNormal"/>
    <w:uiPriority w:val="99"/>
    <w:rsid w:val="007953C9"/>
    <w:pPr>
      <w:widowControl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StylePr>
  </w:style>
  <w:style w:type="table" w:styleId="GridTable1Light-Accent1">
    <w:name w:val="Grid Table 1 Light Accent 1"/>
    <w:basedOn w:val="TableNormal"/>
    <w:uiPriority w:val="46"/>
    <w:rsid w:val="007953C9"/>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2">
    <w:name w:val="Grid Table 2"/>
    <w:basedOn w:val="TableNormal"/>
    <w:uiPriority w:val="47"/>
    <w:rsid w:val="007953C9"/>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2">
    <w:name w:val="Grid Table 1 Light Accent 2"/>
    <w:basedOn w:val="TableNormal"/>
    <w:uiPriority w:val="46"/>
    <w:rsid w:val="007953C9"/>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7953C9"/>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7953C9"/>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1Char">
    <w:name w:val="Heading 1 Char"/>
    <w:basedOn w:val="DefaultParagraphFont"/>
    <w:link w:val="Heading1"/>
    <w:uiPriority w:val="9"/>
    <w:rsid w:val="00EB21A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B21AB"/>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EB21AB"/>
    <w:rPr>
      <w:kern w:val="0"/>
      <w:sz w:val="22"/>
      <w:lang w:eastAsia="en-US"/>
    </w:rPr>
  </w:style>
  <w:style w:type="character" w:customStyle="1" w:styleId="NoSpacingChar">
    <w:name w:val="No Spacing Char"/>
    <w:basedOn w:val="DefaultParagraphFont"/>
    <w:link w:val="NoSpacing"/>
    <w:uiPriority w:val="1"/>
    <w:rsid w:val="00EB21AB"/>
    <w:rPr>
      <w:kern w:val="0"/>
      <w:sz w:val="22"/>
      <w:lang w:eastAsia="en-US"/>
    </w:rPr>
  </w:style>
  <w:style w:type="paragraph" w:styleId="TOCHeading">
    <w:name w:val="TOC Heading"/>
    <w:basedOn w:val="Heading1"/>
    <w:next w:val="Normal"/>
    <w:uiPriority w:val="39"/>
    <w:unhideWhenUsed/>
    <w:qFormat/>
    <w:rsid w:val="00EB21AB"/>
    <w:pPr>
      <w:widowControl/>
      <w:spacing w:line="259" w:lineRule="auto"/>
      <w:outlineLvl w:val="9"/>
    </w:pPr>
    <w:rPr>
      <w:kern w:val="0"/>
      <w:lang w:eastAsia="en-US"/>
    </w:rPr>
  </w:style>
  <w:style w:type="paragraph" w:styleId="TOC1">
    <w:name w:val="toc 1"/>
    <w:basedOn w:val="Normal"/>
    <w:next w:val="Normal"/>
    <w:autoRedefine/>
    <w:uiPriority w:val="39"/>
    <w:unhideWhenUsed/>
    <w:rsid w:val="00EB21AB"/>
    <w:pPr>
      <w:spacing w:after="100"/>
    </w:pPr>
  </w:style>
  <w:style w:type="paragraph" w:styleId="TOC2">
    <w:name w:val="toc 2"/>
    <w:basedOn w:val="Normal"/>
    <w:next w:val="Normal"/>
    <w:autoRedefine/>
    <w:uiPriority w:val="39"/>
    <w:unhideWhenUsed/>
    <w:rsid w:val="00EB21AB"/>
    <w:pPr>
      <w:spacing w:after="100"/>
      <w:ind w:left="240"/>
    </w:pPr>
  </w:style>
  <w:style w:type="character" w:styleId="Hyperlink">
    <w:name w:val="Hyperlink"/>
    <w:basedOn w:val="DefaultParagraphFont"/>
    <w:uiPriority w:val="99"/>
    <w:unhideWhenUsed/>
    <w:rsid w:val="00EB21AB"/>
    <w:rPr>
      <w:color w:val="0563C1" w:themeColor="hyperlink"/>
      <w:u w:val="single"/>
    </w:rPr>
  </w:style>
  <w:style w:type="paragraph" w:styleId="Header">
    <w:name w:val="header"/>
    <w:basedOn w:val="Normal"/>
    <w:link w:val="HeaderChar"/>
    <w:uiPriority w:val="99"/>
    <w:unhideWhenUsed/>
    <w:rsid w:val="00EB21AB"/>
    <w:pPr>
      <w:tabs>
        <w:tab w:val="center" w:pos="4513"/>
        <w:tab w:val="right" w:pos="9026"/>
      </w:tabs>
    </w:pPr>
  </w:style>
  <w:style w:type="character" w:customStyle="1" w:styleId="HeaderChar">
    <w:name w:val="Header Char"/>
    <w:basedOn w:val="DefaultParagraphFont"/>
    <w:link w:val="Header"/>
    <w:uiPriority w:val="99"/>
    <w:rsid w:val="00EB21AB"/>
  </w:style>
  <w:style w:type="paragraph" w:styleId="Footer">
    <w:name w:val="footer"/>
    <w:basedOn w:val="Normal"/>
    <w:link w:val="FooterChar"/>
    <w:uiPriority w:val="99"/>
    <w:unhideWhenUsed/>
    <w:rsid w:val="00EB21AB"/>
    <w:pPr>
      <w:tabs>
        <w:tab w:val="center" w:pos="4513"/>
        <w:tab w:val="right" w:pos="9026"/>
      </w:tabs>
    </w:pPr>
  </w:style>
  <w:style w:type="character" w:customStyle="1" w:styleId="FooterChar">
    <w:name w:val="Footer Char"/>
    <w:basedOn w:val="DefaultParagraphFont"/>
    <w:link w:val="Footer"/>
    <w:uiPriority w:val="99"/>
    <w:rsid w:val="00EB21AB"/>
  </w:style>
  <w:style w:type="character" w:customStyle="1" w:styleId="profilecardavatarthumb">
    <w:name w:val="profilecardavatarthumb"/>
    <w:basedOn w:val="DefaultParagraphFont"/>
    <w:rsid w:val="004446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1111273">
      <w:bodyDiv w:val="1"/>
      <w:marLeft w:val="0"/>
      <w:marRight w:val="0"/>
      <w:marTop w:val="0"/>
      <w:marBottom w:val="0"/>
      <w:divBdr>
        <w:top w:val="none" w:sz="0" w:space="0" w:color="auto"/>
        <w:left w:val="none" w:sz="0" w:space="0" w:color="auto"/>
        <w:bottom w:val="none" w:sz="0" w:space="0" w:color="auto"/>
        <w:right w:val="none" w:sz="0" w:space="0" w:color="auto"/>
      </w:divBdr>
    </w:div>
    <w:div w:id="1474758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PMingLiU"/>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DE0"/>
    <w:rsid w:val="00D34653"/>
    <w:rsid w:val="00F06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A663E3E90D0498090B9DA14A0ED204D">
    <w:name w:val="6A663E3E90D0498090B9DA14A0ED204D"/>
    <w:rsid w:val="00F06DE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E6BE02-95CF-4FD2-B512-1B6EB0DFF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2468</Words>
  <Characters>14071</Characters>
  <Application>Microsoft Office Word</Application>
  <DocSecurity>0</DocSecurity>
  <Lines>117</Lines>
  <Paragraphs>33</Paragraphs>
  <ScaleCrop>false</ScaleCrop>
  <HeadingPairs>
    <vt:vector size="4" baseType="variant">
      <vt:variant>
        <vt:lpstr>Title</vt:lpstr>
      </vt:variant>
      <vt:variant>
        <vt:i4>1</vt:i4>
      </vt:variant>
      <vt:variant>
        <vt:lpstr>標題</vt:lpstr>
      </vt:variant>
      <vt:variant>
        <vt:i4>1</vt:i4>
      </vt:variant>
    </vt:vector>
  </HeadingPairs>
  <TitlesOfParts>
    <vt:vector size="2" baseType="lpstr">
      <vt:lpstr>Survival analysis project 1</vt:lpstr>
      <vt:lpstr/>
    </vt:vector>
  </TitlesOfParts>
  <Company/>
  <LinksUpToDate>false</LinksUpToDate>
  <CharactersWithSpaces>16506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Survival analysis project 1</dc:title>
  <dc:subject>FermaLogis Inc. Employee Attrition Analysis</dc:subject>
  <dc:creator>Kylson</dc:creator>
  <cp:keywords/>
  <dc:description/>
  <cp:lastModifiedBy>Sriram Rajagopalan</cp:lastModifiedBy>
  <cp:revision>2</cp:revision>
  <dcterms:created xsi:type="dcterms:W3CDTF">2017-06-28T01:38:00Z</dcterms:created>
  <dcterms:modified xsi:type="dcterms:W3CDTF">2017-06-28T01:38:00Z</dcterms:modified>
</cp:coreProperties>
</file>