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42616" w14:textId="77777777" w:rsidR="002F0688" w:rsidRDefault="00000000">
      <w:pPr>
        <w:spacing w:before="1440" w:after="200"/>
        <w:jc w:val="center"/>
      </w:pPr>
      <w:r>
        <w:rPr>
          <w:b/>
          <w:bCs/>
          <w:sz w:val="56"/>
          <w:szCs w:val="56"/>
        </w:rPr>
        <w:t>BBK CONSULTANCY</w:t>
      </w:r>
    </w:p>
    <w:p w14:paraId="0C360C90" w14:textId="49293690" w:rsidR="002F0688" w:rsidRDefault="00000000">
      <w:pPr>
        <w:spacing w:after="200"/>
        <w:jc w:val="center"/>
      </w:pPr>
      <w:r>
        <w:rPr>
          <w:sz w:val="28"/>
          <w:szCs w:val="28"/>
        </w:rPr>
        <w:t xml:space="preserve">Website Content </w:t>
      </w:r>
    </w:p>
    <w:p w14:paraId="108C9974" w14:textId="77777777" w:rsidR="002F0688" w:rsidRDefault="00000000">
      <w:pPr>
        <w:spacing w:after="400"/>
        <w:jc w:val="center"/>
      </w:pPr>
      <w:r>
        <w:t>10 Pages | SEO Optimised | H1 / H2 / H3 / P Tags Labelled</w:t>
      </w:r>
    </w:p>
    <w:p w14:paraId="3A83F86B" w14:textId="0D1A8522" w:rsidR="006F2FE6" w:rsidRDefault="006F2FE6">
      <w:pPr>
        <w:spacing w:after="400"/>
        <w:jc w:val="center"/>
      </w:pPr>
      <w:proofErr w:type="spellStart"/>
      <w:r>
        <w:t>A_Suvithan</w:t>
      </w:r>
      <w:proofErr w:type="spellEnd"/>
    </w:p>
    <w:p w14:paraId="7CE79FE6" w14:textId="77777777" w:rsidR="002F0688" w:rsidRDefault="002F0688">
      <w:pPr>
        <w:pBdr>
          <w:bottom w:val="single" w:sz="6" w:space="1" w:color="000000"/>
        </w:pBdr>
        <w:spacing w:before="200" w:after="200"/>
      </w:pPr>
    </w:p>
    <w:p w14:paraId="5CEE3390" w14:textId="77777777" w:rsidR="002F0688" w:rsidRDefault="00000000">
      <w:pPr>
        <w:spacing w:before="200" w:after="100"/>
      </w:pPr>
      <w:r>
        <w:rPr>
          <w:b/>
          <w:bCs/>
          <w:sz w:val="24"/>
          <w:szCs w:val="24"/>
        </w:rPr>
        <w:t>HOW TO USE THIS DOCUMENT</w:t>
      </w:r>
    </w:p>
    <w:p w14:paraId="393D02A4" w14:textId="77777777" w:rsidR="002F0688" w:rsidRDefault="00000000">
      <w:pPr>
        <w:spacing w:before="80" w:after="100"/>
        <w:jc w:val="both"/>
      </w:pPr>
      <w:r>
        <w:t xml:space="preserve">Each page section is clearly labelled with WordPress / </w:t>
      </w:r>
      <w:proofErr w:type="spellStart"/>
      <w:r>
        <w:t>Elementor</w:t>
      </w:r>
      <w:proofErr w:type="spellEnd"/>
      <w:r>
        <w:t xml:space="preserve"> content tags:</w:t>
      </w:r>
    </w:p>
    <w:p w14:paraId="749B138F" w14:textId="77777777" w:rsidR="002F0688" w:rsidRDefault="00000000">
      <w:pPr>
        <w:pStyle w:val="ListParagraph"/>
        <w:numPr>
          <w:ilvl w:val="0"/>
          <w:numId w:val="2"/>
        </w:numPr>
        <w:spacing w:before="40" w:after="40"/>
      </w:pPr>
      <w:r>
        <w:t xml:space="preserve">[ H1 </w:t>
      </w:r>
      <w:proofErr w:type="gramStart"/>
      <w:r>
        <w:t>TAG ]</w:t>
      </w:r>
      <w:proofErr w:type="gramEnd"/>
      <w:r>
        <w:t xml:space="preserve"> — Use as the main page heading (Heading 1 widget / </w:t>
      </w:r>
      <w:proofErr w:type="spellStart"/>
      <w:r>
        <w:t>Elementor</w:t>
      </w:r>
      <w:proofErr w:type="spellEnd"/>
      <w:r>
        <w:t xml:space="preserve"> Heading)</w:t>
      </w:r>
    </w:p>
    <w:p w14:paraId="7C4A47D0" w14:textId="77777777" w:rsidR="002F0688" w:rsidRDefault="00000000">
      <w:pPr>
        <w:pStyle w:val="ListParagraph"/>
        <w:numPr>
          <w:ilvl w:val="0"/>
          <w:numId w:val="2"/>
        </w:numPr>
        <w:spacing w:before="40" w:after="40"/>
      </w:pPr>
      <w:r>
        <w:t xml:space="preserve">[ H2 </w:t>
      </w:r>
      <w:proofErr w:type="gramStart"/>
      <w:r>
        <w:t>TAG ]</w:t>
      </w:r>
      <w:proofErr w:type="gramEnd"/>
      <w:r>
        <w:t xml:space="preserve"> — Section headings (Heading 2 / </w:t>
      </w:r>
      <w:proofErr w:type="spellStart"/>
      <w:r>
        <w:t>Elementor</w:t>
      </w:r>
      <w:proofErr w:type="spellEnd"/>
      <w:r>
        <w:t xml:space="preserve"> Heading size Large)</w:t>
      </w:r>
    </w:p>
    <w:p w14:paraId="48B1E1EF" w14:textId="77777777" w:rsidR="002F0688" w:rsidRDefault="00000000">
      <w:pPr>
        <w:pStyle w:val="ListParagraph"/>
        <w:numPr>
          <w:ilvl w:val="0"/>
          <w:numId w:val="2"/>
        </w:numPr>
        <w:spacing w:before="40" w:after="40"/>
      </w:pPr>
      <w:r>
        <w:t xml:space="preserve">[ H3 </w:t>
      </w:r>
      <w:proofErr w:type="gramStart"/>
      <w:r>
        <w:t>TAG ]</w:t>
      </w:r>
      <w:proofErr w:type="gramEnd"/>
      <w:r>
        <w:t xml:space="preserve"> — Sub-section headings (Heading 3 / </w:t>
      </w:r>
      <w:proofErr w:type="spellStart"/>
      <w:r>
        <w:t>Elementor</w:t>
      </w:r>
      <w:proofErr w:type="spellEnd"/>
      <w:r>
        <w:t xml:space="preserve"> Heading size Medium)</w:t>
      </w:r>
    </w:p>
    <w:p w14:paraId="6B3572E6" w14:textId="77777777" w:rsidR="002F0688" w:rsidRDefault="00000000">
      <w:pPr>
        <w:pStyle w:val="ListParagraph"/>
        <w:numPr>
          <w:ilvl w:val="0"/>
          <w:numId w:val="2"/>
        </w:numPr>
        <w:spacing w:before="40" w:after="40"/>
      </w:pPr>
      <w:r>
        <w:t xml:space="preserve">[ H4 </w:t>
      </w:r>
      <w:proofErr w:type="gramStart"/>
      <w:r>
        <w:t>TAG ]</w:t>
      </w:r>
      <w:proofErr w:type="gramEnd"/>
      <w:r>
        <w:t xml:space="preserve"> — Card or block headings (Heading 4 / </w:t>
      </w:r>
      <w:proofErr w:type="spellStart"/>
      <w:r>
        <w:t>Elementor</w:t>
      </w:r>
      <w:proofErr w:type="spellEnd"/>
      <w:r>
        <w:t xml:space="preserve"> Inner Heading)</w:t>
      </w:r>
    </w:p>
    <w:p w14:paraId="7C85E307" w14:textId="77777777" w:rsidR="002F0688" w:rsidRDefault="00000000">
      <w:pPr>
        <w:pStyle w:val="ListParagraph"/>
        <w:numPr>
          <w:ilvl w:val="0"/>
          <w:numId w:val="2"/>
        </w:numPr>
        <w:spacing w:before="40" w:after="40"/>
      </w:pPr>
      <w:r>
        <w:t xml:space="preserve">[ P TAG — HERO </w:t>
      </w:r>
      <w:proofErr w:type="gramStart"/>
      <w:r>
        <w:t>DESCRIPTION ]</w:t>
      </w:r>
      <w:proofErr w:type="gramEnd"/>
      <w:r>
        <w:t xml:space="preserve"> — Hero section body text (Text Editor widget, placed below H1)</w:t>
      </w:r>
    </w:p>
    <w:p w14:paraId="37637EF3" w14:textId="77777777" w:rsidR="002F0688" w:rsidRDefault="00000000">
      <w:pPr>
        <w:pStyle w:val="ListParagraph"/>
        <w:numPr>
          <w:ilvl w:val="0"/>
          <w:numId w:val="2"/>
        </w:numPr>
        <w:spacing w:before="40" w:after="40"/>
      </w:pPr>
      <w:r>
        <w:t xml:space="preserve">[ P TAG — BODY </w:t>
      </w:r>
      <w:proofErr w:type="gramStart"/>
      <w:r>
        <w:t>CONTENT ]</w:t>
      </w:r>
      <w:proofErr w:type="gramEnd"/>
      <w:r>
        <w:t xml:space="preserve"> — Regular paragraph text (Text Editor widget)</w:t>
      </w:r>
    </w:p>
    <w:p w14:paraId="7F0A1068" w14:textId="77777777" w:rsidR="002F0688" w:rsidRDefault="00000000">
      <w:pPr>
        <w:pStyle w:val="ListParagraph"/>
        <w:numPr>
          <w:ilvl w:val="0"/>
          <w:numId w:val="2"/>
        </w:numPr>
        <w:spacing w:before="40" w:after="40"/>
      </w:pPr>
      <w:r>
        <w:t xml:space="preserve">[ META </w:t>
      </w:r>
      <w:proofErr w:type="gramStart"/>
      <w:r>
        <w:t>TITLE ]</w:t>
      </w:r>
      <w:proofErr w:type="gramEnd"/>
      <w:r>
        <w:t xml:space="preserve"> — Paste into Yoast SEO / Rank Math SEO title field</w:t>
      </w:r>
    </w:p>
    <w:p w14:paraId="402467B5" w14:textId="77777777" w:rsidR="002F0688" w:rsidRDefault="00000000">
      <w:pPr>
        <w:pStyle w:val="ListParagraph"/>
        <w:numPr>
          <w:ilvl w:val="0"/>
          <w:numId w:val="2"/>
        </w:numPr>
        <w:spacing w:before="40" w:after="40"/>
      </w:pPr>
      <w:r>
        <w:t xml:space="preserve">[ META </w:t>
      </w:r>
      <w:proofErr w:type="gramStart"/>
      <w:r>
        <w:t>DESCRIPTION ]</w:t>
      </w:r>
      <w:proofErr w:type="gramEnd"/>
      <w:r>
        <w:t xml:space="preserve"> — Paste into Yoast SEO / Rank Math meta description field</w:t>
      </w:r>
    </w:p>
    <w:p w14:paraId="4FAB6365" w14:textId="77777777" w:rsidR="002F0688" w:rsidRDefault="00000000">
      <w:pPr>
        <w:pStyle w:val="ListParagraph"/>
        <w:numPr>
          <w:ilvl w:val="0"/>
          <w:numId w:val="2"/>
        </w:numPr>
        <w:spacing w:before="40" w:after="40"/>
      </w:pPr>
      <w:r>
        <w:t xml:space="preserve">[ BULLET </w:t>
      </w:r>
      <w:proofErr w:type="gramStart"/>
      <w:r>
        <w:t>LIST ]</w:t>
      </w:r>
      <w:proofErr w:type="gramEnd"/>
      <w:r>
        <w:t xml:space="preserve"> — Use </w:t>
      </w:r>
      <w:proofErr w:type="spellStart"/>
      <w:r>
        <w:t>Elementor</w:t>
      </w:r>
      <w:proofErr w:type="spellEnd"/>
      <w:r>
        <w:t xml:space="preserve"> Icon List or Text widget with list items</w:t>
      </w:r>
    </w:p>
    <w:p w14:paraId="7D10EEF5" w14:textId="77777777" w:rsidR="002F0688" w:rsidRDefault="00000000">
      <w:pPr>
        <w:pStyle w:val="ListParagraph"/>
        <w:numPr>
          <w:ilvl w:val="0"/>
          <w:numId w:val="2"/>
        </w:numPr>
        <w:spacing w:before="40" w:after="40"/>
      </w:pPr>
      <w:r>
        <w:t xml:space="preserve">[ TABLE </w:t>
      </w:r>
      <w:proofErr w:type="gramStart"/>
      <w:r>
        <w:t>CONTENT ]</w:t>
      </w:r>
      <w:proofErr w:type="gramEnd"/>
      <w:r>
        <w:t xml:space="preserve"> — Use </w:t>
      </w:r>
      <w:proofErr w:type="spellStart"/>
      <w:r>
        <w:t>Elementor</w:t>
      </w:r>
      <w:proofErr w:type="spellEnd"/>
      <w:r>
        <w:t xml:space="preserve"> Table widget or paste into HTML widget</w:t>
      </w:r>
    </w:p>
    <w:p w14:paraId="0DAC21F8" w14:textId="77777777" w:rsidR="002F0688" w:rsidRDefault="00000000">
      <w:pPr>
        <w:pStyle w:val="ListParagraph"/>
        <w:numPr>
          <w:ilvl w:val="0"/>
          <w:numId w:val="2"/>
        </w:numPr>
        <w:spacing w:before="40" w:after="40"/>
      </w:pPr>
      <w:r>
        <w:t xml:space="preserve">[ SEO </w:t>
      </w:r>
      <w:proofErr w:type="gramStart"/>
      <w:r>
        <w:t>KEYWORDS ]</w:t>
      </w:r>
      <w:proofErr w:type="gramEnd"/>
      <w:r>
        <w:t xml:space="preserve"> — Reference keywords; distribute naturally throughout page copy</w:t>
      </w:r>
    </w:p>
    <w:p w14:paraId="1F9FEF67" w14:textId="77777777" w:rsidR="002F0688" w:rsidRDefault="002F0688">
      <w:pPr>
        <w:pBdr>
          <w:bottom w:val="single" w:sz="6" w:space="1" w:color="000000"/>
        </w:pBdr>
        <w:spacing w:before="200" w:after="200"/>
      </w:pPr>
    </w:p>
    <w:p w14:paraId="55B000C2" w14:textId="77777777" w:rsidR="002F0688" w:rsidRDefault="00000000">
      <w:r>
        <w:br w:type="page"/>
      </w:r>
    </w:p>
    <w:p w14:paraId="5C19F11C" w14:textId="77777777" w:rsidR="002F0688" w:rsidRDefault="002F0688">
      <w:pPr>
        <w:pBdr>
          <w:bottom w:val="single" w:sz="6" w:space="1" w:color="000000"/>
        </w:pBdr>
        <w:spacing w:before="200" w:after="200"/>
      </w:pPr>
    </w:p>
    <w:p w14:paraId="6A43A8D2" w14:textId="77777777" w:rsidR="002F0688" w:rsidRDefault="00000000">
      <w:pPr>
        <w:spacing w:before="200" w:after="80"/>
      </w:pPr>
      <w:r>
        <w:rPr>
          <w:b/>
          <w:bCs/>
          <w:sz w:val="36"/>
          <w:szCs w:val="36"/>
        </w:rPr>
        <w:t>PAGE 01 — HOMEPAGE</w:t>
      </w:r>
    </w:p>
    <w:p w14:paraId="40B05E79" w14:textId="77777777" w:rsidR="002F0688" w:rsidRDefault="002F0688">
      <w:pPr>
        <w:pBdr>
          <w:bottom w:val="single" w:sz="6" w:space="1" w:color="000000"/>
        </w:pBdr>
        <w:spacing w:before="200" w:after="200"/>
      </w:pPr>
    </w:p>
    <w:p w14:paraId="49252E29" w14:textId="77777777" w:rsidR="002F0688" w:rsidRDefault="00000000">
      <w:pPr>
        <w:spacing w:before="60" w:after="60"/>
      </w:pPr>
      <w:r>
        <w:rPr>
          <w:b/>
          <w:bCs/>
          <w:sz w:val="20"/>
          <w:szCs w:val="20"/>
        </w:rPr>
        <w:t xml:space="preserve">META TITLE: </w:t>
      </w:r>
      <w:r>
        <w:rPr>
          <w:sz w:val="20"/>
          <w:szCs w:val="20"/>
        </w:rPr>
        <w:t>BBK Consultancy | Expert Accounting &amp; Financial Advisory Services</w:t>
      </w:r>
    </w:p>
    <w:p w14:paraId="3268AB72" w14:textId="77777777" w:rsidR="002F0688" w:rsidRDefault="00000000">
      <w:pPr>
        <w:spacing w:before="60" w:after="60"/>
      </w:pPr>
      <w:r>
        <w:rPr>
          <w:b/>
          <w:bCs/>
          <w:sz w:val="20"/>
          <w:szCs w:val="20"/>
        </w:rPr>
        <w:t xml:space="preserve">META DESCRIPTION: </w:t>
      </w:r>
      <w:r>
        <w:rPr>
          <w:sz w:val="20"/>
          <w:szCs w:val="20"/>
        </w:rPr>
        <w:t>BBK Consultancy offers professional accounting consultancy, tax planning, audit support, and financial compliance services. Trusted by growing businesses globally. Get your free consultation today.</w:t>
      </w:r>
    </w:p>
    <w:p w14:paraId="7485F201" w14:textId="77777777" w:rsidR="002F0688" w:rsidRDefault="00000000">
      <w:pPr>
        <w:spacing w:before="60" w:after="60"/>
      </w:pPr>
      <w:r>
        <w:rPr>
          <w:b/>
          <w:bCs/>
          <w:sz w:val="20"/>
          <w:szCs w:val="20"/>
        </w:rPr>
        <w:t xml:space="preserve">URL SLUG: </w:t>
      </w:r>
      <w:r>
        <w:rPr>
          <w:sz w:val="20"/>
          <w:szCs w:val="20"/>
        </w:rPr>
        <w:t>/</w:t>
      </w:r>
    </w:p>
    <w:p w14:paraId="51A1F60A" w14:textId="77777777" w:rsidR="002F0688" w:rsidRDefault="002F0688">
      <w:pPr>
        <w:pBdr>
          <w:bottom w:val="single" w:sz="6" w:space="1" w:color="000000"/>
        </w:pBdr>
        <w:spacing w:before="200" w:after="200"/>
      </w:pPr>
    </w:p>
    <w:p w14:paraId="4D68CA34" w14:textId="77777777" w:rsidR="002F0688" w:rsidRDefault="00000000">
      <w:pPr>
        <w:spacing w:before="280" w:after="40"/>
      </w:pPr>
      <w:r>
        <w:rPr>
          <w:b/>
          <w:bCs/>
          <w:sz w:val="18"/>
          <w:szCs w:val="18"/>
        </w:rPr>
        <w:t xml:space="preserve">[ H1 </w:t>
      </w:r>
      <w:proofErr w:type="gramStart"/>
      <w:r>
        <w:rPr>
          <w:b/>
          <w:bCs/>
          <w:sz w:val="18"/>
          <w:szCs w:val="18"/>
        </w:rPr>
        <w:t>TAG ]</w:t>
      </w:r>
      <w:proofErr w:type="gramEnd"/>
    </w:p>
    <w:p w14:paraId="48220E4C" w14:textId="77777777" w:rsidR="002F0688" w:rsidRDefault="00000000">
      <w:pPr>
        <w:pStyle w:val="Heading1"/>
      </w:pPr>
      <w:r>
        <w:t>Expert Accounting Consultancy Services for Businesses That Demand Precision</w:t>
      </w:r>
    </w:p>
    <w:p w14:paraId="5D8B588B" w14:textId="77777777" w:rsidR="002F0688" w:rsidRDefault="00000000">
      <w:pPr>
        <w:spacing w:before="280" w:after="40"/>
      </w:pPr>
      <w:r>
        <w:rPr>
          <w:b/>
          <w:bCs/>
          <w:sz w:val="18"/>
          <w:szCs w:val="18"/>
        </w:rPr>
        <w:t xml:space="preserve">[ P TAG — HERO </w:t>
      </w:r>
      <w:proofErr w:type="gramStart"/>
      <w:r>
        <w:rPr>
          <w:b/>
          <w:bCs/>
          <w:sz w:val="18"/>
          <w:szCs w:val="18"/>
        </w:rPr>
        <w:t>DESCRIPTION ]</w:t>
      </w:r>
      <w:proofErr w:type="gramEnd"/>
    </w:p>
    <w:p w14:paraId="45D0ABA8" w14:textId="77777777" w:rsidR="002F0688" w:rsidRDefault="00000000">
      <w:pPr>
        <w:spacing w:before="80" w:after="100"/>
        <w:jc w:val="both"/>
      </w:pPr>
      <w:r>
        <w:t>BBK Consultancy delivers world-class accounting advisory, tax planning, audit support, and financial compliance services — trusted by businesses across industries seeking clarity, confidence, and measurable growth.</w:t>
      </w:r>
    </w:p>
    <w:p w14:paraId="3197859F" w14:textId="77777777" w:rsidR="005B3AC9" w:rsidRDefault="005B3AC9">
      <w:pPr>
        <w:spacing w:before="80" w:after="100"/>
        <w:jc w:val="both"/>
      </w:pPr>
    </w:p>
    <w:p w14:paraId="7DEAEED6" w14:textId="6E9B5A64" w:rsidR="005B3AC9" w:rsidRPr="005B3AC9" w:rsidRDefault="005B3AC9">
      <w:pPr>
        <w:spacing w:before="80" w:after="100"/>
        <w:jc w:val="both"/>
        <w:rPr>
          <w:b/>
          <w:bCs/>
        </w:rPr>
      </w:pPr>
      <w:r w:rsidRPr="005B3AC9">
        <w:rPr>
          <w:b/>
          <w:bCs/>
        </w:rPr>
        <w:t xml:space="preserve">(The activity must align with the trade license categories: Tax Consultancy, Accounting &amp; Bookkeeping, and Corporate Services </w:t>
      </w:r>
      <w:r w:rsidR="00BB38C7">
        <w:rPr>
          <w:b/>
          <w:bCs/>
        </w:rPr>
        <w:t>providers)</w:t>
      </w:r>
    </w:p>
    <w:p w14:paraId="6F33A3CC" w14:textId="77777777" w:rsidR="005B3AC9" w:rsidRDefault="005B3AC9">
      <w:pPr>
        <w:spacing w:before="80" w:after="100"/>
        <w:jc w:val="both"/>
      </w:pPr>
    </w:p>
    <w:p w14:paraId="715619BB" w14:textId="77777777" w:rsidR="002F0688" w:rsidRDefault="00000000">
      <w:pPr>
        <w:spacing w:before="80" w:after="100"/>
        <w:jc w:val="both"/>
      </w:pPr>
      <w:r>
        <w:t>Serving clients globally | IFRS &amp; GAAP Compliant | Certified Accounting Professionals</w:t>
      </w:r>
    </w:p>
    <w:p w14:paraId="4C6BF77F" w14:textId="77777777" w:rsidR="005B3AC9" w:rsidRDefault="005B3AC9">
      <w:pPr>
        <w:spacing w:before="80" w:after="100"/>
        <w:jc w:val="both"/>
      </w:pPr>
    </w:p>
    <w:p w14:paraId="0F2602A3" w14:textId="77777777" w:rsidR="002F0688" w:rsidRDefault="00000000">
      <w:pPr>
        <w:spacing w:before="280" w:after="40"/>
      </w:pPr>
      <w:r>
        <w:rPr>
          <w:b/>
          <w:bCs/>
          <w:sz w:val="18"/>
          <w:szCs w:val="18"/>
        </w:rPr>
        <w:t xml:space="preserve">[ H2 </w:t>
      </w:r>
      <w:proofErr w:type="gramStart"/>
      <w:r>
        <w:rPr>
          <w:b/>
          <w:bCs/>
          <w:sz w:val="18"/>
          <w:szCs w:val="18"/>
        </w:rPr>
        <w:t>TAG ]</w:t>
      </w:r>
      <w:proofErr w:type="gramEnd"/>
    </w:p>
    <w:p w14:paraId="403FE9AD" w14:textId="77777777" w:rsidR="002F0688" w:rsidRDefault="00000000">
      <w:pPr>
        <w:pStyle w:val="Heading2"/>
      </w:pPr>
      <w:r>
        <w:t>Where Financial Expertise Meets Strategic Vision</w:t>
      </w:r>
    </w:p>
    <w:p w14:paraId="6EF4701B"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327DA8FB" w14:textId="77777777" w:rsidR="002F0688" w:rsidRDefault="00000000">
      <w:pPr>
        <w:spacing w:before="80" w:after="100"/>
        <w:jc w:val="both"/>
      </w:pPr>
      <w:r>
        <w:t>In a global landscape where accounting standards evolve rapidly and financial risks multiply, BBK Consultancy stands as your steadfast partner. We combine the precision of the world's best accounting methodologies with locally responsive, client-first service — delivering outcomes that larger firms promise but rarely personalise.</w:t>
      </w:r>
    </w:p>
    <w:p w14:paraId="32AD8B92" w14:textId="375E95DC" w:rsidR="005B3AC9" w:rsidRPr="005B3AC9" w:rsidRDefault="00000000" w:rsidP="005B3AC9">
      <w:pPr>
        <w:spacing w:before="80" w:after="100"/>
        <w:jc w:val="both"/>
        <w:rPr>
          <w:lang w:val="en-AE"/>
        </w:rPr>
      </w:pPr>
      <w:r>
        <w:t>Whether you are a startup navigating your first</w:t>
      </w:r>
      <w:r w:rsidR="005B3AC9">
        <w:t xml:space="preserve"> year of Accounts</w:t>
      </w:r>
      <w:r>
        <w:t xml:space="preserve">, a mid-market enterprise requiring IFRS compliance transformation, or a multinational seeking tax </w:t>
      </w:r>
      <w:r w:rsidR="005B3AC9" w:rsidRPr="005B3AC9">
        <w:rPr>
          <w:lang w:val="en-AE"/>
        </w:rPr>
        <w:t>strategy</w:t>
      </w:r>
    </w:p>
    <w:p w14:paraId="19C871B0" w14:textId="46D0390E" w:rsidR="002F0688" w:rsidRDefault="00000000">
      <w:pPr>
        <w:spacing w:before="80" w:after="100"/>
        <w:jc w:val="both"/>
      </w:pPr>
      <w:r>
        <w:t>across jurisdictions, BBK Consultancy provides tailored solutions built on integrity.</w:t>
      </w:r>
    </w:p>
    <w:p w14:paraId="39BE31DF" w14:textId="77777777" w:rsidR="002F0688" w:rsidRDefault="00000000">
      <w:pPr>
        <w:spacing w:before="280" w:after="40"/>
      </w:pPr>
      <w:r>
        <w:rPr>
          <w:b/>
          <w:bCs/>
          <w:sz w:val="18"/>
          <w:szCs w:val="18"/>
        </w:rPr>
        <w:t xml:space="preserve">[ H2 </w:t>
      </w:r>
      <w:proofErr w:type="gramStart"/>
      <w:r>
        <w:rPr>
          <w:b/>
          <w:bCs/>
          <w:sz w:val="18"/>
          <w:szCs w:val="18"/>
        </w:rPr>
        <w:t>TAG ]</w:t>
      </w:r>
      <w:proofErr w:type="gramEnd"/>
    </w:p>
    <w:p w14:paraId="508C160C" w14:textId="77777777" w:rsidR="002F0688" w:rsidRDefault="00000000">
      <w:pPr>
        <w:pStyle w:val="Heading2"/>
      </w:pPr>
      <w:r>
        <w:lastRenderedPageBreak/>
        <w:t>Our Core Services</w:t>
      </w:r>
    </w:p>
    <w:p w14:paraId="2936A2A0" w14:textId="77777777" w:rsidR="002F0688" w:rsidRDefault="00000000">
      <w:pPr>
        <w:spacing w:before="280" w:after="40"/>
      </w:pPr>
      <w:r>
        <w:rPr>
          <w:b/>
          <w:bCs/>
          <w:sz w:val="18"/>
          <w:szCs w:val="18"/>
        </w:rPr>
        <w:t xml:space="preserve">[ H3 TAG — SERVICE CARD </w:t>
      </w:r>
      <w:proofErr w:type="gramStart"/>
      <w:r>
        <w:rPr>
          <w:b/>
          <w:bCs/>
          <w:sz w:val="18"/>
          <w:szCs w:val="18"/>
        </w:rPr>
        <w:t>1 ]</w:t>
      </w:r>
      <w:proofErr w:type="gramEnd"/>
    </w:p>
    <w:p w14:paraId="42D0CF0E" w14:textId="132B85C5" w:rsidR="002F0688" w:rsidRDefault="00000000">
      <w:pPr>
        <w:pStyle w:val="Heading3"/>
      </w:pPr>
      <w:r w:rsidRPr="00BB38C7">
        <w:rPr>
          <w:highlight w:val="yellow"/>
        </w:rPr>
        <w:t xml:space="preserve">Tax </w:t>
      </w:r>
      <w:r w:rsidR="00BB38C7" w:rsidRPr="00BB38C7">
        <w:rPr>
          <w:highlight w:val="yellow"/>
        </w:rPr>
        <w:t>Consulting</w:t>
      </w:r>
      <w:r w:rsidR="00BB38C7">
        <w:t xml:space="preserve"> </w:t>
      </w:r>
    </w:p>
    <w:p w14:paraId="5FA427DF"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379A8368" w14:textId="77777777" w:rsidR="002F0688" w:rsidRDefault="00000000">
      <w:pPr>
        <w:spacing w:before="80" w:after="100"/>
        <w:jc w:val="both"/>
      </w:pPr>
      <w:r>
        <w:t>Strategic tax structuring, compliance filings, and multi-jurisdiction tax optimisation.</w:t>
      </w:r>
    </w:p>
    <w:p w14:paraId="3DB00E1D" w14:textId="77777777" w:rsidR="002F0688" w:rsidRDefault="00000000">
      <w:pPr>
        <w:spacing w:before="280" w:after="40"/>
      </w:pPr>
      <w:r>
        <w:rPr>
          <w:b/>
          <w:bCs/>
          <w:sz w:val="18"/>
          <w:szCs w:val="18"/>
        </w:rPr>
        <w:t xml:space="preserve">[ H3 TAG — SERVICE CARD </w:t>
      </w:r>
      <w:proofErr w:type="gramStart"/>
      <w:r>
        <w:rPr>
          <w:b/>
          <w:bCs/>
          <w:sz w:val="18"/>
          <w:szCs w:val="18"/>
        </w:rPr>
        <w:t>3 ]</w:t>
      </w:r>
      <w:proofErr w:type="gramEnd"/>
    </w:p>
    <w:p w14:paraId="261A4681" w14:textId="7DCE4511" w:rsidR="002F0688" w:rsidRDefault="00000000">
      <w:pPr>
        <w:pStyle w:val="Heading3"/>
      </w:pPr>
      <w:r w:rsidRPr="00BB38C7">
        <w:rPr>
          <w:highlight w:val="yellow"/>
        </w:rPr>
        <w:t>Financial Reporting (IFRS / GAAP)</w:t>
      </w:r>
      <w:r w:rsidR="00BB38C7" w:rsidRPr="00BB38C7">
        <w:rPr>
          <w:highlight w:val="yellow"/>
        </w:rPr>
        <w:t>- Accounting and Bookkeeping</w:t>
      </w:r>
      <w:r w:rsidR="00BB38C7">
        <w:t xml:space="preserve"> </w:t>
      </w:r>
    </w:p>
    <w:p w14:paraId="590F7FC7"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42A5E8FB" w14:textId="77777777" w:rsidR="002F0688" w:rsidRDefault="00000000">
      <w:pPr>
        <w:spacing w:before="80" w:after="100"/>
        <w:jc w:val="both"/>
      </w:pPr>
      <w:r>
        <w:t>Full-cycle financial statement preparation and international standards compliance.</w:t>
      </w:r>
    </w:p>
    <w:p w14:paraId="71E7D067" w14:textId="77777777" w:rsidR="002F0688" w:rsidRDefault="00000000">
      <w:pPr>
        <w:spacing w:before="280" w:after="40"/>
      </w:pPr>
      <w:r>
        <w:rPr>
          <w:b/>
          <w:bCs/>
          <w:sz w:val="18"/>
          <w:szCs w:val="18"/>
        </w:rPr>
        <w:t xml:space="preserve">[ H3 TAG — SERVICE CARD </w:t>
      </w:r>
      <w:proofErr w:type="gramStart"/>
      <w:r>
        <w:rPr>
          <w:b/>
          <w:bCs/>
          <w:sz w:val="18"/>
          <w:szCs w:val="18"/>
        </w:rPr>
        <w:t>4 ]</w:t>
      </w:r>
      <w:proofErr w:type="gramEnd"/>
    </w:p>
    <w:p w14:paraId="6532FCD9" w14:textId="7D885B6A" w:rsidR="002F0688" w:rsidRDefault="00000000">
      <w:pPr>
        <w:pStyle w:val="Heading3"/>
      </w:pPr>
      <w:r w:rsidRPr="00BB38C7">
        <w:rPr>
          <w:highlight w:val="yellow"/>
        </w:rPr>
        <w:t xml:space="preserve">Corporate </w:t>
      </w:r>
      <w:r w:rsidR="005B3AC9" w:rsidRPr="00BB38C7">
        <w:rPr>
          <w:highlight w:val="yellow"/>
        </w:rPr>
        <w:t xml:space="preserve">services </w:t>
      </w:r>
      <w:r w:rsidR="00BB38C7" w:rsidRPr="00BB38C7">
        <w:rPr>
          <w:highlight w:val="yellow"/>
        </w:rPr>
        <w:t xml:space="preserve">– </w:t>
      </w:r>
      <w:proofErr w:type="gramStart"/>
      <w:r w:rsidR="00BB38C7" w:rsidRPr="00BB38C7">
        <w:rPr>
          <w:highlight w:val="yellow"/>
        </w:rPr>
        <w:t>Company  formation</w:t>
      </w:r>
      <w:proofErr w:type="gramEnd"/>
      <w:r w:rsidR="00BB38C7" w:rsidRPr="00BB38C7">
        <w:rPr>
          <w:highlight w:val="yellow"/>
        </w:rPr>
        <w:t>, residency visa preparation</w:t>
      </w:r>
      <w:r w:rsidR="00BB38C7">
        <w:t xml:space="preserve"> </w:t>
      </w:r>
    </w:p>
    <w:p w14:paraId="701AED5E"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54111580" w14:textId="77777777" w:rsidR="002F0688" w:rsidRDefault="00000000">
      <w:pPr>
        <w:spacing w:before="80" w:after="100"/>
        <w:jc w:val="both"/>
      </w:pPr>
      <w:r>
        <w:t>M&amp;A due diligence, valuations, restructuring, and capital advisory services.</w:t>
      </w:r>
    </w:p>
    <w:p w14:paraId="2E72AE23" w14:textId="77777777" w:rsidR="002F0688" w:rsidRDefault="00000000">
      <w:pPr>
        <w:spacing w:before="280" w:after="40"/>
      </w:pPr>
      <w:r>
        <w:rPr>
          <w:b/>
          <w:bCs/>
          <w:sz w:val="18"/>
          <w:szCs w:val="18"/>
        </w:rPr>
        <w:t xml:space="preserve">[ H3 TAG — SERVICE CARD </w:t>
      </w:r>
      <w:proofErr w:type="gramStart"/>
      <w:r>
        <w:rPr>
          <w:b/>
          <w:bCs/>
          <w:sz w:val="18"/>
          <w:szCs w:val="18"/>
        </w:rPr>
        <w:t>5 ]</w:t>
      </w:r>
      <w:proofErr w:type="gramEnd"/>
    </w:p>
    <w:p w14:paraId="7B385467" w14:textId="77777777" w:rsidR="002F0688" w:rsidRDefault="00000000">
      <w:pPr>
        <w:pStyle w:val="Heading2"/>
      </w:pPr>
      <w:r>
        <w:t>Why Businesses Choose BBK Consultancy</w:t>
      </w:r>
    </w:p>
    <w:p w14:paraId="3B0AEE14"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2D5C3614" w14:textId="77777777" w:rsidR="002F0688" w:rsidRDefault="00000000">
      <w:pPr>
        <w:spacing w:before="80" w:after="100"/>
        <w:jc w:val="both"/>
      </w:pPr>
      <w:r>
        <w:t>BBK Consultancy is recognised among the leading accounting consulting firms for its combination of technical expertise, strategic insight, and personalised client service. Unlike Big Four firms where smaller clients receive limited senior attention, BBK ensures that every engagement is led by experienced professionals committed to your success.</w:t>
      </w:r>
    </w:p>
    <w:p w14:paraId="45937BAD" w14:textId="77777777" w:rsidR="002F0688" w:rsidRDefault="00000000">
      <w:pPr>
        <w:spacing w:before="80" w:after="100"/>
        <w:jc w:val="both"/>
      </w:pPr>
      <w:r>
        <w:t>Our certified accountants and financial advisors hold qualifications from internationally recognised bodies including ACCA, CPA, and ICAI. We stay ahead of evolving standards — from IFRS 17 insurance contracts to OECD Pillar Two global minimum tax requirements — so your business remains compliant and competitive.</w:t>
      </w:r>
    </w:p>
    <w:p w14:paraId="45FC7097" w14:textId="77777777" w:rsidR="002F0688" w:rsidRDefault="00000000">
      <w:pPr>
        <w:pBdr>
          <w:top w:val="single" w:sz="4" w:space="4" w:color="000000"/>
        </w:pBdr>
        <w:spacing w:before="200" w:after="40"/>
      </w:pPr>
      <w:r>
        <w:rPr>
          <w:b/>
          <w:bCs/>
          <w:sz w:val="20"/>
          <w:szCs w:val="20"/>
        </w:rPr>
        <w:t>SEO KEYWORDS (for this page):</w:t>
      </w:r>
    </w:p>
    <w:p w14:paraId="00783B68" w14:textId="77777777" w:rsidR="002F0688" w:rsidRDefault="00000000">
      <w:pPr>
        <w:pBdr>
          <w:bottom w:val="single" w:sz="4" w:space="4" w:color="000000"/>
        </w:pBdr>
        <w:spacing w:before="40" w:after="120"/>
      </w:pPr>
      <w:r>
        <w:rPr>
          <w:sz w:val="19"/>
          <w:szCs w:val="19"/>
        </w:rPr>
        <w:t>accounting consultancy services | financial advisory firm | tax planning consultants | audit and assurance services | IFRS compliance consultants | BBK Consultancy | accounting firm for businesses | corporate finance advisory</w:t>
      </w:r>
    </w:p>
    <w:p w14:paraId="1F8BC380" w14:textId="77777777" w:rsidR="002F0688" w:rsidRDefault="00000000">
      <w:r>
        <w:br w:type="page"/>
      </w:r>
    </w:p>
    <w:p w14:paraId="4FD7BA40" w14:textId="77777777" w:rsidR="002F0688" w:rsidRDefault="002F0688">
      <w:pPr>
        <w:pBdr>
          <w:bottom w:val="single" w:sz="6" w:space="1" w:color="000000"/>
        </w:pBdr>
        <w:spacing w:before="200" w:after="200"/>
      </w:pPr>
    </w:p>
    <w:p w14:paraId="221109CC" w14:textId="77777777" w:rsidR="002F0688" w:rsidRDefault="00000000">
      <w:pPr>
        <w:spacing w:before="200" w:after="80"/>
      </w:pPr>
      <w:r>
        <w:rPr>
          <w:b/>
          <w:bCs/>
          <w:sz w:val="36"/>
          <w:szCs w:val="36"/>
        </w:rPr>
        <w:t>PAGE 02 — ABOUT BBK CONSULTANCY</w:t>
      </w:r>
    </w:p>
    <w:p w14:paraId="02B19F7F" w14:textId="77777777" w:rsidR="002F0688" w:rsidRDefault="002F0688">
      <w:pPr>
        <w:pBdr>
          <w:bottom w:val="single" w:sz="6" w:space="1" w:color="000000"/>
        </w:pBdr>
        <w:spacing w:before="200" w:after="200"/>
      </w:pPr>
    </w:p>
    <w:p w14:paraId="73406A14" w14:textId="6B7519E7" w:rsidR="002F0688" w:rsidRDefault="00000000">
      <w:pPr>
        <w:spacing w:before="60" w:after="60"/>
      </w:pPr>
      <w:r>
        <w:rPr>
          <w:b/>
          <w:bCs/>
          <w:sz w:val="20"/>
          <w:szCs w:val="20"/>
        </w:rPr>
        <w:t xml:space="preserve">META TITLE: </w:t>
      </w:r>
      <w:r>
        <w:rPr>
          <w:sz w:val="20"/>
          <w:szCs w:val="20"/>
        </w:rPr>
        <w:t>About BBK Consultancy | Trusted Accounting &amp; Advisory Firm Since 20</w:t>
      </w:r>
      <w:r w:rsidR="00BB38C7">
        <w:rPr>
          <w:sz w:val="20"/>
          <w:szCs w:val="20"/>
        </w:rPr>
        <w:t>23</w:t>
      </w:r>
    </w:p>
    <w:p w14:paraId="09328226" w14:textId="77777777" w:rsidR="002F0688" w:rsidRDefault="00000000">
      <w:pPr>
        <w:spacing w:before="60" w:after="60"/>
      </w:pPr>
      <w:r>
        <w:rPr>
          <w:b/>
          <w:bCs/>
          <w:sz w:val="20"/>
          <w:szCs w:val="20"/>
        </w:rPr>
        <w:t xml:space="preserve">META DESCRIPTION: </w:t>
      </w:r>
      <w:r>
        <w:rPr>
          <w:sz w:val="20"/>
          <w:szCs w:val="20"/>
        </w:rPr>
        <w:t>Learn about BBK Consultancy — our 18-year history, ACCA-certified team, and commitment to delivering Big Four-calibre accounting advisory with boutique personalisation.</w:t>
      </w:r>
    </w:p>
    <w:p w14:paraId="71B7A02D" w14:textId="77777777" w:rsidR="002F0688" w:rsidRDefault="00000000">
      <w:pPr>
        <w:spacing w:before="60" w:after="60"/>
      </w:pPr>
      <w:r>
        <w:rPr>
          <w:b/>
          <w:bCs/>
          <w:sz w:val="20"/>
          <w:szCs w:val="20"/>
        </w:rPr>
        <w:t xml:space="preserve">URL SLUG: </w:t>
      </w:r>
      <w:r>
        <w:rPr>
          <w:sz w:val="20"/>
          <w:szCs w:val="20"/>
        </w:rPr>
        <w:t>/about-us</w:t>
      </w:r>
    </w:p>
    <w:p w14:paraId="2C88DD47" w14:textId="77777777" w:rsidR="002F0688" w:rsidRDefault="002F0688">
      <w:pPr>
        <w:pBdr>
          <w:bottom w:val="single" w:sz="6" w:space="1" w:color="000000"/>
        </w:pBdr>
        <w:spacing w:before="200" w:after="200"/>
      </w:pPr>
    </w:p>
    <w:p w14:paraId="199DBB3F" w14:textId="77777777" w:rsidR="002F0688" w:rsidRDefault="00000000">
      <w:pPr>
        <w:spacing w:before="280" w:after="40"/>
      </w:pPr>
      <w:r>
        <w:rPr>
          <w:b/>
          <w:bCs/>
          <w:sz w:val="18"/>
          <w:szCs w:val="18"/>
        </w:rPr>
        <w:t xml:space="preserve">[ H1 </w:t>
      </w:r>
      <w:proofErr w:type="gramStart"/>
      <w:r>
        <w:rPr>
          <w:b/>
          <w:bCs/>
          <w:sz w:val="18"/>
          <w:szCs w:val="18"/>
        </w:rPr>
        <w:t>TAG ]</w:t>
      </w:r>
      <w:proofErr w:type="gramEnd"/>
    </w:p>
    <w:p w14:paraId="53251A2E" w14:textId="29E8DB9B" w:rsidR="002F0688" w:rsidRDefault="00000000">
      <w:pPr>
        <w:pStyle w:val="Heading1"/>
      </w:pPr>
      <w:r>
        <w:t>Built on Trust, Precision and Two Decades of Financial Excellence</w:t>
      </w:r>
      <w:r w:rsidR="00BB38C7">
        <w:t xml:space="preserve">- </w:t>
      </w:r>
      <w:r w:rsidR="00BB38C7" w:rsidRPr="00BB38C7">
        <w:rPr>
          <w:highlight w:val="yellow"/>
        </w:rPr>
        <w:t>BBK UK – 2023</w:t>
      </w:r>
      <w:r w:rsidR="00BB38C7">
        <w:t xml:space="preserve"> </w:t>
      </w:r>
    </w:p>
    <w:p w14:paraId="516A3CB0" w14:textId="77777777" w:rsidR="002F0688" w:rsidRDefault="00000000">
      <w:pPr>
        <w:spacing w:before="280" w:after="40"/>
      </w:pPr>
      <w:r>
        <w:rPr>
          <w:b/>
          <w:bCs/>
          <w:sz w:val="18"/>
          <w:szCs w:val="18"/>
        </w:rPr>
        <w:t xml:space="preserve">[ P TAG — HERO </w:t>
      </w:r>
      <w:proofErr w:type="gramStart"/>
      <w:r>
        <w:rPr>
          <w:b/>
          <w:bCs/>
          <w:sz w:val="18"/>
          <w:szCs w:val="18"/>
        </w:rPr>
        <w:t>DESCRIPTION ]</w:t>
      </w:r>
      <w:proofErr w:type="gramEnd"/>
    </w:p>
    <w:p w14:paraId="73A70DF1" w14:textId="77777777" w:rsidR="002F0688" w:rsidRDefault="00000000">
      <w:pPr>
        <w:spacing w:before="80" w:after="100"/>
        <w:jc w:val="both"/>
      </w:pPr>
      <w:r>
        <w:t>BBK Consultancy was founded on a simple but powerful belief: that every business — regardless of size — deserves access to the calibre of accounting expertise traditionally reserved for large corporations.</w:t>
      </w:r>
    </w:p>
    <w:p w14:paraId="6ACEC6DE" w14:textId="77777777" w:rsidR="002F0688" w:rsidRDefault="00000000">
      <w:pPr>
        <w:spacing w:before="280" w:after="40"/>
      </w:pPr>
      <w:r>
        <w:rPr>
          <w:b/>
          <w:bCs/>
          <w:sz w:val="18"/>
          <w:szCs w:val="18"/>
        </w:rPr>
        <w:t xml:space="preserve">[ H2 </w:t>
      </w:r>
      <w:proofErr w:type="gramStart"/>
      <w:r>
        <w:rPr>
          <w:b/>
          <w:bCs/>
          <w:sz w:val="18"/>
          <w:szCs w:val="18"/>
        </w:rPr>
        <w:t>TAG ]</w:t>
      </w:r>
      <w:proofErr w:type="gramEnd"/>
    </w:p>
    <w:p w14:paraId="19B01748" w14:textId="77777777" w:rsidR="002F0688" w:rsidRDefault="00000000">
      <w:pPr>
        <w:pStyle w:val="Heading2"/>
      </w:pPr>
      <w:r>
        <w:t>Our Mission</w:t>
      </w:r>
    </w:p>
    <w:p w14:paraId="1379D689"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44281425" w14:textId="77777777" w:rsidR="002F0688" w:rsidRDefault="00000000">
      <w:pPr>
        <w:spacing w:before="80" w:after="100"/>
        <w:jc w:val="both"/>
      </w:pPr>
      <w:r>
        <w:t>At BBK Consultancy, our mission is to deliver precise, transparent, and impactful accounting solutions that empower businesses to make confident financial decisions. We believe that robust financial management is not a luxury — it is the bedrock of sustainable growth.</w:t>
      </w:r>
    </w:p>
    <w:p w14:paraId="5099A921" w14:textId="77777777" w:rsidR="002F0688" w:rsidRDefault="00000000">
      <w:pPr>
        <w:spacing w:before="80" w:after="100"/>
        <w:jc w:val="both"/>
      </w:pPr>
      <w:r>
        <w:t>We are driven by three core values: Integrity in every engagement, Excellence in every deliverable, and Innovation in every solution we design. These values have shaped our reputation as one of the most reliable accounting advisory practices in the region.</w:t>
      </w:r>
    </w:p>
    <w:p w14:paraId="31FA4117" w14:textId="77777777" w:rsidR="002F0688" w:rsidRDefault="00000000">
      <w:pPr>
        <w:spacing w:before="280" w:after="40"/>
      </w:pPr>
      <w:r>
        <w:rPr>
          <w:b/>
          <w:bCs/>
          <w:sz w:val="18"/>
          <w:szCs w:val="18"/>
        </w:rPr>
        <w:t xml:space="preserve">[ H2 </w:t>
      </w:r>
      <w:proofErr w:type="gramStart"/>
      <w:r>
        <w:rPr>
          <w:b/>
          <w:bCs/>
          <w:sz w:val="18"/>
          <w:szCs w:val="18"/>
        </w:rPr>
        <w:t>TAG ]</w:t>
      </w:r>
      <w:proofErr w:type="gramEnd"/>
    </w:p>
    <w:p w14:paraId="0A83F368" w14:textId="77777777" w:rsidR="002F0688" w:rsidRDefault="00000000">
      <w:pPr>
        <w:spacing w:before="280" w:after="40"/>
        <w:rPr>
          <w:b/>
          <w:bCs/>
          <w:sz w:val="18"/>
          <w:szCs w:val="18"/>
        </w:rPr>
      </w:pPr>
      <w:r>
        <w:rPr>
          <w:b/>
          <w:bCs/>
          <w:sz w:val="18"/>
          <w:szCs w:val="18"/>
        </w:rPr>
        <w:t xml:space="preserve">[ H2 </w:t>
      </w:r>
      <w:proofErr w:type="gramStart"/>
      <w:r>
        <w:rPr>
          <w:b/>
          <w:bCs/>
          <w:sz w:val="18"/>
          <w:szCs w:val="18"/>
        </w:rPr>
        <w:t>TAG ]</w:t>
      </w:r>
      <w:proofErr w:type="gramEnd"/>
    </w:p>
    <w:p w14:paraId="0597FDC9" w14:textId="77777777" w:rsidR="00BB38C7" w:rsidRDefault="00BB38C7">
      <w:pPr>
        <w:spacing w:before="280" w:after="40"/>
      </w:pPr>
    </w:p>
    <w:p w14:paraId="031D8552" w14:textId="77777777" w:rsidR="002F0688" w:rsidRDefault="00000000">
      <w:pPr>
        <w:pStyle w:val="Heading2"/>
      </w:pPr>
      <w:r>
        <w:t>Qualified, Certified, and Internationally Recognised</w:t>
      </w:r>
    </w:p>
    <w:p w14:paraId="1E905888"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22A126A9" w14:textId="77777777" w:rsidR="002F0688" w:rsidRDefault="00000000">
      <w:pPr>
        <w:spacing w:before="80" w:after="100"/>
        <w:jc w:val="both"/>
      </w:pPr>
      <w:r>
        <w:t xml:space="preserve">Our team of over 50 qualified accounting professionals brings together decades of experience from Big Four firms, public sector organisations, and multinational corporations. This breadth </w:t>
      </w:r>
      <w:r>
        <w:lastRenderedPageBreak/>
        <w:t>ensures that BBK clients benefit from institutional-grade expertise delivered with boutique-level attention.</w:t>
      </w:r>
    </w:p>
    <w:p w14:paraId="1B54F64A" w14:textId="77777777" w:rsidR="002F0688" w:rsidRDefault="00000000">
      <w:pPr>
        <w:spacing w:before="280" w:after="40"/>
      </w:pPr>
      <w:r>
        <w:rPr>
          <w:b/>
          <w:bCs/>
          <w:sz w:val="18"/>
          <w:szCs w:val="18"/>
        </w:rPr>
        <w:t xml:space="preserve">[ BULLET LIST — </w:t>
      </w:r>
      <w:proofErr w:type="gramStart"/>
      <w:r>
        <w:rPr>
          <w:b/>
          <w:bCs/>
          <w:sz w:val="18"/>
          <w:szCs w:val="18"/>
        </w:rPr>
        <w:t>CREDENTIALS ]</w:t>
      </w:r>
      <w:proofErr w:type="gramEnd"/>
    </w:p>
    <w:p w14:paraId="25794702" w14:textId="77777777" w:rsidR="002F0688" w:rsidRDefault="00000000">
      <w:pPr>
        <w:pStyle w:val="ListParagraph"/>
        <w:numPr>
          <w:ilvl w:val="0"/>
          <w:numId w:val="2"/>
        </w:numPr>
        <w:spacing w:before="40" w:after="40"/>
      </w:pPr>
      <w:r>
        <w:t>ACCA Certified Professionals</w:t>
      </w:r>
    </w:p>
    <w:p w14:paraId="38A5CE33" w14:textId="77777777" w:rsidR="002F0688" w:rsidRDefault="00000000">
      <w:pPr>
        <w:pStyle w:val="ListParagraph"/>
        <w:numPr>
          <w:ilvl w:val="0"/>
          <w:numId w:val="2"/>
        </w:numPr>
        <w:spacing w:before="40" w:after="40"/>
      </w:pPr>
      <w:r>
        <w:t>CPA Qualified Advisors</w:t>
      </w:r>
    </w:p>
    <w:p w14:paraId="3165B867" w14:textId="77777777" w:rsidR="002F0688" w:rsidRDefault="00000000">
      <w:pPr>
        <w:pStyle w:val="ListParagraph"/>
        <w:numPr>
          <w:ilvl w:val="0"/>
          <w:numId w:val="2"/>
        </w:numPr>
        <w:spacing w:before="40" w:after="40"/>
      </w:pPr>
      <w:r>
        <w:t>VAT Registered Advisors</w:t>
      </w:r>
    </w:p>
    <w:p w14:paraId="266026A7" w14:textId="77777777" w:rsidR="002F0688" w:rsidRDefault="00000000">
      <w:pPr>
        <w:pStyle w:val="ListParagraph"/>
        <w:numPr>
          <w:ilvl w:val="0"/>
          <w:numId w:val="2"/>
        </w:numPr>
        <w:spacing w:before="40" w:after="40"/>
      </w:pPr>
      <w:r>
        <w:t>OECD Tax Compliant Practitioners</w:t>
      </w:r>
    </w:p>
    <w:p w14:paraId="51B7A956" w14:textId="77777777" w:rsidR="002F0688" w:rsidRDefault="00000000">
      <w:pPr>
        <w:pBdr>
          <w:top w:val="single" w:sz="4" w:space="4" w:color="000000"/>
        </w:pBdr>
        <w:spacing w:before="200" w:after="40"/>
      </w:pPr>
      <w:r>
        <w:rPr>
          <w:b/>
          <w:bCs/>
          <w:sz w:val="20"/>
          <w:szCs w:val="20"/>
        </w:rPr>
        <w:t>SEO KEYWORDS (for this page):</w:t>
      </w:r>
    </w:p>
    <w:p w14:paraId="0DE82BD3" w14:textId="77777777" w:rsidR="002F0688" w:rsidRDefault="00000000">
      <w:pPr>
        <w:pBdr>
          <w:bottom w:val="single" w:sz="4" w:space="4" w:color="000000"/>
        </w:pBdr>
        <w:spacing w:before="40" w:after="120"/>
      </w:pPr>
      <w:r>
        <w:rPr>
          <w:sz w:val="19"/>
          <w:szCs w:val="19"/>
        </w:rPr>
        <w:t>experienced accounting consultants | ACCA certified advisors | trusted financial consultancy firm | accounting firm with Big Four experience | IFRS accounting specialists</w:t>
      </w:r>
    </w:p>
    <w:p w14:paraId="1EE6007E" w14:textId="77777777" w:rsidR="002F0688" w:rsidRDefault="00000000">
      <w:r>
        <w:br w:type="page"/>
      </w:r>
    </w:p>
    <w:p w14:paraId="78AD9625" w14:textId="77777777" w:rsidR="002F0688" w:rsidRDefault="002F0688">
      <w:pPr>
        <w:pBdr>
          <w:bottom w:val="single" w:sz="6" w:space="1" w:color="000000"/>
        </w:pBdr>
        <w:spacing w:before="200" w:after="200"/>
      </w:pPr>
    </w:p>
    <w:p w14:paraId="3666085F" w14:textId="77777777" w:rsidR="002F0688" w:rsidRDefault="00000000">
      <w:pPr>
        <w:spacing w:before="200" w:after="80"/>
      </w:pPr>
      <w:r>
        <w:rPr>
          <w:b/>
          <w:bCs/>
          <w:sz w:val="36"/>
          <w:szCs w:val="36"/>
        </w:rPr>
        <w:t>PAGE 03 — OUR SERVICES</w:t>
      </w:r>
    </w:p>
    <w:p w14:paraId="035BF2F7" w14:textId="77777777" w:rsidR="002F0688" w:rsidRDefault="002F0688">
      <w:pPr>
        <w:pBdr>
          <w:bottom w:val="single" w:sz="6" w:space="1" w:color="000000"/>
        </w:pBdr>
        <w:spacing w:before="200" w:after="200"/>
      </w:pPr>
    </w:p>
    <w:p w14:paraId="7984A806" w14:textId="77777777" w:rsidR="002F0688" w:rsidRDefault="00000000">
      <w:pPr>
        <w:spacing w:before="60" w:after="60"/>
      </w:pPr>
      <w:r>
        <w:rPr>
          <w:b/>
          <w:bCs/>
          <w:sz w:val="20"/>
          <w:szCs w:val="20"/>
        </w:rPr>
        <w:t xml:space="preserve">META TITLE: </w:t>
      </w:r>
      <w:r>
        <w:rPr>
          <w:sz w:val="20"/>
          <w:szCs w:val="20"/>
        </w:rPr>
        <w:t>Accounting &amp; Financial Advisory Services | BBK Consultancy</w:t>
      </w:r>
    </w:p>
    <w:p w14:paraId="712ED428" w14:textId="77777777" w:rsidR="002F0688" w:rsidRDefault="00000000">
      <w:pPr>
        <w:spacing w:before="60" w:after="60"/>
      </w:pPr>
      <w:r>
        <w:rPr>
          <w:b/>
          <w:bCs/>
          <w:sz w:val="20"/>
          <w:szCs w:val="20"/>
        </w:rPr>
        <w:t xml:space="preserve">META DESCRIPTION: </w:t>
      </w:r>
      <w:r>
        <w:rPr>
          <w:sz w:val="20"/>
          <w:szCs w:val="20"/>
        </w:rPr>
        <w:t>Explore BBK Consultancy's full suite of services: statutory audit, tax advisory, IFRS financial reporting, corporate finance, forensic accounting, and cloud accounting solutions.</w:t>
      </w:r>
    </w:p>
    <w:p w14:paraId="2C8DE49D" w14:textId="77777777" w:rsidR="002F0688" w:rsidRDefault="00000000">
      <w:pPr>
        <w:spacing w:before="60" w:after="60"/>
      </w:pPr>
      <w:r>
        <w:rPr>
          <w:b/>
          <w:bCs/>
          <w:sz w:val="20"/>
          <w:szCs w:val="20"/>
        </w:rPr>
        <w:t xml:space="preserve">URL SLUG: </w:t>
      </w:r>
      <w:r>
        <w:rPr>
          <w:sz w:val="20"/>
          <w:szCs w:val="20"/>
        </w:rPr>
        <w:t>/services</w:t>
      </w:r>
    </w:p>
    <w:p w14:paraId="5A882C08" w14:textId="77777777" w:rsidR="002F0688" w:rsidRDefault="002F0688">
      <w:pPr>
        <w:pBdr>
          <w:bottom w:val="single" w:sz="6" w:space="1" w:color="000000"/>
        </w:pBdr>
        <w:spacing w:before="200" w:after="200"/>
      </w:pPr>
    </w:p>
    <w:p w14:paraId="350E164F" w14:textId="77777777" w:rsidR="002F0688" w:rsidRDefault="00000000">
      <w:pPr>
        <w:spacing w:before="280" w:after="40"/>
      </w:pPr>
      <w:r>
        <w:rPr>
          <w:b/>
          <w:bCs/>
          <w:sz w:val="18"/>
          <w:szCs w:val="18"/>
        </w:rPr>
        <w:t xml:space="preserve">[ H1 </w:t>
      </w:r>
      <w:proofErr w:type="gramStart"/>
      <w:r>
        <w:rPr>
          <w:b/>
          <w:bCs/>
          <w:sz w:val="18"/>
          <w:szCs w:val="18"/>
        </w:rPr>
        <w:t>TAG ]</w:t>
      </w:r>
      <w:proofErr w:type="gramEnd"/>
    </w:p>
    <w:p w14:paraId="787AA1A6" w14:textId="77777777" w:rsidR="002F0688" w:rsidRDefault="00000000">
      <w:pPr>
        <w:pStyle w:val="Heading1"/>
      </w:pPr>
      <w:r>
        <w:t>End-to-End Accounting &amp; Financial Advisory Services</w:t>
      </w:r>
    </w:p>
    <w:p w14:paraId="13984C0D" w14:textId="77777777" w:rsidR="002F0688" w:rsidRDefault="00000000">
      <w:pPr>
        <w:spacing w:before="280" w:after="40"/>
      </w:pPr>
      <w:r>
        <w:rPr>
          <w:b/>
          <w:bCs/>
          <w:sz w:val="18"/>
          <w:szCs w:val="18"/>
        </w:rPr>
        <w:t xml:space="preserve">[ P TAG — HERO </w:t>
      </w:r>
      <w:proofErr w:type="gramStart"/>
      <w:r>
        <w:rPr>
          <w:b/>
          <w:bCs/>
          <w:sz w:val="18"/>
          <w:szCs w:val="18"/>
        </w:rPr>
        <w:t>DESCRIPTION ]</w:t>
      </w:r>
      <w:proofErr w:type="gramEnd"/>
    </w:p>
    <w:p w14:paraId="54AA542E" w14:textId="77777777" w:rsidR="002F0688" w:rsidRDefault="00000000">
      <w:pPr>
        <w:spacing w:before="80" w:after="100"/>
        <w:jc w:val="both"/>
      </w:pPr>
      <w:r>
        <w:t>From statutory audit to digital CFO services, BBK Consultancy offers a complete suite of accounting, tax, and financial consulting solutions designed to support your business at every stage of growth.</w:t>
      </w:r>
    </w:p>
    <w:p w14:paraId="755E9C85" w14:textId="77777777" w:rsidR="002F0688" w:rsidRDefault="00000000">
      <w:pPr>
        <w:pStyle w:val="Heading2"/>
      </w:pPr>
      <w:r>
        <w:t>2. Tax Advisory &amp; Compliance</w:t>
      </w:r>
    </w:p>
    <w:p w14:paraId="49A78C5B"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3BC06A95" w14:textId="77777777" w:rsidR="002F0688" w:rsidRDefault="00000000">
      <w:pPr>
        <w:spacing w:before="80" w:after="100"/>
        <w:jc w:val="both"/>
      </w:pPr>
      <w:r>
        <w:t>Navigating today's complex tax landscape requires strategic expertise that combines local knowledge with global awareness. BBK's tax team provides comprehensive advisory across corporate tax, VAT, transfer pricing, and international tax structures — ensuring you pay what you owe, and not a penny more.</w:t>
      </w:r>
    </w:p>
    <w:p w14:paraId="5FC5A2B4" w14:textId="77777777" w:rsidR="002F0688" w:rsidRDefault="00000000">
      <w:pPr>
        <w:spacing w:before="280" w:after="40"/>
      </w:pPr>
      <w:r>
        <w:rPr>
          <w:b/>
          <w:bCs/>
          <w:sz w:val="18"/>
          <w:szCs w:val="18"/>
        </w:rPr>
        <w:t xml:space="preserve">[ BULLET LIST — SERVICE </w:t>
      </w:r>
      <w:proofErr w:type="gramStart"/>
      <w:r>
        <w:rPr>
          <w:b/>
          <w:bCs/>
          <w:sz w:val="18"/>
          <w:szCs w:val="18"/>
        </w:rPr>
        <w:t>FEATURES ]</w:t>
      </w:r>
      <w:proofErr w:type="gramEnd"/>
    </w:p>
    <w:p w14:paraId="3BFFC5A8" w14:textId="77777777" w:rsidR="002F0688" w:rsidRDefault="00000000">
      <w:pPr>
        <w:pStyle w:val="ListParagraph"/>
        <w:numPr>
          <w:ilvl w:val="0"/>
          <w:numId w:val="2"/>
        </w:numPr>
        <w:spacing w:before="40" w:after="40"/>
      </w:pPr>
      <w:r>
        <w:t>Corporate Income Tax Planning &amp; Compliance</w:t>
      </w:r>
    </w:p>
    <w:p w14:paraId="5E4E97F2" w14:textId="77777777" w:rsidR="002F0688" w:rsidRDefault="00000000">
      <w:pPr>
        <w:pStyle w:val="ListParagraph"/>
        <w:numPr>
          <w:ilvl w:val="0"/>
          <w:numId w:val="2"/>
        </w:numPr>
        <w:spacing w:before="40" w:after="40"/>
      </w:pPr>
      <w:r>
        <w:t>VAT Registration, Filing &amp; Advisory</w:t>
      </w:r>
    </w:p>
    <w:p w14:paraId="0827F78F" w14:textId="77777777" w:rsidR="002F0688" w:rsidRDefault="00000000">
      <w:pPr>
        <w:pStyle w:val="ListParagraph"/>
        <w:numPr>
          <w:ilvl w:val="0"/>
          <w:numId w:val="2"/>
        </w:numPr>
        <w:spacing w:before="40" w:after="40"/>
      </w:pPr>
      <w:r>
        <w:t>Transfer Pricing Documentation</w:t>
      </w:r>
    </w:p>
    <w:p w14:paraId="0050D7DC" w14:textId="77777777" w:rsidR="002F0688" w:rsidRDefault="00000000">
      <w:pPr>
        <w:pStyle w:val="ListParagraph"/>
        <w:numPr>
          <w:ilvl w:val="0"/>
          <w:numId w:val="2"/>
        </w:numPr>
        <w:spacing w:before="40" w:after="40"/>
      </w:pPr>
      <w:r>
        <w:t>Cross-Border Tax Structuring</w:t>
      </w:r>
    </w:p>
    <w:p w14:paraId="3875BB29" w14:textId="77777777" w:rsidR="002F0688" w:rsidRDefault="00000000">
      <w:pPr>
        <w:pStyle w:val="ListParagraph"/>
        <w:numPr>
          <w:ilvl w:val="0"/>
          <w:numId w:val="2"/>
        </w:numPr>
        <w:spacing w:before="40" w:after="40"/>
      </w:pPr>
      <w:r>
        <w:t>OECD Pillar Two (Global Minimum Tax) Compliance</w:t>
      </w:r>
    </w:p>
    <w:p w14:paraId="1799DC21" w14:textId="77777777" w:rsidR="002F0688" w:rsidRDefault="00000000">
      <w:pPr>
        <w:pStyle w:val="ListParagraph"/>
        <w:numPr>
          <w:ilvl w:val="0"/>
          <w:numId w:val="2"/>
        </w:numPr>
        <w:spacing w:before="40" w:after="40"/>
      </w:pPr>
      <w:r>
        <w:t>Tax Due Diligence for M&amp;A Transactions</w:t>
      </w:r>
    </w:p>
    <w:p w14:paraId="049EA3C0" w14:textId="77777777" w:rsidR="002F0688" w:rsidRDefault="00000000">
      <w:pPr>
        <w:spacing w:before="280" w:after="40"/>
      </w:pPr>
      <w:r>
        <w:rPr>
          <w:b/>
          <w:bCs/>
          <w:sz w:val="18"/>
          <w:szCs w:val="18"/>
        </w:rPr>
        <w:t xml:space="preserve">[ H2 TAG — SERVICE </w:t>
      </w:r>
      <w:proofErr w:type="gramStart"/>
      <w:r>
        <w:rPr>
          <w:b/>
          <w:bCs/>
          <w:sz w:val="18"/>
          <w:szCs w:val="18"/>
        </w:rPr>
        <w:t>3 ]</w:t>
      </w:r>
      <w:proofErr w:type="gramEnd"/>
    </w:p>
    <w:p w14:paraId="54FCB459" w14:textId="77777777" w:rsidR="002F0688" w:rsidRDefault="00000000">
      <w:pPr>
        <w:pStyle w:val="Heading2"/>
      </w:pPr>
      <w:r>
        <w:t>3. Financial Reporting &amp; IFRS Advisory</w:t>
      </w:r>
    </w:p>
    <w:p w14:paraId="7D9F8BA0"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6CBC7C66" w14:textId="77777777" w:rsidR="002F0688" w:rsidRDefault="00000000">
      <w:pPr>
        <w:spacing w:before="80" w:after="100"/>
        <w:jc w:val="both"/>
      </w:pPr>
      <w:r>
        <w:t xml:space="preserve">BBK's IFRS-certified accountants ensure your financial statements meet the highest international standards. Whether you are transitioning from local GAAP to IFRS, adopting new standards such </w:t>
      </w:r>
      <w:r>
        <w:lastRenderedPageBreak/>
        <w:t>as IFRS 15, 16, or 17, or preparing for an IPO, our technical expertise ensures your reporting reflects both accuracy and strategic positioning.</w:t>
      </w:r>
    </w:p>
    <w:p w14:paraId="15FD37E3" w14:textId="77777777" w:rsidR="002F0688" w:rsidRDefault="00000000">
      <w:pPr>
        <w:spacing w:before="280" w:after="40"/>
      </w:pPr>
      <w:r>
        <w:rPr>
          <w:b/>
          <w:bCs/>
          <w:sz w:val="18"/>
          <w:szCs w:val="18"/>
        </w:rPr>
        <w:t xml:space="preserve">[ H2 TAG — SERVICE </w:t>
      </w:r>
      <w:proofErr w:type="gramStart"/>
      <w:r>
        <w:rPr>
          <w:b/>
          <w:bCs/>
          <w:sz w:val="18"/>
          <w:szCs w:val="18"/>
        </w:rPr>
        <w:t>4 ]</w:t>
      </w:r>
      <w:proofErr w:type="gramEnd"/>
    </w:p>
    <w:p w14:paraId="2E55C96C" w14:textId="77777777" w:rsidR="002F0688" w:rsidRDefault="00000000">
      <w:pPr>
        <w:pStyle w:val="Heading2"/>
      </w:pPr>
      <w:r>
        <w:t>4. Corporate Finance &amp; Transaction Advisory</w:t>
      </w:r>
    </w:p>
    <w:p w14:paraId="2C1CF26D"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6D8D104B" w14:textId="77777777" w:rsidR="002F0688" w:rsidRDefault="00000000">
      <w:pPr>
        <w:spacing w:before="80" w:after="100"/>
        <w:jc w:val="both"/>
      </w:pPr>
      <w:r>
        <w:t>Our corporate finance advisors support businesses through mergers, acquisitions, disposals, and fundraising transactions. We offer independent business valuations, financial due diligence, deal structuring, and post-merger integration — providing the financial intelligence that drives better transaction outcomes.</w:t>
      </w:r>
    </w:p>
    <w:p w14:paraId="57B6FF23" w14:textId="77777777" w:rsidR="002F0688" w:rsidRDefault="00000000">
      <w:pPr>
        <w:spacing w:before="280" w:after="40"/>
      </w:pPr>
      <w:r>
        <w:rPr>
          <w:b/>
          <w:bCs/>
          <w:sz w:val="18"/>
          <w:szCs w:val="18"/>
        </w:rPr>
        <w:t xml:space="preserve">[ H2 TAG — SERVICE </w:t>
      </w:r>
      <w:proofErr w:type="gramStart"/>
      <w:r>
        <w:rPr>
          <w:b/>
          <w:bCs/>
          <w:sz w:val="18"/>
          <w:szCs w:val="18"/>
        </w:rPr>
        <w:t>5 ]</w:t>
      </w:r>
      <w:proofErr w:type="gramEnd"/>
    </w:p>
    <w:p w14:paraId="782ECE5C" w14:textId="77777777" w:rsidR="002F0688" w:rsidRDefault="00000000">
      <w:pPr>
        <w:pBdr>
          <w:top w:val="single" w:sz="4" w:space="4" w:color="000000"/>
        </w:pBdr>
        <w:spacing w:before="200" w:after="40"/>
      </w:pPr>
      <w:r>
        <w:rPr>
          <w:b/>
          <w:bCs/>
          <w:sz w:val="20"/>
          <w:szCs w:val="20"/>
        </w:rPr>
        <w:t>SEO KEYWORDS (for this page):</w:t>
      </w:r>
    </w:p>
    <w:p w14:paraId="36AF9F07" w14:textId="77777777" w:rsidR="002F0688" w:rsidRDefault="00000000">
      <w:pPr>
        <w:pBdr>
          <w:bottom w:val="single" w:sz="4" w:space="4" w:color="000000"/>
        </w:pBdr>
        <w:spacing w:before="40" w:after="120"/>
      </w:pPr>
      <w:r>
        <w:rPr>
          <w:sz w:val="19"/>
          <w:szCs w:val="19"/>
        </w:rPr>
        <w:t>statutory audit services | tax advisory consultants | IFRS financial reporting | forensic accounting firm | corporate finance advisory | cloud accounting services | virtual CFO services | transfer pricing advisors</w:t>
      </w:r>
    </w:p>
    <w:p w14:paraId="0A748FE9" w14:textId="77777777" w:rsidR="002F0688" w:rsidRDefault="00000000">
      <w:r>
        <w:br w:type="page"/>
      </w:r>
    </w:p>
    <w:p w14:paraId="34C1923F" w14:textId="77777777" w:rsidR="002F0688" w:rsidRDefault="002F0688">
      <w:pPr>
        <w:pBdr>
          <w:bottom w:val="single" w:sz="6" w:space="1" w:color="000000"/>
        </w:pBdr>
        <w:spacing w:before="200" w:after="200"/>
      </w:pPr>
    </w:p>
    <w:p w14:paraId="011441FF" w14:textId="77777777" w:rsidR="002F0688" w:rsidRDefault="00000000">
      <w:pPr>
        <w:spacing w:before="200" w:after="80"/>
      </w:pPr>
      <w:r>
        <w:rPr>
          <w:b/>
          <w:bCs/>
          <w:sz w:val="36"/>
          <w:szCs w:val="36"/>
        </w:rPr>
        <w:t>PAGE 04 — WHY CHOOSE BBK CONSULTANCY</w:t>
      </w:r>
    </w:p>
    <w:p w14:paraId="01349594" w14:textId="77777777" w:rsidR="002F0688" w:rsidRDefault="002F0688">
      <w:pPr>
        <w:pBdr>
          <w:bottom w:val="single" w:sz="6" w:space="1" w:color="000000"/>
        </w:pBdr>
        <w:spacing w:before="200" w:after="200"/>
      </w:pPr>
    </w:p>
    <w:p w14:paraId="595AFC3F" w14:textId="77777777" w:rsidR="002F0688" w:rsidRDefault="00000000">
      <w:pPr>
        <w:spacing w:before="60" w:after="60"/>
      </w:pPr>
      <w:r>
        <w:rPr>
          <w:b/>
          <w:bCs/>
          <w:sz w:val="20"/>
          <w:szCs w:val="20"/>
        </w:rPr>
        <w:t xml:space="preserve">META TITLE: </w:t>
      </w:r>
      <w:r>
        <w:rPr>
          <w:sz w:val="20"/>
          <w:szCs w:val="20"/>
        </w:rPr>
        <w:t>Why Choose BBK Consultancy | Big Four Alternative Accounting Firm</w:t>
      </w:r>
    </w:p>
    <w:p w14:paraId="128BEC0B" w14:textId="77777777" w:rsidR="002F0688" w:rsidRDefault="00000000">
      <w:pPr>
        <w:spacing w:before="60" w:after="60"/>
      </w:pPr>
      <w:r>
        <w:rPr>
          <w:b/>
          <w:bCs/>
          <w:sz w:val="20"/>
          <w:szCs w:val="20"/>
        </w:rPr>
        <w:t xml:space="preserve">META DESCRIPTION: </w:t>
      </w:r>
      <w:r>
        <w:rPr>
          <w:sz w:val="20"/>
          <w:szCs w:val="20"/>
        </w:rPr>
        <w:t>Discover why growing businesses choose BBK Consultancy over Big Four firms. Senior-led teams, faster delivery, transparent pricing, and genuine personalisation.</w:t>
      </w:r>
    </w:p>
    <w:p w14:paraId="1CEB237C" w14:textId="77777777" w:rsidR="002F0688" w:rsidRDefault="00000000">
      <w:pPr>
        <w:spacing w:before="60" w:after="60"/>
      </w:pPr>
      <w:r>
        <w:rPr>
          <w:b/>
          <w:bCs/>
          <w:sz w:val="20"/>
          <w:szCs w:val="20"/>
        </w:rPr>
        <w:t xml:space="preserve">URL SLUG: </w:t>
      </w:r>
      <w:r>
        <w:rPr>
          <w:sz w:val="20"/>
          <w:szCs w:val="20"/>
        </w:rPr>
        <w:t>/why-</w:t>
      </w:r>
      <w:proofErr w:type="spellStart"/>
      <w:r>
        <w:rPr>
          <w:sz w:val="20"/>
          <w:szCs w:val="20"/>
        </w:rPr>
        <w:t>bbk</w:t>
      </w:r>
      <w:proofErr w:type="spellEnd"/>
    </w:p>
    <w:p w14:paraId="03BD1C73" w14:textId="77777777" w:rsidR="002F0688" w:rsidRDefault="002F0688">
      <w:pPr>
        <w:pBdr>
          <w:bottom w:val="single" w:sz="6" w:space="1" w:color="000000"/>
        </w:pBdr>
        <w:spacing w:before="200" w:after="200"/>
      </w:pPr>
    </w:p>
    <w:p w14:paraId="08F9176F" w14:textId="77777777" w:rsidR="002F0688" w:rsidRDefault="00000000">
      <w:pPr>
        <w:spacing w:before="280" w:after="40"/>
      </w:pPr>
      <w:r>
        <w:rPr>
          <w:b/>
          <w:bCs/>
          <w:sz w:val="18"/>
          <w:szCs w:val="18"/>
        </w:rPr>
        <w:t xml:space="preserve">[ H1 </w:t>
      </w:r>
      <w:proofErr w:type="gramStart"/>
      <w:r>
        <w:rPr>
          <w:b/>
          <w:bCs/>
          <w:sz w:val="18"/>
          <w:szCs w:val="18"/>
        </w:rPr>
        <w:t>TAG ]</w:t>
      </w:r>
      <w:proofErr w:type="gramEnd"/>
    </w:p>
    <w:p w14:paraId="5704C4E1" w14:textId="77777777" w:rsidR="002F0688" w:rsidRDefault="00000000">
      <w:pPr>
        <w:pStyle w:val="Heading1"/>
      </w:pPr>
      <w:r>
        <w:t>The Smart Alternative to Big Four Accounting Firms</w:t>
      </w:r>
    </w:p>
    <w:p w14:paraId="6D01D77C" w14:textId="77777777" w:rsidR="002F0688" w:rsidRDefault="00000000">
      <w:pPr>
        <w:spacing w:before="280" w:after="40"/>
      </w:pPr>
      <w:r>
        <w:rPr>
          <w:b/>
          <w:bCs/>
          <w:sz w:val="18"/>
          <w:szCs w:val="18"/>
        </w:rPr>
        <w:t xml:space="preserve">[ P TAG — HERO </w:t>
      </w:r>
      <w:proofErr w:type="gramStart"/>
      <w:r>
        <w:rPr>
          <w:b/>
          <w:bCs/>
          <w:sz w:val="18"/>
          <w:szCs w:val="18"/>
        </w:rPr>
        <w:t>DESCRIPTION ]</w:t>
      </w:r>
      <w:proofErr w:type="gramEnd"/>
    </w:p>
    <w:p w14:paraId="7AB49186" w14:textId="77777777" w:rsidR="002F0688" w:rsidRDefault="00000000">
      <w:pPr>
        <w:spacing w:before="80" w:after="100"/>
        <w:jc w:val="both"/>
      </w:pPr>
      <w:r>
        <w:t>World-class expertise. Senior-led engagements. Prices that reflect your scale — not their overheads. Discover why businesses increasingly choose BBK Consultancy over global accounting giants.</w:t>
      </w:r>
    </w:p>
    <w:p w14:paraId="7C3FCE04" w14:textId="77777777" w:rsidR="002F0688" w:rsidRDefault="00000000">
      <w:pPr>
        <w:spacing w:before="280" w:after="40"/>
      </w:pPr>
      <w:r>
        <w:rPr>
          <w:b/>
          <w:bCs/>
          <w:sz w:val="18"/>
          <w:szCs w:val="18"/>
        </w:rPr>
        <w:t xml:space="preserve">[ H2 </w:t>
      </w:r>
      <w:proofErr w:type="gramStart"/>
      <w:r>
        <w:rPr>
          <w:b/>
          <w:bCs/>
          <w:sz w:val="18"/>
          <w:szCs w:val="18"/>
        </w:rPr>
        <w:t>TAG ]</w:t>
      </w:r>
      <w:proofErr w:type="gramEnd"/>
    </w:p>
    <w:p w14:paraId="36CF77E6" w14:textId="77777777" w:rsidR="002F0688" w:rsidRPr="000371BA" w:rsidRDefault="00000000">
      <w:pPr>
        <w:pStyle w:val="Heading2"/>
        <w:rPr>
          <w:highlight w:val="yellow"/>
        </w:rPr>
      </w:pPr>
      <w:r w:rsidRPr="000371BA">
        <w:rPr>
          <w:highlight w:val="yellow"/>
        </w:rPr>
        <w:t>How BBK Compares to the World's Top Accounting Firms</w:t>
      </w:r>
    </w:p>
    <w:p w14:paraId="5037838D" w14:textId="77777777" w:rsidR="002F0688" w:rsidRPr="000371BA" w:rsidRDefault="00000000">
      <w:pPr>
        <w:spacing w:before="280" w:after="40"/>
        <w:rPr>
          <w:highlight w:val="yellow"/>
        </w:rPr>
      </w:pPr>
      <w:r w:rsidRPr="000371BA">
        <w:rPr>
          <w:b/>
          <w:bCs/>
          <w:sz w:val="18"/>
          <w:szCs w:val="18"/>
          <w:highlight w:val="yellow"/>
        </w:rPr>
        <w:t xml:space="preserve">[ P TAG — BODY </w:t>
      </w:r>
      <w:proofErr w:type="gramStart"/>
      <w:r w:rsidRPr="000371BA">
        <w:rPr>
          <w:b/>
          <w:bCs/>
          <w:sz w:val="18"/>
          <w:szCs w:val="18"/>
          <w:highlight w:val="yellow"/>
        </w:rPr>
        <w:t>CONTENT ]</w:t>
      </w:r>
      <w:proofErr w:type="gramEnd"/>
    </w:p>
    <w:p w14:paraId="7CBE9F9F" w14:textId="77777777" w:rsidR="002F0688" w:rsidRPr="000371BA" w:rsidRDefault="00000000">
      <w:pPr>
        <w:spacing w:before="80" w:after="100"/>
        <w:jc w:val="both"/>
        <w:rPr>
          <w:highlight w:val="yellow"/>
        </w:rPr>
      </w:pPr>
      <w:r w:rsidRPr="000371BA">
        <w:rPr>
          <w:highlight w:val="yellow"/>
        </w:rPr>
        <w:t>The global accounting consultancy market is dominated by well-known names — KPMG, PwC, EY, Deloitte (the Big Four), followed by mid-tier leaders such as Grant Thornton, Baker Tilly, PKF, Protiviti, and Accenture. While these firms offer breadth at scale, most growing businesses find that mid-tier and boutique firms like BBK Consultancy deliver superior value through direct senior access, faster turnaround, and genuinely customised solutions.</w:t>
      </w:r>
    </w:p>
    <w:p w14:paraId="37FE8A14" w14:textId="77777777" w:rsidR="002F0688" w:rsidRPr="000371BA" w:rsidRDefault="00000000">
      <w:pPr>
        <w:spacing w:before="280" w:after="40"/>
        <w:rPr>
          <w:highlight w:val="yellow"/>
        </w:rPr>
      </w:pPr>
      <w:r w:rsidRPr="000371BA">
        <w:rPr>
          <w:b/>
          <w:bCs/>
          <w:sz w:val="18"/>
          <w:szCs w:val="18"/>
          <w:highlight w:val="yellow"/>
        </w:rPr>
        <w:t xml:space="preserve">[ TABLE CONTENT — COMPARISON TABLE (use </w:t>
      </w:r>
      <w:proofErr w:type="spellStart"/>
      <w:r w:rsidRPr="000371BA">
        <w:rPr>
          <w:b/>
          <w:bCs/>
          <w:sz w:val="18"/>
          <w:szCs w:val="18"/>
          <w:highlight w:val="yellow"/>
        </w:rPr>
        <w:t>Elementor</w:t>
      </w:r>
      <w:proofErr w:type="spellEnd"/>
      <w:r w:rsidRPr="000371BA">
        <w:rPr>
          <w:b/>
          <w:bCs/>
          <w:sz w:val="18"/>
          <w:szCs w:val="18"/>
          <w:highlight w:val="yellow"/>
        </w:rPr>
        <w:t xml:space="preserve"> Table widget</w:t>
      </w:r>
      <w:proofErr w:type="gramStart"/>
      <w:r w:rsidRPr="000371BA">
        <w:rPr>
          <w:b/>
          <w:bCs/>
          <w:sz w:val="18"/>
          <w:szCs w:val="18"/>
          <w:highlight w:val="yellow"/>
        </w:rPr>
        <w:t>)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F0688" w:rsidRPr="000371BA" w14:paraId="5FB8FF22" w14:textId="77777777">
        <w:tc>
          <w:tcPr>
            <w:tcW w:w="23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3B03E9B9" w14:textId="77777777" w:rsidR="002F0688" w:rsidRPr="000371BA" w:rsidRDefault="00000000">
            <w:pPr>
              <w:rPr>
                <w:highlight w:val="yellow"/>
              </w:rPr>
            </w:pPr>
            <w:r w:rsidRPr="000371BA">
              <w:rPr>
                <w:b/>
                <w:bCs/>
                <w:color w:val="FFFFFF"/>
                <w:sz w:val="18"/>
                <w:szCs w:val="18"/>
                <w:highlight w:val="yellow"/>
              </w:rPr>
              <w:t>Criteria</w:t>
            </w:r>
          </w:p>
        </w:tc>
        <w:tc>
          <w:tcPr>
            <w:tcW w:w="23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202A2A7C" w14:textId="77777777" w:rsidR="002F0688" w:rsidRPr="000371BA" w:rsidRDefault="00000000">
            <w:pPr>
              <w:rPr>
                <w:highlight w:val="yellow"/>
              </w:rPr>
            </w:pPr>
            <w:r w:rsidRPr="000371BA">
              <w:rPr>
                <w:b/>
                <w:bCs/>
                <w:color w:val="FFFFFF"/>
                <w:sz w:val="18"/>
                <w:szCs w:val="18"/>
                <w:highlight w:val="yellow"/>
              </w:rPr>
              <w:t>Big Four</w:t>
            </w:r>
          </w:p>
        </w:tc>
        <w:tc>
          <w:tcPr>
            <w:tcW w:w="23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0CACAD71" w14:textId="77777777" w:rsidR="002F0688" w:rsidRPr="000371BA" w:rsidRDefault="00000000">
            <w:pPr>
              <w:rPr>
                <w:highlight w:val="yellow"/>
              </w:rPr>
            </w:pPr>
            <w:r w:rsidRPr="000371BA">
              <w:rPr>
                <w:b/>
                <w:bCs/>
                <w:color w:val="FFFFFF"/>
                <w:sz w:val="18"/>
                <w:szCs w:val="18"/>
                <w:highlight w:val="yellow"/>
              </w:rPr>
              <w:t>Mid-Tier Firms</w:t>
            </w:r>
          </w:p>
        </w:tc>
        <w:tc>
          <w:tcPr>
            <w:tcW w:w="23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57868C16" w14:textId="77777777" w:rsidR="002F0688" w:rsidRPr="000371BA" w:rsidRDefault="00000000">
            <w:pPr>
              <w:rPr>
                <w:highlight w:val="yellow"/>
              </w:rPr>
            </w:pPr>
            <w:r w:rsidRPr="000371BA">
              <w:rPr>
                <w:b/>
                <w:bCs/>
                <w:color w:val="FFFFFF"/>
                <w:sz w:val="18"/>
                <w:szCs w:val="18"/>
                <w:highlight w:val="yellow"/>
              </w:rPr>
              <w:t>BBK Consultancy</w:t>
            </w:r>
          </w:p>
        </w:tc>
      </w:tr>
      <w:tr w:rsidR="002F0688" w:rsidRPr="000371BA" w14:paraId="7E5FAA90"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209EB5" w14:textId="77777777" w:rsidR="002F0688" w:rsidRPr="000371BA" w:rsidRDefault="00000000">
            <w:pPr>
              <w:rPr>
                <w:highlight w:val="yellow"/>
              </w:rPr>
            </w:pPr>
            <w:r w:rsidRPr="000371BA">
              <w:rPr>
                <w:sz w:val="18"/>
                <w:szCs w:val="18"/>
                <w:highlight w:val="yellow"/>
              </w:rPr>
              <w:t>Senior Partner Access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755A0D" w14:textId="77777777" w:rsidR="002F0688" w:rsidRPr="000371BA" w:rsidRDefault="00000000">
            <w:pPr>
              <w:rPr>
                <w:highlight w:val="yellow"/>
              </w:rPr>
            </w:pPr>
            <w:r w:rsidRPr="000371BA">
              <w:rPr>
                <w:sz w:val="18"/>
                <w:szCs w:val="18"/>
                <w:highlight w:val="yellow"/>
              </w:rPr>
              <w:t>Limited — junior-heavy teams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0C6576" w14:textId="77777777" w:rsidR="002F0688" w:rsidRPr="000371BA" w:rsidRDefault="00000000">
            <w:pPr>
              <w:rPr>
                <w:highlight w:val="yellow"/>
              </w:rPr>
            </w:pPr>
            <w:r w:rsidRPr="000371BA">
              <w:rPr>
                <w:sz w:val="18"/>
                <w:szCs w:val="18"/>
                <w:highlight w:val="yellow"/>
              </w:rPr>
              <w:t>Moderate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9D374E" w14:textId="77777777" w:rsidR="002F0688" w:rsidRPr="000371BA" w:rsidRDefault="00000000">
            <w:pPr>
              <w:rPr>
                <w:highlight w:val="yellow"/>
              </w:rPr>
            </w:pPr>
            <w:r w:rsidRPr="000371BA">
              <w:rPr>
                <w:sz w:val="18"/>
                <w:szCs w:val="18"/>
                <w:highlight w:val="yellow"/>
              </w:rPr>
              <w:t>Direct senior engagement on every project</w:t>
            </w:r>
          </w:p>
        </w:tc>
      </w:tr>
      <w:tr w:rsidR="002F0688" w:rsidRPr="000371BA" w14:paraId="15CE062F"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1F407D" w14:textId="77777777" w:rsidR="002F0688" w:rsidRPr="000371BA" w:rsidRDefault="00000000">
            <w:pPr>
              <w:rPr>
                <w:highlight w:val="yellow"/>
              </w:rPr>
            </w:pPr>
            <w:r w:rsidRPr="000371BA">
              <w:rPr>
                <w:sz w:val="18"/>
                <w:szCs w:val="18"/>
                <w:highlight w:val="yellow"/>
              </w:rPr>
              <w:t>SME &amp; Mid-Market Focus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F9BDB9" w14:textId="77777777" w:rsidR="002F0688" w:rsidRPr="000371BA" w:rsidRDefault="00000000">
            <w:pPr>
              <w:rPr>
                <w:highlight w:val="yellow"/>
              </w:rPr>
            </w:pPr>
            <w:r w:rsidRPr="000371BA">
              <w:rPr>
                <w:sz w:val="18"/>
                <w:szCs w:val="18"/>
                <w:highlight w:val="yellow"/>
              </w:rPr>
              <w:t>Primarily large corporates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F03288" w14:textId="77777777" w:rsidR="002F0688" w:rsidRPr="000371BA" w:rsidRDefault="00000000">
            <w:pPr>
              <w:rPr>
                <w:highlight w:val="yellow"/>
              </w:rPr>
            </w:pPr>
            <w:r w:rsidRPr="000371BA">
              <w:rPr>
                <w:sz w:val="18"/>
                <w:szCs w:val="18"/>
                <w:highlight w:val="yellow"/>
              </w:rPr>
              <w:t>Good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CF5A76" w14:textId="77777777" w:rsidR="002F0688" w:rsidRPr="000371BA" w:rsidRDefault="00000000">
            <w:pPr>
              <w:rPr>
                <w:highlight w:val="yellow"/>
              </w:rPr>
            </w:pPr>
            <w:r w:rsidRPr="000371BA">
              <w:rPr>
                <w:sz w:val="18"/>
                <w:szCs w:val="18"/>
                <w:highlight w:val="yellow"/>
              </w:rPr>
              <w:t>Core specialisation</w:t>
            </w:r>
          </w:p>
        </w:tc>
      </w:tr>
      <w:tr w:rsidR="002F0688" w:rsidRPr="000371BA" w14:paraId="1C660529"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CFFE16" w14:textId="77777777" w:rsidR="002F0688" w:rsidRPr="000371BA" w:rsidRDefault="00000000">
            <w:pPr>
              <w:rPr>
                <w:highlight w:val="yellow"/>
              </w:rPr>
            </w:pPr>
            <w:r w:rsidRPr="000371BA">
              <w:rPr>
                <w:sz w:val="18"/>
                <w:szCs w:val="18"/>
                <w:highlight w:val="yellow"/>
              </w:rPr>
              <w:t>Turnaround Speed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5350A3" w14:textId="77777777" w:rsidR="002F0688" w:rsidRPr="000371BA" w:rsidRDefault="00000000">
            <w:pPr>
              <w:rPr>
                <w:highlight w:val="yellow"/>
              </w:rPr>
            </w:pPr>
            <w:r w:rsidRPr="000371BA">
              <w:rPr>
                <w:sz w:val="18"/>
                <w:szCs w:val="18"/>
                <w:highlight w:val="yellow"/>
              </w:rPr>
              <w:t>Slow — large bureaucracy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492AFF" w14:textId="77777777" w:rsidR="002F0688" w:rsidRPr="000371BA" w:rsidRDefault="00000000">
            <w:pPr>
              <w:rPr>
                <w:highlight w:val="yellow"/>
              </w:rPr>
            </w:pPr>
            <w:r w:rsidRPr="000371BA">
              <w:rPr>
                <w:sz w:val="18"/>
                <w:szCs w:val="18"/>
                <w:highlight w:val="yellow"/>
              </w:rPr>
              <w:t>Moderate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0351CD" w14:textId="77777777" w:rsidR="002F0688" w:rsidRPr="000371BA" w:rsidRDefault="00000000">
            <w:pPr>
              <w:rPr>
                <w:highlight w:val="yellow"/>
              </w:rPr>
            </w:pPr>
            <w:r w:rsidRPr="000371BA">
              <w:rPr>
                <w:sz w:val="18"/>
                <w:szCs w:val="18"/>
                <w:highlight w:val="yellow"/>
              </w:rPr>
              <w:t>Agile and responsive</w:t>
            </w:r>
          </w:p>
        </w:tc>
      </w:tr>
      <w:tr w:rsidR="002F0688" w:rsidRPr="000371BA" w14:paraId="76D074C4"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E0A7A6" w14:textId="77777777" w:rsidR="002F0688" w:rsidRPr="000371BA" w:rsidRDefault="00000000">
            <w:pPr>
              <w:rPr>
                <w:highlight w:val="yellow"/>
              </w:rPr>
            </w:pPr>
            <w:r w:rsidRPr="000371BA">
              <w:rPr>
                <w:sz w:val="18"/>
                <w:szCs w:val="18"/>
                <w:highlight w:val="yellow"/>
              </w:rPr>
              <w:t>Cost-to-Value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8C5629" w14:textId="77777777" w:rsidR="002F0688" w:rsidRPr="000371BA" w:rsidRDefault="00000000">
            <w:pPr>
              <w:rPr>
                <w:highlight w:val="yellow"/>
              </w:rPr>
            </w:pPr>
            <w:r w:rsidRPr="000371BA">
              <w:rPr>
                <w:sz w:val="18"/>
                <w:szCs w:val="18"/>
                <w:highlight w:val="yellow"/>
              </w:rPr>
              <w:t>Premium pricing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D227FA" w14:textId="77777777" w:rsidR="002F0688" w:rsidRPr="000371BA" w:rsidRDefault="00000000">
            <w:pPr>
              <w:rPr>
                <w:highlight w:val="yellow"/>
              </w:rPr>
            </w:pPr>
            <w:r w:rsidRPr="000371BA">
              <w:rPr>
                <w:sz w:val="18"/>
                <w:szCs w:val="18"/>
                <w:highlight w:val="yellow"/>
              </w:rPr>
              <w:t>Mid-range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548DCA" w14:textId="77777777" w:rsidR="002F0688" w:rsidRPr="000371BA" w:rsidRDefault="00000000">
            <w:pPr>
              <w:rPr>
                <w:highlight w:val="yellow"/>
              </w:rPr>
            </w:pPr>
            <w:r w:rsidRPr="000371BA">
              <w:rPr>
                <w:sz w:val="18"/>
                <w:szCs w:val="18"/>
                <w:highlight w:val="yellow"/>
              </w:rPr>
              <w:t>Competitive and transparent</w:t>
            </w:r>
          </w:p>
        </w:tc>
      </w:tr>
      <w:tr w:rsidR="002F0688" w:rsidRPr="000371BA" w14:paraId="10492113"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1C831B" w14:textId="77777777" w:rsidR="002F0688" w:rsidRPr="000371BA" w:rsidRDefault="00000000">
            <w:pPr>
              <w:rPr>
                <w:highlight w:val="yellow"/>
              </w:rPr>
            </w:pPr>
            <w:r w:rsidRPr="000371BA">
              <w:rPr>
                <w:sz w:val="18"/>
                <w:szCs w:val="18"/>
                <w:highlight w:val="yellow"/>
              </w:rPr>
              <w:t>Personalised Solutions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DE7F0B" w14:textId="77777777" w:rsidR="002F0688" w:rsidRPr="000371BA" w:rsidRDefault="00000000">
            <w:pPr>
              <w:rPr>
                <w:highlight w:val="yellow"/>
              </w:rPr>
            </w:pPr>
            <w:r w:rsidRPr="000371BA">
              <w:rPr>
                <w:sz w:val="18"/>
                <w:szCs w:val="18"/>
                <w:highlight w:val="yellow"/>
              </w:rPr>
              <w:t>Template-driven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BCB9D7" w14:textId="77777777" w:rsidR="002F0688" w:rsidRPr="000371BA" w:rsidRDefault="00000000">
            <w:pPr>
              <w:rPr>
                <w:highlight w:val="yellow"/>
              </w:rPr>
            </w:pPr>
            <w:r w:rsidRPr="000371BA">
              <w:rPr>
                <w:sz w:val="18"/>
                <w:szCs w:val="18"/>
                <w:highlight w:val="yellow"/>
              </w:rPr>
              <w:t>Semi-customised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3235DD" w14:textId="77777777" w:rsidR="002F0688" w:rsidRPr="000371BA" w:rsidRDefault="00000000">
            <w:pPr>
              <w:rPr>
                <w:highlight w:val="yellow"/>
              </w:rPr>
            </w:pPr>
            <w:r w:rsidRPr="000371BA">
              <w:rPr>
                <w:sz w:val="18"/>
                <w:szCs w:val="18"/>
                <w:highlight w:val="yellow"/>
              </w:rPr>
              <w:t>Fully bespoke</w:t>
            </w:r>
          </w:p>
        </w:tc>
      </w:tr>
      <w:tr w:rsidR="002F0688" w14:paraId="629F72A9"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869BCF" w14:textId="77777777" w:rsidR="002F0688" w:rsidRPr="000371BA" w:rsidRDefault="00000000">
            <w:pPr>
              <w:rPr>
                <w:highlight w:val="yellow"/>
              </w:rPr>
            </w:pPr>
            <w:r w:rsidRPr="000371BA">
              <w:rPr>
                <w:sz w:val="18"/>
                <w:szCs w:val="18"/>
                <w:highlight w:val="yellow"/>
              </w:rPr>
              <w:t>IFRS Technical Expertise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144019" w14:textId="77777777" w:rsidR="002F0688" w:rsidRPr="000371BA" w:rsidRDefault="00000000">
            <w:pPr>
              <w:rPr>
                <w:highlight w:val="yellow"/>
              </w:rPr>
            </w:pPr>
            <w:r w:rsidRPr="000371BA">
              <w:rPr>
                <w:sz w:val="18"/>
                <w:szCs w:val="18"/>
                <w:highlight w:val="yellow"/>
              </w:rPr>
              <w:t>Excellent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EBC823" w14:textId="77777777" w:rsidR="002F0688" w:rsidRPr="000371BA" w:rsidRDefault="00000000">
            <w:pPr>
              <w:rPr>
                <w:highlight w:val="yellow"/>
              </w:rPr>
            </w:pPr>
            <w:r w:rsidRPr="000371BA">
              <w:rPr>
                <w:sz w:val="18"/>
                <w:szCs w:val="18"/>
                <w:highlight w:val="yellow"/>
              </w:rPr>
              <w:t>Good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69C460" w14:textId="77777777" w:rsidR="002F0688" w:rsidRDefault="00000000">
            <w:r w:rsidRPr="000371BA">
              <w:rPr>
                <w:sz w:val="18"/>
                <w:szCs w:val="18"/>
                <w:highlight w:val="yellow"/>
              </w:rPr>
              <w:t>Certified specialists</w:t>
            </w:r>
          </w:p>
        </w:tc>
      </w:tr>
      <w:tr w:rsidR="002F0688" w14:paraId="2F827DFE"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FEAACB" w14:textId="77777777" w:rsidR="002F0688" w:rsidRDefault="00000000">
            <w:r>
              <w:rPr>
                <w:sz w:val="18"/>
                <w:szCs w:val="18"/>
              </w:rPr>
              <w:lastRenderedPageBreak/>
              <w:t>Forensic &amp; Litigation Support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EAE8B7" w14:textId="77777777" w:rsidR="002F0688" w:rsidRDefault="00000000">
            <w:r>
              <w:rPr>
                <w:sz w:val="18"/>
                <w:szCs w:val="18"/>
              </w:rPr>
              <w:t>Strong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EE8C73" w14:textId="77777777" w:rsidR="002F0688" w:rsidRDefault="00000000">
            <w:r>
              <w:rPr>
                <w:sz w:val="18"/>
                <w:szCs w:val="18"/>
              </w:rPr>
              <w:t>Limited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8ED4B2" w14:textId="77777777" w:rsidR="002F0688" w:rsidRDefault="00000000">
            <w:r>
              <w:rPr>
                <w:sz w:val="18"/>
                <w:szCs w:val="18"/>
              </w:rPr>
              <w:t>Dedicated specialist team</w:t>
            </w:r>
          </w:p>
        </w:tc>
      </w:tr>
    </w:tbl>
    <w:p w14:paraId="3C283E22" w14:textId="77777777" w:rsidR="002F0688" w:rsidRDefault="00000000">
      <w:pPr>
        <w:spacing w:before="280" w:after="40"/>
      </w:pPr>
      <w:r>
        <w:rPr>
          <w:b/>
          <w:bCs/>
          <w:sz w:val="18"/>
          <w:szCs w:val="18"/>
        </w:rPr>
        <w:t xml:space="preserve">[ H2 </w:t>
      </w:r>
      <w:proofErr w:type="gramStart"/>
      <w:r>
        <w:rPr>
          <w:b/>
          <w:bCs/>
          <w:sz w:val="18"/>
          <w:szCs w:val="18"/>
        </w:rPr>
        <w:t>TAG ]</w:t>
      </w:r>
      <w:proofErr w:type="gramEnd"/>
    </w:p>
    <w:p w14:paraId="6EE4756A" w14:textId="77777777" w:rsidR="002F0688" w:rsidRDefault="00000000">
      <w:pPr>
        <w:pStyle w:val="Heading2"/>
      </w:pPr>
      <w:r>
        <w:t>Six Reasons BBK Consultancy Delivers More</w:t>
      </w:r>
    </w:p>
    <w:p w14:paraId="4D796642" w14:textId="77777777" w:rsidR="002F0688" w:rsidRDefault="00000000">
      <w:pPr>
        <w:spacing w:before="280" w:after="40"/>
      </w:pPr>
      <w:r>
        <w:rPr>
          <w:b/>
          <w:bCs/>
          <w:sz w:val="18"/>
          <w:szCs w:val="18"/>
        </w:rPr>
        <w:t xml:space="preserve">[ H3 TAG — DIFFERENTIATOR </w:t>
      </w:r>
      <w:proofErr w:type="gramStart"/>
      <w:r>
        <w:rPr>
          <w:b/>
          <w:bCs/>
          <w:sz w:val="18"/>
          <w:szCs w:val="18"/>
        </w:rPr>
        <w:t>1 ]</w:t>
      </w:r>
      <w:proofErr w:type="gramEnd"/>
    </w:p>
    <w:p w14:paraId="4554CA78" w14:textId="77777777" w:rsidR="002F0688" w:rsidRDefault="00000000">
      <w:pPr>
        <w:pStyle w:val="Heading3"/>
      </w:pPr>
      <w:r>
        <w:t>Senior-Led Every Time</w:t>
      </w:r>
    </w:p>
    <w:p w14:paraId="60E824EC"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44DD6EF1" w14:textId="77777777" w:rsidR="002F0688" w:rsidRDefault="00000000">
      <w:pPr>
        <w:spacing w:before="80" w:after="100"/>
        <w:jc w:val="both"/>
      </w:pPr>
      <w:r>
        <w:t xml:space="preserve">Every BBK engagement is led by a qualified senior — no junior-heavy teams, no handoffs after </w:t>
      </w:r>
      <w:proofErr w:type="spellStart"/>
      <w:r>
        <w:t>kickoff</w:t>
      </w:r>
      <w:proofErr w:type="spellEnd"/>
      <w:r>
        <w:t>.</w:t>
      </w:r>
    </w:p>
    <w:p w14:paraId="7DF5DB07" w14:textId="77777777" w:rsidR="002F0688" w:rsidRDefault="00000000">
      <w:pPr>
        <w:spacing w:before="280" w:after="40"/>
      </w:pPr>
      <w:r>
        <w:rPr>
          <w:b/>
          <w:bCs/>
          <w:sz w:val="18"/>
          <w:szCs w:val="18"/>
        </w:rPr>
        <w:t xml:space="preserve">[ H3 TAG — DIFFERENTIATOR </w:t>
      </w:r>
      <w:proofErr w:type="gramStart"/>
      <w:r>
        <w:rPr>
          <w:b/>
          <w:bCs/>
          <w:sz w:val="18"/>
          <w:szCs w:val="18"/>
        </w:rPr>
        <w:t>2 ]</w:t>
      </w:r>
      <w:proofErr w:type="gramEnd"/>
    </w:p>
    <w:p w14:paraId="5BE0A6AF" w14:textId="77777777" w:rsidR="002F0688" w:rsidRDefault="00000000">
      <w:pPr>
        <w:pStyle w:val="Heading3"/>
      </w:pPr>
      <w:r>
        <w:t>Agile Delivery</w:t>
      </w:r>
    </w:p>
    <w:p w14:paraId="54676D40"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1ED71CC0" w14:textId="77777777" w:rsidR="002F0688" w:rsidRDefault="00000000">
      <w:pPr>
        <w:spacing w:before="80" w:after="100"/>
        <w:jc w:val="both"/>
      </w:pPr>
      <w:r>
        <w:t>We operate without the bureaucratic layers of large firms, enabling faster delivery without sacrificing quality.</w:t>
      </w:r>
    </w:p>
    <w:p w14:paraId="3D76A5D3" w14:textId="77777777" w:rsidR="002F0688" w:rsidRDefault="00000000">
      <w:pPr>
        <w:spacing w:before="280" w:after="40"/>
      </w:pPr>
      <w:r>
        <w:rPr>
          <w:b/>
          <w:bCs/>
          <w:sz w:val="18"/>
          <w:szCs w:val="18"/>
        </w:rPr>
        <w:t xml:space="preserve">[ H3 TAG — DIFFERENTIATOR </w:t>
      </w:r>
      <w:proofErr w:type="gramStart"/>
      <w:r>
        <w:rPr>
          <w:b/>
          <w:bCs/>
          <w:sz w:val="18"/>
          <w:szCs w:val="18"/>
        </w:rPr>
        <w:t>3 ]</w:t>
      </w:r>
      <w:proofErr w:type="gramEnd"/>
    </w:p>
    <w:p w14:paraId="0BC472B6" w14:textId="77777777" w:rsidR="002F0688" w:rsidRDefault="00000000">
      <w:pPr>
        <w:pStyle w:val="Heading3"/>
      </w:pPr>
      <w:r>
        <w:t>Ironclad Confidentiality</w:t>
      </w:r>
    </w:p>
    <w:p w14:paraId="0A71688B"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3BC4475B" w14:textId="77777777" w:rsidR="002F0688" w:rsidRDefault="00000000">
      <w:pPr>
        <w:spacing w:before="80" w:after="100"/>
        <w:jc w:val="both"/>
      </w:pPr>
      <w:r>
        <w:t xml:space="preserve">Your financial data is </w:t>
      </w:r>
      <w:proofErr w:type="gramStart"/>
      <w:r>
        <w:t>protected by rigorous confidentiality protocols and non-disclosure safeguards at all times</w:t>
      </w:r>
      <w:proofErr w:type="gramEnd"/>
      <w:r>
        <w:t>.</w:t>
      </w:r>
    </w:p>
    <w:p w14:paraId="73F24400" w14:textId="77777777" w:rsidR="002F0688" w:rsidRDefault="00000000">
      <w:pPr>
        <w:spacing w:before="280" w:after="40"/>
      </w:pPr>
      <w:r>
        <w:rPr>
          <w:b/>
          <w:bCs/>
          <w:sz w:val="18"/>
          <w:szCs w:val="18"/>
        </w:rPr>
        <w:t xml:space="preserve">[ H3 TAG — DIFFERENTIATOR </w:t>
      </w:r>
      <w:proofErr w:type="gramStart"/>
      <w:r>
        <w:rPr>
          <w:b/>
          <w:bCs/>
          <w:sz w:val="18"/>
          <w:szCs w:val="18"/>
        </w:rPr>
        <w:t>4 ]</w:t>
      </w:r>
      <w:proofErr w:type="gramEnd"/>
    </w:p>
    <w:p w14:paraId="30279AF4" w14:textId="77777777" w:rsidR="002F0688" w:rsidRDefault="00000000">
      <w:pPr>
        <w:pStyle w:val="Heading3"/>
      </w:pPr>
      <w:r>
        <w:t>Global Standards, Local Knowledge</w:t>
      </w:r>
    </w:p>
    <w:p w14:paraId="7A704C4B"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412BC84A" w14:textId="77777777" w:rsidR="002F0688" w:rsidRDefault="00000000">
      <w:pPr>
        <w:spacing w:before="80" w:after="100"/>
        <w:jc w:val="both"/>
      </w:pPr>
      <w:r>
        <w:t>IFRS and GAAP compliant expertise delivered with understanding of local regulatory and business context.</w:t>
      </w:r>
    </w:p>
    <w:p w14:paraId="47AFA037" w14:textId="77777777" w:rsidR="002F0688" w:rsidRDefault="00000000">
      <w:pPr>
        <w:spacing w:before="280" w:after="40"/>
      </w:pPr>
      <w:r>
        <w:rPr>
          <w:b/>
          <w:bCs/>
          <w:sz w:val="18"/>
          <w:szCs w:val="18"/>
        </w:rPr>
        <w:t xml:space="preserve">[ H3 TAG — DIFFERENTIATOR </w:t>
      </w:r>
      <w:proofErr w:type="gramStart"/>
      <w:r>
        <w:rPr>
          <w:b/>
          <w:bCs/>
          <w:sz w:val="18"/>
          <w:szCs w:val="18"/>
        </w:rPr>
        <w:t>5 ]</w:t>
      </w:r>
      <w:proofErr w:type="gramEnd"/>
    </w:p>
    <w:p w14:paraId="37A235F2" w14:textId="77777777" w:rsidR="002F0688" w:rsidRDefault="00000000">
      <w:pPr>
        <w:pStyle w:val="Heading3"/>
      </w:pPr>
      <w:r>
        <w:t>Strategic Advisory, Not Just Compliance</w:t>
      </w:r>
    </w:p>
    <w:p w14:paraId="64FC6831"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4236137E" w14:textId="77777777" w:rsidR="002F0688" w:rsidRDefault="00000000">
      <w:pPr>
        <w:spacing w:before="80" w:after="100"/>
        <w:jc w:val="both"/>
      </w:pPr>
      <w:r>
        <w:t>We see beyond the numbers — our advice helps you make strategic decisions, not just tick regulatory boxes.</w:t>
      </w:r>
    </w:p>
    <w:p w14:paraId="2F968DA2" w14:textId="77777777" w:rsidR="002F0688" w:rsidRDefault="00000000">
      <w:pPr>
        <w:spacing w:before="280" w:after="40"/>
      </w:pPr>
      <w:r>
        <w:rPr>
          <w:b/>
          <w:bCs/>
          <w:sz w:val="18"/>
          <w:szCs w:val="18"/>
        </w:rPr>
        <w:t xml:space="preserve">[ H3 TAG — DIFFERENTIATOR </w:t>
      </w:r>
      <w:proofErr w:type="gramStart"/>
      <w:r>
        <w:rPr>
          <w:b/>
          <w:bCs/>
          <w:sz w:val="18"/>
          <w:szCs w:val="18"/>
        </w:rPr>
        <w:t>6 ]</w:t>
      </w:r>
      <w:proofErr w:type="gramEnd"/>
    </w:p>
    <w:p w14:paraId="3DC456EB" w14:textId="77777777" w:rsidR="002F0688" w:rsidRDefault="00000000">
      <w:pPr>
        <w:pStyle w:val="Heading3"/>
      </w:pPr>
      <w:r>
        <w:lastRenderedPageBreak/>
        <w:t>Relationship-Driven</w:t>
      </w:r>
    </w:p>
    <w:p w14:paraId="304751C2"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3B1857E4" w14:textId="77777777" w:rsidR="002F0688" w:rsidRDefault="00000000">
      <w:pPr>
        <w:spacing w:before="80" w:after="100"/>
        <w:jc w:val="both"/>
      </w:pPr>
      <w:r>
        <w:t>A dedicated client relationship manager ensures continuity, responsiveness, and deep institutional knowledge of your business.</w:t>
      </w:r>
    </w:p>
    <w:p w14:paraId="2FF0AC8E" w14:textId="77777777" w:rsidR="002F0688" w:rsidRDefault="00000000">
      <w:pPr>
        <w:pBdr>
          <w:top w:val="single" w:sz="4" w:space="4" w:color="000000"/>
        </w:pBdr>
        <w:spacing w:before="200" w:after="40"/>
      </w:pPr>
      <w:r>
        <w:rPr>
          <w:b/>
          <w:bCs/>
          <w:sz w:val="20"/>
          <w:szCs w:val="20"/>
        </w:rPr>
        <w:t>SEO KEYWORDS (for this page):</w:t>
      </w:r>
    </w:p>
    <w:p w14:paraId="3F189E8D" w14:textId="77777777" w:rsidR="002F0688" w:rsidRDefault="00000000">
      <w:pPr>
        <w:pBdr>
          <w:bottom w:val="single" w:sz="4" w:space="4" w:color="000000"/>
        </w:pBdr>
        <w:spacing w:before="40" w:after="120"/>
      </w:pPr>
      <w:r>
        <w:rPr>
          <w:sz w:val="19"/>
          <w:szCs w:val="19"/>
        </w:rPr>
        <w:t>best accounting consultancy firm | Big Four accounting alternative | affordable audit services | senior accountant advisory | boutique accounting firm | BBK vs KPMG vs Deloitte</w:t>
      </w:r>
    </w:p>
    <w:p w14:paraId="2E874E55" w14:textId="77777777" w:rsidR="002F0688" w:rsidRDefault="00000000">
      <w:r>
        <w:br w:type="page"/>
      </w:r>
    </w:p>
    <w:p w14:paraId="17D4D4D2" w14:textId="77777777" w:rsidR="002F0688" w:rsidRDefault="002F0688">
      <w:pPr>
        <w:pBdr>
          <w:bottom w:val="single" w:sz="6" w:space="1" w:color="000000"/>
        </w:pBdr>
        <w:spacing w:before="200" w:after="200"/>
      </w:pPr>
    </w:p>
    <w:p w14:paraId="5AF529C5" w14:textId="77777777" w:rsidR="002F0688" w:rsidRDefault="00000000">
      <w:pPr>
        <w:spacing w:before="200" w:after="80"/>
      </w:pPr>
      <w:r>
        <w:rPr>
          <w:b/>
          <w:bCs/>
          <w:sz w:val="36"/>
          <w:szCs w:val="36"/>
        </w:rPr>
        <w:t>PAGE 05 — INDUSTRIES WE SERVE</w:t>
      </w:r>
    </w:p>
    <w:p w14:paraId="0A504E3A" w14:textId="77777777" w:rsidR="002F0688" w:rsidRDefault="002F0688">
      <w:pPr>
        <w:pBdr>
          <w:bottom w:val="single" w:sz="6" w:space="1" w:color="000000"/>
        </w:pBdr>
        <w:spacing w:before="200" w:after="200"/>
      </w:pPr>
    </w:p>
    <w:p w14:paraId="45D5AA83" w14:textId="77777777" w:rsidR="002F0688" w:rsidRDefault="00000000">
      <w:pPr>
        <w:spacing w:before="60" w:after="60"/>
      </w:pPr>
      <w:r>
        <w:rPr>
          <w:b/>
          <w:bCs/>
          <w:sz w:val="20"/>
          <w:szCs w:val="20"/>
        </w:rPr>
        <w:t xml:space="preserve">META TITLE: </w:t>
      </w:r>
      <w:r>
        <w:rPr>
          <w:sz w:val="20"/>
          <w:szCs w:val="20"/>
        </w:rPr>
        <w:t>Industry-Specific Accounting Services | BBK Consultancy</w:t>
      </w:r>
    </w:p>
    <w:p w14:paraId="30FB3A35" w14:textId="77777777" w:rsidR="002F0688" w:rsidRDefault="00000000">
      <w:pPr>
        <w:spacing w:before="60" w:after="60"/>
      </w:pPr>
      <w:r>
        <w:rPr>
          <w:b/>
          <w:bCs/>
          <w:sz w:val="20"/>
          <w:szCs w:val="20"/>
        </w:rPr>
        <w:t xml:space="preserve">META DESCRIPTION: </w:t>
      </w:r>
      <w:r>
        <w:rPr>
          <w:sz w:val="20"/>
          <w:szCs w:val="20"/>
        </w:rPr>
        <w:t>BBK Consultancy provides specialised accounting advisory for financial services, real estate, manufacturing, technology, healthcare, retail, and the public sector.</w:t>
      </w:r>
    </w:p>
    <w:p w14:paraId="30F4DC32" w14:textId="77777777" w:rsidR="002F0688" w:rsidRDefault="00000000">
      <w:pPr>
        <w:spacing w:before="60" w:after="60"/>
      </w:pPr>
      <w:r>
        <w:rPr>
          <w:b/>
          <w:bCs/>
          <w:sz w:val="20"/>
          <w:szCs w:val="20"/>
        </w:rPr>
        <w:t xml:space="preserve">URL SLUG: </w:t>
      </w:r>
      <w:r>
        <w:rPr>
          <w:sz w:val="20"/>
          <w:szCs w:val="20"/>
        </w:rPr>
        <w:t>/industries</w:t>
      </w:r>
    </w:p>
    <w:p w14:paraId="3CB034F1" w14:textId="77777777" w:rsidR="002F0688" w:rsidRDefault="002F0688">
      <w:pPr>
        <w:pBdr>
          <w:bottom w:val="single" w:sz="6" w:space="1" w:color="000000"/>
        </w:pBdr>
        <w:spacing w:before="200" w:after="200"/>
      </w:pPr>
    </w:p>
    <w:p w14:paraId="4EEBE607" w14:textId="77777777" w:rsidR="002F0688" w:rsidRDefault="00000000">
      <w:pPr>
        <w:spacing w:before="280" w:after="40"/>
      </w:pPr>
      <w:r>
        <w:rPr>
          <w:b/>
          <w:bCs/>
          <w:sz w:val="18"/>
          <w:szCs w:val="18"/>
        </w:rPr>
        <w:t xml:space="preserve">[ H1 </w:t>
      </w:r>
      <w:proofErr w:type="gramStart"/>
      <w:r>
        <w:rPr>
          <w:b/>
          <w:bCs/>
          <w:sz w:val="18"/>
          <w:szCs w:val="18"/>
        </w:rPr>
        <w:t>TAG ]</w:t>
      </w:r>
      <w:proofErr w:type="gramEnd"/>
    </w:p>
    <w:p w14:paraId="4AE48AA3" w14:textId="77777777" w:rsidR="002F0688" w:rsidRDefault="00000000">
      <w:pPr>
        <w:pStyle w:val="Heading1"/>
      </w:pPr>
      <w:r>
        <w:t>Accounting Expertise Tailored to Your Industry's Unique Needs</w:t>
      </w:r>
    </w:p>
    <w:p w14:paraId="3CA75EDD" w14:textId="77777777" w:rsidR="002F0688" w:rsidRDefault="00000000">
      <w:pPr>
        <w:spacing w:before="280" w:after="40"/>
      </w:pPr>
      <w:r>
        <w:rPr>
          <w:b/>
          <w:bCs/>
          <w:sz w:val="18"/>
          <w:szCs w:val="18"/>
        </w:rPr>
        <w:t xml:space="preserve">[ P TAG — HERO </w:t>
      </w:r>
      <w:proofErr w:type="gramStart"/>
      <w:r>
        <w:rPr>
          <w:b/>
          <w:bCs/>
          <w:sz w:val="18"/>
          <w:szCs w:val="18"/>
        </w:rPr>
        <w:t>DESCRIPTION ]</w:t>
      </w:r>
      <w:proofErr w:type="gramEnd"/>
    </w:p>
    <w:p w14:paraId="7BEF2158" w14:textId="77777777" w:rsidR="002F0688" w:rsidRDefault="00000000">
      <w:pPr>
        <w:spacing w:before="80" w:after="100"/>
        <w:jc w:val="both"/>
      </w:pPr>
      <w:r>
        <w:t>Generic accounting advice costs businesses dearly. BBK Consultancy brings deep sector-specific knowledge to every engagement — understanding the regulations, risks, and revenue models unique to your industry.</w:t>
      </w:r>
    </w:p>
    <w:p w14:paraId="1FDF1DBD" w14:textId="77777777" w:rsidR="002F0688" w:rsidRDefault="00000000">
      <w:pPr>
        <w:spacing w:before="280" w:after="40"/>
      </w:pPr>
      <w:r>
        <w:rPr>
          <w:b/>
          <w:bCs/>
          <w:sz w:val="18"/>
          <w:szCs w:val="18"/>
        </w:rPr>
        <w:t xml:space="preserve">[ H2 TAG — INDUSTRY </w:t>
      </w:r>
      <w:proofErr w:type="gramStart"/>
      <w:r>
        <w:rPr>
          <w:b/>
          <w:bCs/>
          <w:sz w:val="18"/>
          <w:szCs w:val="18"/>
        </w:rPr>
        <w:t>1 ]</w:t>
      </w:r>
      <w:proofErr w:type="gramEnd"/>
    </w:p>
    <w:p w14:paraId="4D849D5F" w14:textId="77777777" w:rsidR="002F0688" w:rsidRDefault="00000000">
      <w:pPr>
        <w:pStyle w:val="Heading2"/>
      </w:pPr>
      <w:r>
        <w:t>Financial Services &amp; Banking</w:t>
      </w:r>
    </w:p>
    <w:p w14:paraId="73962AD0"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62F55D94" w14:textId="77777777" w:rsidR="002F0688" w:rsidRDefault="00000000">
      <w:pPr>
        <w:spacing w:before="80" w:after="100"/>
        <w:jc w:val="both"/>
      </w:pPr>
      <w:r>
        <w:t>BBK provides specialised financial services accounting covering IFRS 9 (expected credit losses), Basel regulatory capital requirements, revenue recognition under IFRS 15, and insurance contracts under IFRS 17. We serve banks, investment firms, insurance companies, and fintech start-ups navigating complex regulatory environments.</w:t>
      </w:r>
    </w:p>
    <w:p w14:paraId="7A13E5E2" w14:textId="77777777" w:rsidR="002F0688" w:rsidRDefault="00000000">
      <w:pPr>
        <w:spacing w:before="280" w:after="40"/>
      </w:pPr>
      <w:r>
        <w:rPr>
          <w:b/>
          <w:bCs/>
          <w:sz w:val="18"/>
          <w:szCs w:val="18"/>
        </w:rPr>
        <w:t xml:space="preserve">[ H2 TAG — INDUSTRY </w:t>
      </w:r>
      <w:proofErr w:type="gramStart"/>
      <w:r>
        <w:rPr>
          <w:b/>
          <w:bCs/>
          <w:sz w:val="18"/>
          <w:szCs w:val="18"/>
        </w:rPr>
        <w:t>2 ]</w:t>
      </w:r>
      <w:proofErr w:type="gramEnd"/>
    </w:p>
    <w:p w14:paraId="6866F740" w14:textId="77777777" w:rsidR="002F0688" w:rsidRDefault="00000000">
      <w:pPr>
        <w:pStyle w:val="Heading2"/>
      </w:pPr>
      <w:r>
        <w:t>Real Estate &amp; Construction</w:t>
      </w:r>
    </w:p>
    <w:p w14:paraId="51283EAC"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0FF91FF5" w14:textId="77777777" w:rsidR="002F0688" w:rsidRDefault="00000000">
      <w:pPr>
        <w:spacing w:before="80" w:after="100"/>
        <w:jc w:val="both"/>
      </w:pPr>
      <w:r>
        <w:t>Our real estate accounting advisors understand the nuances of property valuation, IFRS 16 lease accounting, project cost management, and developer revenue recognition. We serve property developers, REITs, construction firms, and hospitality groups.</w:t>
      </w:r>
    </w:p>
    <w:p w14:paraId="634BBAD1" w14:textId="77777777" w:rsidR="002F0688" w:rsidRDefault="00000000">
      <w:pPr>
        <w:spacing w:before="280" w:after="40"/>
      </w:pPr>
      <w:r>
        <w:rPr>
          <w:b/>
          <w:bCs/>
          <w:sz w:val="18"/>
          <w:szCs w:val="18"/>
        </w:rPr>
        <w:t xml:space="preserve">[ H2 TAG — INDUSTRY </w:t>
      </w:r>
      <w:proofErr w:type="gramStart"/>
      <w:r>
        <w:rPr>
          <w:b/>
          <w:bCs/>
          <w:sz w:val="18"/>
          <w:szCs w:val="18"/>
        </w:rPr>
        <w:t>3 ]</w:t>
      </w:r>
      <w:proofErr w:type="gramEnd"/>
    </w:p>
    <w:p w14:paraId="6B4AC255" w14:textId="77777777" w:rsidR="002F0688" w:rsidRDefault="00000000">
      <w:pPr>
        <w:pStyle w:val="Heading2"/>
      </w:pPr>
      <w:r>
        <w:t>Manufacturing &amp; Supply Chain</w:t>
      </w:r>
    </w:p>
    <w:p w14:paraId="2E0E31FD" w14:textId="77777777" w:rsidR="002F0688" w:rsidRDefault="00000000">
      <w:pPr>
        <w:spacing w:before="280" w:after="40"/>
      </w:pPr>
      <w:r>
        <w:rPr>
          <w:b/>
          <w:bCs/>
          <w:sz w:val="18"/>
          <w:szCs w:val="18"/>
        </w:rPr>
        <w:lastRenderedPageBreak/>
        <w:t xml:space="preserve">[ P TAG — BODY </w:t>
      </w:r>
      <w:proofErr w:type="gramStart"/>
      <w:r>
        <w:rPr>
          <w:b/>
          <w:bCs/>
          <w:sz w:val="18"/>
          <w:szCs w:val="18"/>
        </w:rPr>
        <w:t>CONTENT ]</w:t>
      </w:r>
      <w:proofErr w:type="gramEnd"/>
    </w:p>
    <w:p w14:paraId="71A07B2B" w14:textId="77777777" w:rsidR="002F0688" w:rsidRDefault="00000000">
      <w:pPr>
        <w:spacing w:before="80" w:after="100"/>
        <w:jc w:val="both"/>
      </w:pPr>
      <w:r>
        <w:t>Manufacturing businesses face unique accounting challenges around inventory valuation, cost accounting, and transfer pricing. BBK's manufacturing accounting team helps optimise your cost structures, comply with customs and excise requirements, and manage multi-entity consolidations efficiently.</w:t>
      </w:r>
    </w:p>
    <w:p w14:paraId="34A20CAB" w14:textId="77777777" w:rsidR="002F0688" w:rsidRDefault="00000000">
      <w:pPr>
        <w:spacing w:before="280" w:after="40"/>
      </w:pPr>
      <w:r>
        <w:rPr>
          <w:b/>
          <w:bCs/>
          <w:sz w:val="18"/>
          <w:szCs w:val="18"/>
        </w:rPr>
        <w:t xml:space="preserve">[ H2 TAG — INDUSTRY </w:t>
      </w:r>
      <w:proofErr w:type="gramStart"/>
      <w:r>
        <w:rPr>
          <w:b/>
          <w:bCs/>
          <w:sz w:val="18"/>
          <w:szCs w:val="18"/>
        </w:rPr>
        <w:t>4 ]</w:t>
      </w:r>
      <w:proofErr w:type="gramEnd"/>
    </w:p>
    <w:p w14:paraId="47CCD343" w14:textId="77777777" w:rsidR="002F0688" w:rsidRDefault="00000000">
      <w:pPr>
        <w:pStyle w:val="Heading2"/>
      </w:pPr>
      <w:r>
        <w:t>Technology &amp; SaaS</w:t>
      </w:r>
    </w:p>
    <w:p w14:paraId="17D194B3"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5E4244F5" w14:textId="77777777" w:rsidR="002F0688" w:rsidRDefault="00000000">
      <w:pPr>
        <w:spacing w:before="80" w:after="100"/>
        <w:jc w:val="both"/>
      </w:pPr>
      <w:r>
        <w:t>From revenue recognition for subscription models (IFRS 15 / ASC 606) to R&amp;D tax credit advisory and equity compensation accounting, BBK supports tech companies through every funding stage — from seed round to IPO readiness.</w:t>
      </w:r>
    </w:p>
    <w:p w14:paraId="2F5C521B" w14:textId="77777777" w:rsidR="002F0688" w:rsidRDefault="00000000">
      <w:pPr>
        <w:spacing w:before="280" w:after="40"/>
      </w:pPr>
      <w:r>
        <w:rPr>
          <w:b/>
          <w:bCs/>
          <w:sz w:val="18"/>
          <w:szCs w:val="18"/>
        </w:rPr>
        <w:t xml:space="preserve">[ H2 TAG — INDUSTRY </w:t>
      </w:r>
      <w:proofErr w:type="gramStart"/>
      <w:r>
        <w:rPr>
          <w:b/>
          <w:bCs/>
          <w:sz w:val="18"/>
          <w:szCs w:val="18"/>
        </w:rPr>
        <w:t>5 ]</w:t>
      </w:r>
      <w:proofErr w:type="gramEnd"/>
    </w:p>
    <w:p w14:paraId="03C6AD41" w14:textId="77777777" w:rsidR="002F0688" w:rsidRDefault="00000000">
      <w:pPr>
        <w:pStyle w:val="Heading2"/>
      </w:pPr>
      <w:r>
        <w:t>Healthcare &amp; Life Sciences</w:t>
      </w:r>
    </w:p>
    <w:p w14:paraId="77F1491D"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7E8EC7B4" w14:textId="77777777" w:rsidR="002F0688" w:rsidRDefault="00000000">
      <w:pPr>
        <w:spacing w:before="80" w:after="100"/>
        <w:jc w:val="both"/>
      </w:pPr>
      <w:r>
        <w:t>Healthcare organisations face stringent financial reporting requirements, grant accounting, and regulatory compliance pressures. BBK's healthcare finance consultants ensure your organisation maintains compliance while optimising financial performance.</w:t>
      </w:r>
    </w:p>
    <w:p w14:paraId="4690536E" w14:textId="77777777" w:rsidR="002F0688" w:rsidRDefault="00000000">
      <w:pPr>
        <w:spacing w:before="280" w:after="40"/>
      </w:pPr>
      <w:r>
        <w:rPr>
          <w:b/>
          <w:bCs/>
          <w:sz w:val="18"/>
          <w:szCs w:val="18"/>
        </w:rPr>
        <w:t xml:space="preserve">[ H2 TAG — INDUSTRY </w:t>
      </w:r>
      <w:proofErr w:type="gramStart"/>
      <w:r>
        <w:rPr>
          <w:b/>
          <w:bCs/>
          <w:sz w:val="18"/>
          <w:szCs w:val="18"/>
        </w:rPr>
        <w:t>6 ]</w:t>
      </w:r>
      <w:proofErr w:type="gramEnd"/>
    </w:p>
    <w:p w14:paraId="29DD735C" w14:textId="77777777" w:rsidR="002F0688" w:rsidRDefault="00000000">
      <w:pPr>
        <w:pStyle w:val="Heading2"/>
      </w:pPr>
      <w:r>
        <w:t>Retail &amp; E-Commerce</w:t>
      </w:r>
    </w:p>
    <w:p w14:paraId="2F9F6671"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1129C49C" w14:textId="77777777" w:rsidR="002F0688" w:rsidRDefault="00000000">
      <w:pPr>
        <w:spacing w:before="80" w:after="100"/>
        <w:jc w:val="both"/>
      </w:pPr>
      <w:r>
        <w:t>Inventory management, multi-currency transactions, marketplace fee accounting, and VAT compliance across jurisdictions — BBK helps retail and e-commerce businesses scale their finance function to match their growth trajectory.</w:t>
      </w:r>
    </w:p>
    <w:p w14:paraId="0A685A0F" w14:textId="77777777" w:rsidR="002F0688" w:rsidRDefault="00000000">
      <w:pPr>
        <w:spacing w:before="280" w:after="40"/>
      </w:pPr>
      <w:r>
        <w:rPr>
          <w:b/>
          <w:bCs/>
          <w:sz w:val="18"/>
          <w:szCs w:val="18"/>
        </w:rPr>
        <w:t xml:space="preserve">[ H2 TAG — INDUSTRY </w:t>
      </w:r>
      <w:proofErr w:type="gramStart"/>
      <w:r>
        <w:rPr>
          <w:b/>
          <w:bCs/>
          <w:sz w:val="18"/>
          <w:szCs w:val="18"/>
        </w:rPr>
        <w:t>7 ]</w:t>
      </w:r>
      <w:proofErr w:type="gramEnd"/>
    </w:p>
    <w:p w14:paraId="6053AC91" w14:textId="77777777" w:rsidR="002F0688" w:rsidRDefault="00000000">
      <w:pPr>
        <w:pStyle w:val="Heading2"/>
      </w:pPr>
      <w:r>
        <w:t>Non-Profit &amp; Public Sector</w:t>
      </w:r>
    </w:p>
    <w:p w14:paraId="05101C95"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562534CD" w14:textId="77777777" w:rsidR="002F0688" w:rsidRDefault="00000000">
      <w:pPr>
        <w:spacing w:before="80" w:after="100"/>
        <w:jc w:val="both"/>
      </w:pPr>
      <w:r>
        <w:t>We provide fund accounting, grant compliance, and public sector financial management advisory — ensuring non-profit organisations and public bodies meet their fiduciary responsibilities with transparency and accountability.</w:t>
      </w:r>
    </w:p>
    <w:p w14:paraId="6C6790E9" w14:textId="77777777" w:rsidR="002F0688" w:rsidRDefault="00000000">
      <w:pPr>
        <w:pBdr>
          <w:top w:val="single" w:sz="4" w:space="4" w:color="000000"/>
        </w:pBdr>
        <w:spacing w:before="200" w:after="40"/>
      </w:pPr>
      <w:r>
        <w:rPr>
          <w:b/>
          <w:bCs/>
          <w:sz w:val="20"/>
          <w:szCs w:val="20"/>
        </w:rPr>
        <w:t>SEO KEYWORDS (for this page):</w:t>
      </w:r>
    </w:p>
    <w:p w14:paraId="5C2F1ED3" w14:textId="77777777" w:rsidR="002F0688" w:rsidRDefault="00000000">
      <w:pPr>
        <w:pBdr>
          <w:bottom w:val="single" w:sz="4" w:space="4" w:color="000000"/>
        </w:pBdr>
        <w:spacing w:before="40" w:after="120"/>
      </w:pPr>
      <w:r>
        <w:rPr>
          <w:sz w:val="19"/>
          <w:szCs w:val="19"/>
        </w:rPr>
        <w:t>accounting for financial services | real estate accounting consultants | manufacturing cost accounting | SaaS accounting firm | healthcare finance advisory | nonprofit fund accounting</w:t>
      </w:r>
    </w:p>
    <w:p w14:paraId="16BE58F3" w14:textId="77777777" w:rsidR="002F0688" w:rsidRDefault="00000000">
      <w:r>
        <w:br w:type="page"/>
      </w:r>
    </w:p>
    <w:p w14:paraId="1F672305" w14:textId="77777777" w:rsidR="002F0688" w:rsidRDefault="002F0688">
      <w:pPr>
        <w:pBdr>
          <w:bottom w:val="single" w:sz="6" w:space="1" w:color="000000"/>
        </w:pBdr>
        <w:spacing w:before="200" w:after="200"/>
      </w:pPr>
    </w:p>
    <w:p w14:paraId="52B727E5" w14:textId="77777777" w:rsidR="002F0688" w:rsidRDefault="00000000">
      <w:pPr>
        <w:spacing w:before="200" w:after="80"/>
      </w:pPr>
      <w:r>
        <w:rPr>
          <w:b/>
          <w:bCs/>
          <w:sz w:val="36"/>
          <w:szCs w:val="36"/>
        </w:rPr>
        <w:t>PAGE 06 — GLOBAL ACCOUNTING LANDSCAPE</w:t>
      </w:r>
    </w:p>
    <w:p w14:paraId="5782550E" w14:textId="77777777" w:rsidR="002F0688" w:rsidRDefault="002F0688">
      <w:pPr>
        <w:pBdr>
          <w:bottom w:val="single" w:sz="6" w:space="1" w:color="000000"/>
        </w:pBdr>
        <w:spacing w:before="200" w:after="200"/>
      </w:pPr>
    </w:p>
    <w:p w14:paraId="3E05E443" w14:textId="77777777" w:rsidR="002F0688" w:rsidRDefault="00000000">
      <w:pPr>
        <w:spacing w:before="60" w:after="60"/>
      </w:pPr>
      <w:r>
        <w:rPr>
          <w:b/>
          <w:bCs/>
          <w:sz w:val="20"/>
          <w:szCs w:val="20"/>
        </w:rPr>
        <w:t xml:space="preserve">META TITLE: </w:t>
      </w:r>
      <w:r>
        <w:rPr>
          <w:sz w:val="20"/>
          <w:szCs w:val="20"/>
        </w:rPr>
        <w:t>Global Accounting Firms Comparison | BBK Consultancy vs Big Four</w:t>
      </w:r>
    </w:p>
    <w:p w14:paraId="0312A095" w14:textId="77777777" w:rsidR="002F0688" w:rsidRDefault="00000000">
      <w:pPr>
        <w:spacing w:before="60" w:after="60"/>
      </w:pPr>
      <w:r>
        <w:rPr>
          <w:b/>
          <w:bCs/>
          <w:sz w:val="20"/>
          <w:szCs w:val="20"/>
        </w:rPr>
        <w:t xml:space="preserve">META DESCRIPTION: </w:t>
      </w:r>
      <w:r>
        <w:rPr>
          <w:sz w:val="20"/>
          <w:szCs w:val="20"/>
        </w:rPr>
        <w:t>Understand how BBK Consultancy benchmarks against global leaders KPMG, PwC, EY, Deloitte, Grant Thornton, and Baker Tilly — and why mid-market businesses choose BBK.</w:t>
      </w:r>
    </w:p>
    <w:p w14:paraId="7CA7171E" w14:textId="77777777" w:rsidR="002F0688" w:rsidRDefault="00000000">
      <w:pPr>
        <w:spacing w:before="60" w:after="60"/>
      </w:pPr>
      <w:r>
        <w:rPr>
          <w:b/>
          <w:bCs/>
          <w:sz w:val="20"/>
          <w:szCs w:val="20"/>
        </w:rPr>
        <w:t xml:space="preserve">URL SLUG: </w:t>
      </w:r>
      <w:r>
        <w:rPr>
          <w:sz w:val="20"/>
          <w:szCs w:val="20"/>
        </w:rPr>
        <w:t>/global-accounting-landscape</w:t>
      </w:r>
    </w:p>
    <w:p w14:paraId="312ED370" w14:textId="77777777" w:rsidR="002F0688" w:rsidRDefault="002F0688">
      <w:pPr>
        <w:pBdr>
          <w:bottom w:val="single" w:sz="6" w:space="1" w:color="000000"/>
        </w:pBdr>
        <w:spacing w:before="200" w:after="200"/>
      </w:pPr>
    </w:p>
    <w:p w14:paraId="6C722BB4" w14:textId="77777777" w:rsidR="002F0688" w:rsidRDefault="00000000">
      <w:pPr>
        <w:spacing w:before="280" w:after="40"/>
      </w:pPr>
      <w:r>
        <w:rPr>
          <w:b/>
          <w:bCs/>
          <w:sz w:val="18"/>
          <w:szCs w:val="18"/>
        </w:rPr>
        <w:t xml:space="preserve">[ H1 </w:t>
      </w:r>
      <w:proofErr w:type="gramStart"/>
      <w:r>
        <w:rPr>
          <w:b/>
          <w:bCs/>
          <w:sz w:val="18"/>
          <w:szCs w:val="18"/>
        </w:rPr>
        <w:t>TAG ]</w:t>
      </w:r>
      <w:proofErr w:type="gramEnd"/>
    </w:p>
    <w:p w14:paraId="7303852F" w14:textId="77777777" w:rsidR="002F0688" w:rsidRDefault="00000000">
      <w:pPr>
        <w:pStyle w:val="Heading1"/>
      </w:pPr>
      <w:r>
        <w:t>Understanding the Global Accounting Consultancy Landscape</w:t>
      </w:r>
    </w:p>
    <w:p w14:paraId="69195262" w14:textId="77777777" w:rsidR="002F0688" w:rsidRDefault="00000000">
      <w:pPr>
        <w:spacing w:before="280" w:after="40"/>
      </w:pPr>
      <w:r>
        <w:rPr>
          <w:b/>
          <w:bCs/>
          <w:sz w:val="18"/>
          <w:szCs w:val="18"/>
        </w:rPr>
        <w:t xml:space="preserve">[ P TAG — HERO </w:t>
      </w:r>
      <w:proofErr w:type="gramStart"/>
      <w:r>
        <w:rPr>
          <w:b/>
          <w:bCs/>
          <w:sz w:val="18"/>
          <w:szCs w:val="18"/>
        </w:rPr>
        <w:t>DESCRIPTION ]</w:t>
      </w:r>
      <w:proofErr w:type="gramEnd"/>
    </w:p>
    <w:p w14:paraId="0B7A729D" w14:textId="77777777" w:rsidR="002F0688" w:rsidRDefault="00000000">
      <w:pPr>
        <w:spacing w:before="80" w:after="100"/>
        <w:jc w:val="both"/>
      </w:pPr>
      <w:r>
        <w:t>The world's top accounting firms set the benchmark for excellence. BBK Consultancy aligns with global best practices while delivering the personalised service that international giants cannot match.</w:t>
      </w:r>
    </w:p>
    <w:p w14:paraId="738BB1EC" w14:textId="77777777" w:rsidR="002F0688" w:rsidRDefault="00000000">
      <w:pPr>
        <w:spacing w:before="280" w:after="40"/>
      </w:pPr>
      <w:r>
        <w:rPr>
          <w:b/>
          <w:bCs/>
          <w:sz w:val="18"/>
          <w:szCs w:val="18"/>
        </w:rPr>
        <w:t xml:space="preserve">[ H2 </w:t>
      </w:r>
      <w:proofErr w:type="gramStart"/>
      <w:r>
        <w:rPr>
          <w:b/>
          <w:bCs/>
          <w:sz w:val="18"/>
          <w:szCs w:val="18"/>
        </w:rPr>
        <w:t>TAG ]</w:t>
      </w:r>
      <w:proofErr w:type="gramEnd"/>
    </w:p>
    <w:p w14:paraId="5135901D" w14:textId="77777777" w:rsidR="002F0688" w:rsidRDefault="00000000">
      <w:pPr>
        <w:pStyle w:val="Heading2"/>
      </w:pPr>
      <w:r>
        <w:t>The World's Leading Accounting Consultancy Firms — And What Sets BBK Apart</w:t>
      </w:r>
    </w:p>
    <w:p w14:paraId="0EE6793C"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3AC5BE53" w14:textId="77777777" w:rsidR="002F0688" w:rsidRDefault="00000000">
      <w:pPr>
        <w:spacing w:before="80" w:after="100"/>
        <w:jc w:val="both"/>
      </w:pPr>
      <w:r>
        <w:t xml:space="preserve">According to </w:t>
      </w:r>
      <w:proofErr w:type="spellStart"/>
      <w:r>
        <w:t>Consultancy.org's</w:t>
      </w:r>
      <w:proofErr w:type="spellEnd"/>
      <w:r>
        <w:t xml:space="preserve"> global rankings, the world's top accounting consulting firms include KPMG, PwC, EY, and Deloitte (the Big Four), followed by mid-tier leaders such as Grant Thornton, Baker Tilly, PKF, Protiviti, and Accenture. These organisations collectively serve thousands of corporations across every continent.</w:t>
      </w:r>
    </w:p>
    <w:p w14:paraId="4F235396" w14:textId="77777777" w:rsidR="002F0688" w:rsidRDefault="00000000">
      <w:pPr>
        <w:spacing w:before="80" w:after="100"/>
        <w:jc w:val="both"/>
      </w:pPr>
      <w:r>
        <w:t>BBK Consultancy benchmarks its service quality, methodologies, and professional standards against these global leaders — while delivering the agility, accessibility, and personalisation that growing businesses require.</w:t>
      </w:r>
    </w:p>
    <w:p w14:paraId="194A8EBE" w14:textId="77777777" w:rsidR="002F0688" w:rsidRDefault="00000000">
      <w:pPr>
        <w:spacing w:before="280" w:after="40"/>
      </w:pPr>
      <w:r>
        <w:rPr>
          <w:b/>
          <w:bCs/>
          <w:sz w:val="18"/>
          <w:szCs w:val="18"/>
        </w:rPr>
        <w:t xml:space="preserve">[ TABLE CONTENT — GLOBAL FIRMS </w:t>
      </w:r>
      <w:proofErr w:type="gramStart"/>
      <w:r>
        <w:rPr>
          <w:b/>
          <w:bCs/>
          <w:sz w:val="18"/>
          <w:szCs w:val="18"/>
        </w:rPr>
        <w:t>TABLE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F0688" w14:paraId="22211F69" w14:textId="77777777">
        <w:tc>
          <w:tcPr>
            <w:tcW w:w="23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5C52BC0E" w14:textId="77777777" w:rsidR="002F0688" w:rsidRDefault="00000000">
            <w:r>
              <w:rPr>
                <w:b/>
                <w:bCs/>
                <w:color w:val="FFFFFF"/>
                <w:sz w:val="18"/>
                <w:szCs w:val="18"/>
              </w:rPr>
              <w:t>Firm</w:t>
            </w:r>
          </w:p>
        </w:tc>
        <w:tc>
          <w:tcPr>
            <w:tcW w:w="23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6D05454B" w14:textId="77777777" w:rsidR="002F0688" w:rsidRDefault="00000000">
            <w:r>
              <w:rPr>
                <w:b/>
                <w:bCs/>
                <w:color w:val="FFFFFF"/>
                <w:sz w:val="18"/>
                <w:szCs w:val="18"/>
              </w:rPr>
              <w:t>Global Rank</w:t>
            </w:r>
          </w:p>
        </w:tc>
        <w:tc>
          <w:tcPr>
            <w:tcW w:w="23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7E4030C6" w14:textId="77777777" w:rsidR="002F0688" w:rsidRDefault="00000000">
            <w:r>
              <w:rPr>
                <w:b/>
                <w:bCs/>
                <w:color w:val="FFFFFF"/>
                <w:sz w:val="18"/>
                <w:szCs w:val="18"/>
              </w:rPr>
              <w:t>Specialisation</w:t>
            </w:r>
          </w:p>
        </w:tc>
        <w:tc>
          <w:tcPr>
            <w:tcW w:w="2340" w:type="dxa"/>
            <w:tcBorders>
              <w:top w:val="single" w:sz="4" w:space="0" w:color="000000"/>
              <w:left w:val="single" w:sz="4" w:space="0" w:color="000000"/>
              <w:bottom w:val="single" w:sz="4" w:space="0" w:color="000000"/>
              <w:right w:val="single" w:sz="4" w:space="0" w:color="000000"/>
            </w:tcBorders>
            <w:shd w:val="clear" w:color="auto" w:fill="000000"/>
            <w:tcMar>
              <w:top w:w="80" w:type="dxa"/>
              <w:left w:w="120" w:type="dxa"/>
              <w:bottom w:w="80" w:type="dxa"/>
              <w:right w:w="120" w:type="dxa"/>
            </w:tcMar>
          </w:tcPr>
          <w:p w14:paraId="7F9C16BC" w14:textId="77777777" w:rsidR="002F0688" w:rsidRDefault="00000000">
            <w:r>
              <w:rPr>
                <w:b/>
                <w:bCs/>
                <w:color w:val="FFFFFF"/>
                <w:sz w:val="18"/>
                <w:szCs w:val="18"/>
              </w:rPr>
              <w:t>Typical Client Size</w:t>
            </w:r>
          </w:p>
        </w:tc>
      </w:tr>
      <w:tr w:rsidR="002F0688" w14:paraId="3C554AA7"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BED562" w14:textId="77777777" w:rsidR="002F0688" w:rsidRDefault="00000000">
            <w:r>
              <w:rPr>
                <w:sz w:val="18"/>
                <w:szCs w:val="18"/>
              </w:rPr>
              <w:t>KPMG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0D136E" w14:textId="77777777" w:rsidR="002F0688" w:rsidRDefault="00000000">
            <w:r>
              <w:rPr>
                <w:sz w:val="18"/>
                <w:szCs w:val="18"/>
              </w:rPr>
              <w:t>#1</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AF1C21" w14:textId="77777777" w:rsidR="002F0688" w:rsidRDefault="00000000">
            <w:r>
              <w:rPr>
                <w:sz w:val="18"/>
                <w:szCs w:val="18"/>
              </w:rPr>
              <w:t>Audit, Tax, Advisory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D70E89" w14:textId="77777777" w:rsidR="002F0688" w:rsidRDefault="00000000">
            <w:r>
              <w:rPr>
                <w:sz w:val="18"/>
                <w:szCs w:val="18"/>
              </w:rPr>
              <w:t>Large Corporates / Multinational</w:t>
            </w:r>
          </w:p>
        </w:tc>
      </w:tr>
      <w:tr w:rsidR="002F0688" w14:paraId="34AD70A3"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1DBAF1" w14:textId="77777777" w:rsidR="002F0688" w:rsidRDefault="00000000">
            <w:r>
              <w:rPr>
                <w:sz w:val="18"/>
                <w:szCs w:val="18"/>
              </w:rPr>
              <w:t>PwC</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9973F6" w14:textId="77777777" w:rsidR="002F0688" w:rsidRDefault="00000000">
            <w:r>
              <w:rPr>
                <w:sz w:val="18"/>
                <w:szCs w:val="18"/>
              </w:rPr>
              <w:t>#2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0277FC" w14:textId="77777777" w:rsidR="002F0688" w:rsidRDefault="00000000">
            <w:r>
              <w:rPr>
                <w:sz w:val="18"/>
                <w:szCs w:val="18"/>
              </w:rPr>
              <w:t>Assurance, Tax, Consulting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C1F3AA" w14:textId="77777777" w:rsidR="002F0688" w:rsidRDefault="00000000">
            <w:r>
              <w:rPr>
                <w:sz w:val="18"/>
                <w:szCs w:val="18"/>
              </w:rPr>
              <w:t>Large Corporates / Multinational</w:t>
            </w:r>
          </w:p>
        </w:tc>
      </w:tr>
      <w:tr w:rsidR="002F0688" w14:paraId="1B315ECE"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C6F9AC" w14:textId="77777777" w:rsidR="002F0688" w:rsidRDefault="00000000">
            <w:r>
              <w:rPr>
                <w:sz w:val="18"/>
                <w:szCs w:val="18"/>
              </w:rPr>
              <w:t>EY (Ernst &amp; Young)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65413A" w14:textId="77777777" w:rsidR="002F0688" w:rsidRDefault="00000000">
            <w:r>
              <w:rPr>
                <w:sz w:val="18"/>
                <w:szCs w:val="18"/>
              </w:rPr>
              <w:t>#3</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84571D" w14:textId="77777777" w:rsidR="002F0688" w:rsidRDefault="00000000">
            <w:r>
              <w:rPr>
                <w:sz w:val="18"/>
                <w:szCs w:val="18"/>
              </w:rPr>
              <w:t>Assurance, Tax, Strategy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0ED5EA" w14:textId="77777777" w:rsidR="002F0688" w:rsidRDefault="00000000">
            <w:r>
              <w:rPr>
                <w:sz w:val="18"/>
                <w:szCs w:val="18"/>
              </w:rPr>
              <w:t>Large Corporates / Multinational</w:t>
            </w:r>
          </w:p>
        </w:tc>
      </w:tr>
      <w:tr w:rsidR="002F0688" w14:paraId="7140A83A"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0ED4C9" w14:textId="77777777" w:rsidR="002F0688" w:rsidRDefault="00000000">
            <w:r>
              <w:rPr>
                <w:sz w:val="18"/>
                <w:szCs w:val="18"/>
              </w:rPr>
              <w:lastRenderedPageBreak/>
              <w:t>Deloitte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05F597" w14:textId="77777777" w:rsidR="002F0688" w:rsidRDefault="00000000">
            <w:r>
              <w:rPr>
                <w:sz w:val="18"/>
                <w:szCs w:val="18"/>
              </w:rPr>
              <w:t>#4</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AB8223" w14:textId="77777777" w:rsidR="002F0688" w:rsidRDefault="00000000">
            <w:r>
              <w:rPr>
                <w:sz w:val="18"/>
                <w:szCs w:val="18"/>
              </w:rPr>
              <w:t>Audit, Consulting, Risk</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AC6236" w14:textId="77777777" w:rsidR="002F0688" w:rsidRDefault="00000000">
            <w:r>
              <w:rPr>
                <w:sz w:val="18"/>
                <w:szCs w:val="18"/>
              </w:rPr>
              <w:t>Large Corporates / Multinational</w:t>
            </w:r>
          </w:p>
        </w:tc>
      </w:tr>
      <w:tr w:rsidR="002F0688" w14:paraId="3E5E7FF7"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82A797" w14:textId="77777777" w:rsidR="002F0688" w:rsidRDefault="00000000">
            <w:r>
              <w:rPr>
                <w:sz w:val="18"/>
                <w:szCs w:val="18"/>
              </w:rPr>
              <w:t>Grant Thornton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6422B3" w14:textId="77777777" w:rsidR="002F0688" w:rsidRDefault="00000000">
            <w:r>
              <w:rPr>
                <w:sz w:val="18"/>
                <w:szCs w:val="18"/>
              </w:rPr>
              <w:t>#5</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93F482" w14:textId="77777777" w:rsidR="002F0688" w:rsidRDefault="00000000">
            <w:r>
              <w:rPr>
                <w:sz w:val="18"/>
                <w:szCs w:val="18"/>
              </w:rPr>
              <w:t>Accounting &amp; Consulting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180402" w14:textId="77777777" w:rsidR="002F0688" w:rsidRDefault="00000000">
            <w:r>
              <w:rPr>
                <w:sz w:val="18"/>
                <w:szCs w:val="18"/>
              </w:rPr>
              <w:t>Mid-Market</w:t>
            </w:r>
          </w:p>
        </w:tc>
      </w:tr>
      <w:tr w:rsidR="002F0688" w14:paraId="0E32C176"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600C42" w14:textId="77777777" w:rsidR="002F0688" w:rsidRDefault="00000000">
            <w:r>
              <w:rPr>
                <w:sz w:val="18"/>
                <w:szCs w:val="18"/>
              </w:rPr>
              <w:t>Baker Tilly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C31E89" w14:textId="77777777" w:rsidR="002F0688" w:rsidRDefault="00000000">
            <w:r>
              <w:rPr>
                <w:sz w:val="18"/>
                <w:szCs w:val="18"/>
              </w:rPr>
              <w:t>#6</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775074" w14:textId="77777777" w:rsidR="002F0688" w:rsidRDefault="00000000">
            <w:r>
              <w:rPr>
                <w:sz w:val="18"/>
                <w:szCs w:val="18"/>
              </w:rPr>
              <w:t>Assurance, Tax, Advisory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562E16" w14:textId="77777777" w:rsidR="002F0688" w:rsidRDefault="00000000">
            <w:r>
              <w:rPr>
                <w:sz w:val="18"/>
                <w:szCs w:val="18"/>
              </w:rPr>
              <w:t>Mid-Market</w:t>
            </w:r>
          </w:p>
        </w:tc>
      </w:tr>
      <w:tr w:rsidR="002F0688" w14:paraId="4F0BE634"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347993" w14:textId="77777777" w:rsidR="002F0688" w:rsidRDefault="00000000">
            <w:r>
              <w:rPr>
                <w:sz w:val="18"/>
                <w:szCs w:val="18"/>
              </w:rPr>
              <w:t>PKF International</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28CE9A" w14:textId="77777777" w:rsidR="002F0688" w:rsidRDefault="00000000">
            <w:r>
              <w:rPr>
                <w:sz w:val="18"/>
                <w:szCs w:val="18"/>
              </w:rPr>
              <w:t>#7</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8AA762" w14:textId="77777777" w:rsidR="002F0688" w:rsidRDefault="00000000">
            <w:r>
              <w:rPr>
                <w:sz w:val="18"/>
                <w:szCs w:val="18"/>
              </w:rPr>
              <w:t>Audit, Tax, Advisory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4458B4" w14:textId="77777777" w:rsidR="002F0688" w:rsidRDefault="00000000">
            <w:r>
              <w:rPr>
                <w:sz w:val="18"/>
                <w:szCs w:val="18"/>
              </w:rPr>
              <w:t>SME to Mid-Market</w:t>
            </w:r>
          </w:p>
        </w:tc>
      </w:tr>
      <w:tr w:rsidR="002F0688" w14:paraId="28123C43"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8B39A0" w14:textId="77777777" w:rsidR="002F0688" w:rsidRDefault="00000000">
            <w:r>
              <w:rPr>
                <w:sz w:val="18"/>
                <w:szCs w:val="18"/>
              </w:rPr>
              <w:t>Protiviti</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2E75B4" w14:textId="77777777" w:rsidR="002F0688" w:rsidRDefault="00000000">
            <w:r>
              <w:rPr>
                <w:sz w:val="18"/>
                <w:szCs w:val="18"/>
              </w:rPr>
              <w:t>#8</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667EA3" w14:textId="77777777" w:rsidR="002F0688" w:rsidRDefault="00000000">
            <w:r>
              <w:rPr>
                <w:sz w:val="18"/>
                <w:szCs w:val="18"/>
              </w:rPr>
              <w:t>Risk, Internal Audit, Consulting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1523FB" w14:textId="77777777" w:rsidR="002F0688" w:rsidRDefault="00000000">
            <w:r>
              <w:rPr>
                <w:sz w:val="18"/>
                <w:szCs w:val="18"/>
              </w:rPr>
              <w:t>Mid to Large</w:t>
            </w:r>
          </w:p>
        </w:tc>
      </w:tr>
      <w:tr w:rsidR="002F0688" w14:paraId="59F6A0DB"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9E9547" w14:textId="77777777" w:rsidR="002F0688" w:rsidRDefault="00000000">
            <w:r>
              <w:rPr>
                <w:sz w:val="18"/>
                <w:szCs w:val="18"/>
              </w:rPr>
              <w:t>Accenture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D1B4D1" w14:textId="77777777" w:rsidR="002F0688" w:rsidRDefault="00000000">
            <w:r>
              <w:rPr>
                <w:sz w:val="18"/>
                <w:szCs w:val="18"/>
              </w:rPr>
              <w:t>#9</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12583D" w14:textId="77777777" w:rsidR="002F0688" w:rsidRDefault="00000000">
            <w:r>
              <w:rPr>
                <w:sz w:val="18"/>
                <w:szCs w:val="18"/>
              </w:rPr>
              <w:t>Finance Transformation, ERP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D023B4" w14:textId="77777777" w:rsidR="002F0688" w:rsidRDefault="00000000">
            <w:r>
              <w:rPr>
                <w:sz w:val="18"/>
                <w:szCs w:val="18"/>
              </w:rPr>
              <w:t>Large Enterprise</w:t>
            </w:r>
          </w:p>
        </w:tc>
      </w:tr>
      <w:tr w:rsidR="002F0688" w14:paraId="0BDA2F60"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85E40C" w14:textId="77777777" w:rsidR="002F0688" w:rsidRDefault="00000000">
            <w:r>
              <w:rPr>
                <w:sz w:val="18"/>
                <w:szCs w:val="18"/>
              </w:rPr>
              <w:t>FTI Consulting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8A8F2D" w14:textId="77777777" w:rsidR="002F0688" w:rsidRDefault="00000000">
            <w:r>
              <w:rPr>
                <w:sz w:val="18"/>
                <w:szCs w:val="18"/>
              </w:rPr>
              <w:t>#12</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A3A3FD" w14:textId="77777777" w:rsidR="002F0688" w:rsidRDefault="00000000">
            <w:r>
              <w:rPr>
                <w:sz w:val="18"/>
                <w:szCs w:val="18"/>
              </w:rPr>
              <w:t>Forensic, Economic Advisory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D6F74E" w14:textId="77777777" w:rsidR="002F0688" w:rsidRDefault="00000000">
            <w:r>
              <w:rPr>
                <w:sz w:val="18"/>
                <w:szCs w:val="18"/>
              </w:rPr>
              <w:t>Litigation &amp; Dispute-Driven</w:t>
            </w:r>
          </w:p>
        </w:tc>
      </w:tr>
      <w:tr w:rsidR="002F0688" w14:paraId="41533A7B"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5826A8" w14:textId="77777777" w:rsidR="002F0688" w:rsidRDefault="00000000">
            <w:r>
              <w:rPr>
                <w:sz w:val="18"/>
                <w:szCs w:val="18"/>
              </w:rPr>
              <w:t>BBK Consultancy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CFCF04" w14:textId="77777777" w:rsidR="002F0688" w:rsidRDefault="00000000">
            <w:r>
              <w:rPr>
                <w:sz w:val="18"/>
                <w:szCs w:val="18"/>
              </w:rPr>
              <w:t>Regional Leader</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45AEC1" w14:textId="77777777" w:rsidR="002F0688" w:rsidRDefault="00000000">
            <w:r>
              <w:rPr>
                <w:sz w:val="18"/>
                <w:szCs w:val="18"/>
              </w:rPr>
              <w:t>Full-Service Accounting Advisory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4E2E4E" w14:textId="77777777" w:rsidR="002F0688" w:rsidRDefault="00000000">
            <w:r>
              <w:rPr>
                <w:sz w:val="18"/>
                <w:szCs w:val="18"/>
              </w:rPr>
              <w:t>SME, Mid-Market, Growing Enterprises</w:t>
            </w:r>
          </w:p>
        </w:tc>
      </w:tr>
    </w:tbl>
    <w:p w14:paraId="30F759D9"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1C3EB985" w14:textId="77777777" w:rsidR="002F0688" w:rsidRDefault="00000000">
      <w:pPr>
        <w:spacing w:before="80" w:after="100"/>
        <w:jc w:val="both"/>
      </w:pPr>
      <w:r>
        <w:t>While global firms such as KPMG and Deloitte dominate the large-enterprise segment, BBK Consultancy occupies the high-value mid-market space — bringing institutional-grade expertise to businesses that deserve premium advisory without enterprise-scale pricing or impersonal service delivery.</w:t>
      </w:r>
    </w:p>
    <w:p w14:paraId="2D5FD512" w14:textId="77777777" w:rsidR="002F0688" w:rsidRDefault="00000000">
      <w:pPr>
        <w:spacing w:before="80" w:after="100"/>
        <w:jc w:val="both"/>
      </w:pPr>
      <w:r>
        <w:t>Firms like Protiviti specialise in risk and internal audit, while FTI Consulting leads in forensic and litigation support. BBK uniquely integrates these disciplines under one roof — giving mid-market clients access to the full spectrum of accounting advisory without the need to engage multiple specialist firms.</w:t>
      </w:r>
    </w:p>
    <w:p w14:paraId="507DDE64" w14:textId="77777777" w:rsidR="002F0688" w:rsidRDefault="00000000">
      <w:pPr>
        <w:pBdr>
          <w:top w:val="single" w:sz="4" w:space="4" w:color="000000"/>
        </w:pBdr>
        <w:spacing w:before="200" w:after="40"/>
      </w:pPr>
      <w:r>
        <w:rPr>
          <w:b/>
          <w:bCs/>
          <w:sz w:val="20"/>
          <w:szCs w:val="20"/>
        </w:rPr>
        <w:t>SEO KEYWORDS (for this page):</w:t>
      </w:r>
    </w:p>
    <w:p w14:paraId="07C98DC7" w14:textId="77777777" w:rsidR="002F0688" w:rsidRDefault="00000000">
      <w:pPr>
        <w:pBdr>
          <w:bottom w:val="single" w:sz="4" w:space="4" w:color="000000"/>
        </w:pBdr>
        <w:spacing w:before="40" w:after="120"/>
      </w:pPr>
      <w:r>
        <w:rPr>
          <w:sz w:val="19"/>
          <w:szCs w:val="19"/>
        </w:rPr>
        <w:t xml:space="preserve">top accounting </w:t>
      </w:r>
      <w:proofErr w:type="gramStart"/>
      <w:r>
        <w:rPr>
          <w:sz w:val="19"/>
          <w:szCs w:val="19"/>
        </w:rPr>
        <w:t>firms</w:t>
      </w:r>
      <w:proofErr w:type="gramEnd"/>
      <w:r>
        <w:rPr>
          <w:sz w:val="19"/>
          <w:szCs w:val="19"/>
        </w:rPr>
        <w:t xml:space="preserve"> world | Big Four accounting alternative | KPMG PwC EY Deloitte comparison | Grant Thornton Baker Tilly alternative | mid-market accounting advisory firm | global accounting consultancy ranking</w:t>
      </w:r>
    </w:p>
    <w:p w14:paraId="5A50D0E6" w14:textId="77777777" w:rsidR="002F0688" w:rsidRDefault="00000000">
      <w:r>
        <w:br w:type="page"/>
      </w:r>
    </w:p>
    <w:p w14:paraId="696AFDF0" w14:textId="77777777" w:rsidR="002F0688" w:rsidRDefault="002F0688">
      <w:pPr>
        <w:pBdr>
          <w:bottom w:val="single" w:sz="6" w:space="1" w:color="000000"/>
        </w:pBdr>
        <w:spacing w:before="200" w:after="200"/>
      </w:pPr>
    </w:p>
    <w:p w14:paraId="489CE017" w14:textId="77777777" w:rsidR="002F0688" w:rsidRDefault="00000000">
      <w:pPr>
        <w:spacing w:before="200" w:after="80"/>
      </w:pPr>
      <w:r>
        <w:rPr>
          <w:b/>
          <w:bCs/>
          <w:sz w:val="36"/>
          <w:szCs w:val="36"/>
        </w:rPr>
        <w:t>PAGE 07 — CASE STUDIES &amp; CLIENT WINS</w:t>
      </w:r>
    </w:p>
    <w:p w14:paraId="454DAE84" w14:textId="77777777" w:rsidR="002F0688" w:rsidRDefault="002F0688">
      <w:pPr>
        <w:pBdr>
          <w:bottom w:val="single" w:sz="6" w:space="1" w:color="000000"/>
        </w:pBdr>
        <w:spacing w:before="200" w:after="200"/>
      </w:pPr>
    </w:p>
    <w:p w14:paraId="502CE7D3" w14:textId="77777777" w:rsidR="002F0688" w:rsidRDefault="00000000">
      <w:pPr>
        <w:spacing w:before="60" w:after="60"/>
      </w:pPr>
      <w:r>
        <w:rPr>
          <w:b/>
          <w:bCs/>
          <w:sz w:val="20"/>
          <w:szCs w:val="20"/>
        </w:rPr>
        <w:t xml:space="preserve">META TITLE: </w:t>
      </w:r>
      <w:r>
        <w:rPr>
          <w:sz w:val="20"/>
          <w:szCs w:val="20"/>
        </w:rPr>
        <w:t>Accounting Consultancy Case Studies | BBK Consultancy Client Success</w:t>
      </w:r>
    </w:p>
    <w:p w14:paraId="65C67CBD" w14:textId="77777777" w:rsidR="002F0688" w:rsidRDefault="00000000">
      <w:pPr>
        <w:spacing w:before="60" w:after="60"/>
      </w:pPr>
      <w:r>
        <w:rPr>
          <w:b/>
          <w:bCs/>
          <w:sz w:val="20"/>
          <w:szCs w:val="20"/>
        </w:rPr>
        <w:t xml:space="preserve">META DESCRIPTION: </w:t>
      </w:r>
      <w:r>
        <w:rPr>
          <w:sz w:val="20"/>
          <w:szCs w:val="20"/>
        </w:rPr>
        <w:t>Explore BBK Consultancy case studies — IFRS implementations, tax restructuring, IPO readiness, and cloud accounting migrations that delivered measurable results.</w:t>
      </w:r>
    </w:p>
    <w:p w14:paraId="0AAC5EDE" w14:textId="77777777" w:rsidR="002F0688" w:rsidRDefault="00000000">
      <w:pPr>
        <w:spacing w:before="60" w:after="60"/>
      </w:pPr>
      <w:r>
        <w:rPr>
          <w:b/>
          <w:bCs/>
          <w:sz w:val="20"/>
          <w:szCs w:val="20"/>
        </w:rPr>
        <w:t xml:space="preserve">URL SLUG: </w:t>
      </w:r>
      <w:r>
        <w:rPr>
          <w:sz w:val="20"/>
          <w:szCs w:val="20"/>
        </w:rPr>
        <w:t>/case-studies</w:t>
      </w:r>
    </w:p>
    <w:p w14:paraId="11C015F6" w14:textId="77777777" w:rsidR="002F0688" w:rsidRDefault="002F0688">
      <w:pPr>
        <w:pBdr>
          <w:bottom w:val="single" w:sz="6" w:space="1" w:color="000000"/>
        </w:pBdr>
        <w:spacing w:before="200" w:after="200"/>
      </w:pPr>
    </w:p>
    <w:p w14:paraId="11173166" w14:textId="77777777" w:rsidR="002F0688" w:rsidRDefault="00000000">
      <w:pPr>
        <w:spacing w:before="280" w:after="40"/>
      </w:pPr>
      <w:r>
        <w:rPr>
          <w:b/>
          <w:bCs/>
          <w:sz w:val="18"/>
          <w:szCs w:val="18"/>
        </w:rPr>
        <w:t xml:space="preserve">[ H1 </w:t>
      </w:r>
      <w:proofErr w:type="gramStart"/>
      <w:r>
        <w:rPr>
          <w:b/>
          <w:bCs/>
          <w:sz w:val="18"/>
          <w:szCs w:val="18"/>
        </w:rPr>
        <w:t>TAG ]</w:t>
      </w:r>
      <w:proofErr w:type="gramEnd"/>
    </w:p>
    <w:p w14:paraId="41CEBDEB" w14:textId="77777777" w:rsidR="002F0688" w:rsidRDefault="00000000">
      <w:pPr>
        <w:pStyle w:val="Heading1"/>
      </w:pPr>
      <w:r>
        <w:t>Real Businesses. Real Results. Real Financial Transformation.</w:t>
      </w:r>
    </w:p>
    <w:p w14:paraId="3358AC20" w14:textId="77777777" w:rsidR="002F0688" w:rsidRDefault="00000000">
      <w:pPr>
        <w:spacing w:before="280" w:after="40"/>
      </w:pPr>
      <w:r>
        <w:rPr>
          <w:b/>
          <w:bCs/>
          <w:sz w:val="18"/>
          <w:szCs w:val="18"/>
        </w:rPr>
        <w:t xml:space="preserve">[ P TAG — HERO </w:t>
      </w:r>
      <w:proofErr w:type="gramStart"/>
      <w:r>
        <w:rPr>
          <w:b/>
          <w:bCs/>
          <w:sz w:val="18"/>
          <w:szCs w:val="18"/>
        </w:rPr>
        <w:t>DESCRIPTION ]</w:t>
      </w:r>
      <w:proofErr w:type="gramEnd"/>
    </w:p>
    <w:p w14:paraId="6BD0139A" w14:textId="77777777" w:rsidR="002F0688" w:rsidRDefault="00000000">
      <w:pPr>
        <w:spacing w:before="80" w:after="100"/>
        <w:jc w:val="both"/>
      </w:pPr>
      <w:r>
        <w:t>Our work is measured not in reports delivered, but in outcomes achieved. Explore how BBK Consultancy has helped businesses navigate complexity, manage risk, and achieve sustained financial growth.</w:t>
      </w:r>
    </w:p>
    <w:p w14:paraId="288CDBD4" w14:textId="77777777" w:rsidR="002F0688" w:rsidRDefault="00000000">
      <w:pPr>
        <w:spacing w:before="280" w:after="40"/>
      </w:pPr>
      <w:r>
        <w:rPr>
          <w:b/>
          <w:bCs/>
          <w:sz w:val="18"/>
          <w:szCs w:val="18"/>
        </w:rPr>
        <w:t xml:space="preserve">[ H2 TAG — CASE STUDY </w:t>
      </w:r>
      <w:proofErr w:type="gramStart"/>
      <w:r>
        <w:rPr>
          <w:b/>
          <w:bCs/>
          <w:sz w:val="18"/>
          <w:szCs w:val="18"/>
        </w:rPr>
        <w:t>1 ]</w:t>
      </w:r>
      <w:proofErr w:type="gramEnd"/>
    </w:p>
    <w:p w14:paraId="3EDA289C" w14:textId="77777777" w:rsidR="002F0688" w:rsidRDefault="00000000">
      <w:pPr>
        <w:pStyle w:val="Heading2"/>
      </w:pPr>
      <w:r>
        <w:t>Case Study 1: Manufacturing Group — IFRS 16 Lease Transition</w:t>
      </w:r>
    </w:p>
    <w:p w14:paraId="5254C548" w14:textId="77777777" w:rsidR="002F0688" w:rsidRDefault="00000000">
      <w:pPr>
        <w:spacing w:before="280" w:after="40"/>
      </w:pPr>
      <w:r>
        <w:rPr>
          <w:b/>
          <w:bCs/>
          <w:sz w:val="18"/>
          <w:szCs w:val="18"/>
        </w:rPr>
        <w:t xml:space="preserve">[ H3 TAG — </w:t>
      </w:r>
      <w:proofErr w:type="gramStart"/>
      <w:r>
        <w:rPr>
          <w:b/>
          <w:bCs/>
          <w:sz w:val="18"/>
          <w:szCs w:val="18"/>
        </w:rPr>
        <w:t>CHALLENGE ]</w:t>
      </w:r>
      <w:proofErr w:type="gramEnd"/>
    </w:p>
    <w:p w14:paraId="1921487B" w14:textId="77777777" w:rsidR="002F0688" w:rsidRDefault="00000000">
      <w:pPr>
        <w:pStyle w:val="Heading3"/>
      </w:pPr>
      <w:r>
        <w:t>Challenge</w:t>
      </w:r>
    </w:p>
    <w:p w14:paraId="2CE64AAF"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19CBF7AA" w14:textId="77777777" w:rsidR="002F0688" w:rsidRDefault="00000000">
      <w:pPr>
        <w:spacing w:before="80" w:after="100"/>
        <w:jc w:val="both"/>
      </w:pPr>
      <w:r>
        <w:t>A regional manufacturing group with over 200 lease contracts faced a complex IFRS 16 transition deadline with no internal IFRS expertise and a tight reporting calendar.</w:t>
      </w:r>
    </w:p>
    <w:p w14:paraId="40E8F14D" w14:textId="77777777" w:rsidR="002F0688" w:rsidRDefault="00000000">
      <w:pPr>
        <w:spacing w:before="280" w:after="40"/>
      </w:pPr>
      <w:r>
        <w:rPr>
          <w:b/>
          <w:bCs/>
          <w:sz w:val="18"/>
          <w:szCs w:val="18"/>
        </w:rPr>
        <w:t xml:space="preserve">[ H3 TAG — </w:t>
      </w:r>
      <w:proofErr w:type="gramStart"/>
      <w:r>
        <w:rPr>
          <w:b/>
          <w:bCs/>
          <w:sz w:val="18"/>
          <w:szCs w:val="18"/>
        </w:rPr>
        <w:t>SOLUTION ]</w:t>
      </w:r>
      <w:proofErr w:type="gramEnd"/>
    </w:p>
    <w:p w14:paraId="437DE7D2" w14:textId="77777777" w:rsidR="002F0688" w:rsidRDefault="00000000">
      <w:pPr>
        <w:pStyle w:val="Heading3"/>
      </w:pPr>
      <w:r>
        <w:t>BBK Solution</w:t>
      </w:r>
    </w:p>
    <w:p w14:paraId="50333CC1"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58AE8D4E" w14:textId="77777777" w:rsidR="002F0688" w:rsidRDefault="00000000">
      <w:pPr>
        <w:spacing w:before="80" w:after="100"/>
        <w:jc w:val="both"/>
      </w:pPr>
      <w:r>
        <w:t>Deployed a dedicated IFRS 16 implementation team that catalogued all leases, built the right-of-use asset calculations, and trained the finance team — completing the transition within 10 weeks.</w:t>
      </w:r>
    </w:p>
    <w:p w14:paraId="3B6FD755" w14:textId="77777777" w:rsidR="002F0688" w:rsidRDefault="00000000">
      <w:pPr>
        <w:spacing w:before="280" w:after="40"/>
      </w:pPr>
      <w:r>
        <w:rPr>
          <w:b/>
          <w:bCs/>
          <w:sz w:val="18"/>
          <w:szCs w:val="18"/>
        </w:rPr>
        <w:t xml:space="preserve">[ H3 TAG — </w:t>
      </w:r>
      <w:proofErr w:type="gramStart"/>
      <w:r>
        <w:rPr>
          <w:b/>
          <w:bCs/>
          <w:sz w:val="18"/>
          <w:szCs w:val="18"/>
        </w:rPr>
        <w:t>OUTCOME ]</w:t>
      </w:r>
      <w:proofErr w:type="gramEnd"/>
    </w:p>
    <w:p w14:paraId="4CA4A43B" w14:textId="77777777" w:rsidR="002F0688" w:rsidRDefault="00000000">
      <w:pPr>
        <w:pStyle w:val="Heading3"/>
      </w:pPr>
      <w:r>
        <w:t>Outcome</w:t>
      </w:r>
    </w:p>
    <w:p w14:paraId="633D48CB" w14:textId="77777777" w:rsidR="002F0688" w:rsidRDefault="00000000">
      <w:pPr>
        <w:spacing w:before="280" w:after="40"/>
      </w:pPr>
      <w:r>
        <w:rPr>
          <w:b/>
          <w:bCs/>
          <w:sz w:val="18"/>
          <w:szCs w:val="18"/>
        </w:rPr>
        <w:lastRenderedPageBreak/>
        <w:t xml:space="preserve">[ P TAG — BODY </w:t>
      </w:r>
      <w:proofErr w:type="gramStart"/>
      <w:r>
        <w:rPr>
          <w:b/>
          <w:bCs/>
          <w:sz w:val="18"/>
          <w:szCs w:val="18"/>
        </w:rPr>
        <w:t>CONTENT ]</w:t>
      </w:r>
      <w:proofErr w:type="gramEnd"/>
    </w:p>
    <w:p w14:paraId="411E7A06" w14:textId="77777777" w:rsidR="002F0688" w:rsidRDefault="00000000">
      <w:pPr>
        <w:spacing w:before="80" w:after="100"/>
        <w:jc w:val="both"/>
      </w:pPr>
      <w:r>
        <w:t>On-time IFRS 16 adoption, zero restatement risk, and a 35% reduction in manual lease administration through automation.</w:t>
      </w:r>
    </w:p>
    <w:p w14:paraId="493C0FB2" w14:textId="77777777" w:rsidR="002F0688" w:rsidRDefault="00000000">
      <w:pPr>
        <w:spacing w:before="280" w:after="40"/>
      </w:pPr>
      <w:r>
        <w:rPr>
          <w:b/>
          <w:bCs/>
          <w:sz w:val="18"/>
          <w:szCs w:val="18"/>
        </w:rPr>
        <w:t xml:space="preserve">[ H2 TAG — CASE STUDY </w:t>
      </w:r>
      <w:proofErr w:type="gramStart"/>
      <w:r>
        <w:rPr>
          <w:b/>
          <w:bCs/>
          <w:sz w:val="18"/>
          <w:szCs w:val="18"/>
        </w:rPr>
        <w:t>2 ]</w:t>
      </w:r>
      <w:proofErr w:type="gramEnd"/>
    </w:p>
    <w:p w14:paraId="2032FF80" w14:textId="77777777" w:rsidR="002F0688" w:rsidRDefault="00000000">
      <w:pPr>
        <w:pStyle w:val="Heading2"/>
      </w:pPr>
      <w:r>
        <w:t>Case Study 2: Pharma Start-Up — IPO Financial Readiness</w:t>
      </w:r>
    </w:p>
    <w:p w14:paraId="5F809130" w14:textId="77777777" w:rsidR="002F0688" w:rsidRDefault="00000000">
      <w:pPr>
        <w:spacing w:before="280" w:after="40"/>
      </w:pPr>
      <w:r>
        <w:rPr>
          <w:b/>
          <w:bCs/>
          <w:sz w:val="18"/>
          <w:szCs w:val="18"/>
        </w:rPr>
        <w:t xml:space="preserve">[ H3 TAG — </w:t>
      </w:r>
      <w:proofErr w:type="gramStart"/>
      <w:r>
        <w:rPr>
          <w:b/>
          <w:bCs/>
          <w:sz w:val="18"/>
          <w:szCs w:val="18"/>
        </w:rPr>
        <w:t>CHALLENGE ]</w:t>
      </w:r>
      <w:proofErr w:type="gramEnd"/>
    </w:p>
    <w:p w14:paraId="624EC769" w14:textId="77777777" w:rsidR="002F0688" w:rsidRDefault="00000000">
      <w:pPr>
        <w:pStyle w:val="Heading3"/>
      </w:pPr>
      <w:r>
        <w:t>Challenge</w:t>
      </w:r>
    </w:p>
    <w:p w14:paraId="0344F358"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0738358A" w14:textId="77777777" w:rsidR="002F0688" w:rsidRDefault="00000000">
      <w:pPr>
        <w:spacing w:before="80" w:after="100"/>
        <w:jc w:val="both"/>
      </w:pPr>
      <w:r>
        <w:t>A fast-growing pharmaceutical company needed to overhaul financial controls, restate three years of accounts under IFRS, and prepare investor-grade financial documentation for an upcoming IPO.</w:t>
      </w:r>
    </w:p>
    <w:p w14:paraId="126A95F3" w14:textId="77777777" w:rsidR="002F0688" w:rsidRDefault="00000000">
      <w:pPr>
        <w:spacing w:before="280" w:after="40"/>
      </w:pPr>
      <w:r>
        <w:rPr>
          <w:b/>
          <w:bCs/>
          <w:sz w:val="18"/>
          <w:szCs w:val="18"/>
        </w:rPr>
        <w:t xml:space="preserve">[ H3 TAG — </w:t>
      </w:r>
      <w:proofErr w:type="gramStart"/>
      <w:r>
        <w:rPr>
          <w:b/>
          <w:bCs/>
          <w:sz w:val="18"/>
          <w:szCs w:val="18"/>
        </w:rPr>
        <w:t>SOLUTION ]</w:t>
      </w:r>
      <w:proofErr w:type="gramEnd"/>
    </w:p>
    <w:p w14:paraId="1E075932" w14:textId="77777777" w:rsidR="002F0688" w:rsidRDefault="00000000">
      <w:pPr>
        <w:pStyle w:val="Heading3"/>
      </w:pPr>
      <w:r>
        <w:t>BBK Solution</w:t>
      </w:r>
    </w:p>
    <w:p w14:paraId="1AF59A29"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5B27E18F" w14:textId="77777777" w:rsidR="002F0688" w:rsidRDefault="00000000">
      <w:pPr>
        <w:spacing w:before="80" w:after="100"/>
        <w:jc w:val="both"/>
      </w:pPr>
      <w:r>
        <w:t>Full financial due diligence, IFRS restatement, internal control gap analysis, and investor presentation preparation completed within an accelerated timeline.</w:t>
      </w:r>
    </w:p>
    <w:p w14:paraId="24051829" w14:textId="77777777" w:rsidR="002F0688" w:rsidRDefault="00000000">
      <w:pPr>
        <w:spacing w:before="280" w:after="40"/>
      </w:pPr>
      <w:r>
        <w:rPr>
          <w:b/>
          <w:bCs/>
          <w:sz w:val="18"/>
          <w:szCs w:val="18"/>
        </w:rPr>
        <w:t xml:space="preserve">[ H3 TAG — </w:t>
      </w:r>
      <w:proofErr w:type="gramStart"/>
      <w:r>
        <w:rPr>
          <w:b/>
          <w:bCs/>
          <w:sz w:val="18"/>
          <w:szCs w:val="18"/>
        </w:rPr>
        <w:t>OUTCOME ]</w:t>
      </w:r>
      <w:proofErr w:type="gramEnd"/>
    </w:p>
    <w:p w14:paraId="727C9995" w14:textId="77777777" w:rsidR="002F0688" w:rsidRDefault="00000000">
      <w:pPr>
        <w:pStyle w:val="Heading3"/>
      </w:pPr>
      <w:r>
        <w:t>Outcome</w:t>
      </w:r>
    </w:p>
    <w:p w14:paraId="311CEE47"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3DEDEB17" w14:textId="77777777" w:rsidR="002F0688" w:rsidRDefault="00000000">
      <w:pPr>
        <w:spacing w:before="80" w:after="100"/>
        <w:jc w:val="both"/>
      </w:pPr>
      <w:r>
        <w:t>Successful IPO completed. Investor confidence secured through a clean audit opinion and a robust financial narrative.</w:t>
      </w:r>
    </w:p>
    <w:p w14:paraId="6B60AE44" w14:textId="77777777" w:rsidR="002F0688" w:rsidRDefault="00000000">
      <w:pPr>
        <w:spacing w:before="280" w:after="40"/>
      </w:pPr>
      <w:r>
        <w:rPr>
          <w:b/>
          <w:bCs/>
          <w:sz w:val="18"/>
          <w:szCs w:val="18"/>
        </w:rPr>
        <w:t xml:space="preserve">[ H2 TAG — CASE STUDY </w:t>
      </w:r>
      <w:proofErr w:type="gramStart"/>
      <w:r>
        <w:rPr>
          <w:b/>
          <w:bCs/>
          <w:sz w:val="18"/>
          <w:szCs w:val="18"/>
        </w:rPr>
        <w:t>3 ]</w:t>
      </w:r>
      <w:proofErr w:type="gramEnd"/>
    </w:p>
    <w:p w14:paraId="770A4988" w14:textId="77777777" w:rsidR="002F0688" w:rsidRDefault="00000000">
      <w:pPr>
        <w:pStyle w:val="Heading2"/>
      </w:pPr>
      <w:r>
        <w:t>Case Study 3: Property Developer — Tax Restructuring</w:t>
      </w:r>
    </w:p>
    <w:p w14:paraId="60B3D6B9" w14:textId="77777777" w:rsidR="002F0688" w:rsidRDefault="00000000">
      <w:pPr>
        <w:spacing w:before="280" w:after="40"/>
      </w:pPr>
      <w:r>
        <w:rPr>
          <w:b/>
          <w:bCs/>
          <w:sz w:val="18"/>
          <w:szCs w:val="18"/>
        </w:rPr>
        <w:t xml:space="preserve">[ H3 TAG — </w:t>
      </w:r>
      <w:proofErr w:type="gramStart"/>
      <w:r>
        <w:rPr>
          <w:b/>
          <w:bCs/>
          <w:sz w:val="18"/>
          <w:szCs w:val="18"/>
        </w:rPr>
        <w:t>CHALLENGE ]</w:t>
      </w:r>
      <w:proofErr w:type="gramEnd"/>
    </w:p>
    <w:p w14:paraId="6E415BD5" w14:textId="77777777" w:rsidR="002F0688" w:rsidRDefault="00000000">
      <w:pPr>
        <w:pStyle w:val="Heading3"/>
      </w:pPr>
      <w:r>
        <w:t>Challenge</w:t>
      </w:r>
    </w:p>
    <w:p w14:paraId="5C6CF868"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5B829BB3" w14:textId="77777777" w:rsidR="002F0688" w:rsidRDefault="00000000">
      <w:pPr>
        <w:spacing w:before="80" w:after="100"/>
        <w:jc w:val="both"/>
      </w:pPr>
      <w:r>
        <w:t>A property development group operating across four jurisdictions was paying an effective tax rate significantly above the sector average due to an inefficient corporate structure.</w:t>
      </w:r>
    </w:p>
    <w:p w14:paraId="3C9C0DC6" w14:textId="77777777" w:rsidR="002F0688" w:rsidRDefault="00000000">
      <w:pPr>
        <w:spacing w:before="280" w:after="40"/>
      </w:pPr>
      <w:r>
        <w:rPr>
          <w:b/>
          <w:bCs/>
          <w:sz w:val="18"/>
          <w:szCs w:val="18"/>
        </w:rPr>
        <w:t xml:space="preserve">[ H3 TAG — </w:t>
      </w:r>
      <w:proofErr w:type="gramStart"/>
      <w:r>
        <w:rPr>
          <w:b/>
          <w:bCs/>
          <w:sz w:val="18"/>
          <w:szCs w:val="18"/>
        </w:rPr>
        <w:t>SOLUTION ]</w:t>
      </w:r>
      <w:proofErr w:type="gramEnd"/>
    </w:p>
    <w:p w14:paraId="49C94669" w14:textId="77777777" w:rsidR="002F0688" w:rsidRDefault="00000000">
      <w:pPr>
        <w:pStyle w:val="Heading3"/>
      </w:pPr>
      <w:r>
        <w:t>BBK Solution</w:t>
      </w:r>
    </w:p>
    <w:p w14:paraId="499F100C" w14:textId="77777777" w:rsidR="002F0688" w:rsidRDefault="00000000">
      <w:pPr>
        <w:spacing w:before="280" w:after="40"/>
      </w:pPr>
      <w:r>
        <w:rPr>
          <w:b/>
          <w:bCs/>
          <w:sz w:val="18"/>
          <w:szCs w:val="18"/>
        </w:rPr>
        <w:lastRenderedPageBreak/>
        <w:t xml:space="preserve">[ P TAG — BODY </w:t>
      </w:r>
      <w:proofErr w:type="gramStart"/>
      <w:r>
        <w:rPr>
          <w:b/>
          <w:bCs/>
          <w:sz w:val="18"/>
          <w:szCs w:val="18"/>
        </w:rPr>
        <w:t>CONTENT ]</w:t>
      </w:r>
      <w:proofErr w:type="gramEnd"/>
    </w:p>
    <w:p w14:paraId="76377765" w14:textId="77777777" w:rsidR="002F0688" w:rsidRDefault="00000000">
      <w:pPr>
        <w:spacing w:before="80" w:after="100"/>
        <w:jc w:val="both"/>
      </w:pPr>
      <w:r>
        <w:t>Comprehensive tax review, cross-border restructuring plan, and transfer pricing policy development — implemented across all operating entities.</w:t>
      </w:r>
    </w:p>
    <w:p w14:paraId="48EC5221" w14:textId="77777777" w:rsidR="002F0688" w:rsidRDefault="00000000">
      <w:pPr>
        <w:spacing w:before="280" w:after="40"/>
      </w:pPr>
      <w:r>
        <w:rPr>
          <w:b/>
          <w:bCs/>
          <w:sz w:val="18"/>
          <w:szCs w:val="18"/>
        </w:rPr>
        <w:t xml:space="preserve">[ H3 TAG — </w:t>
      </w:r>
      <w:proofErr w:type="gramStart"/>
      <w:r>
        <w:rPr>
          <w:b/>
          <w:bCs/>
          <w:sz w:val="18"/>
          <w:szCs w:val="18"/>
        </w:rPr>
        <w:t>OUTCOME ]</w:t>
      </w:r>
      <w:proofErr w:type="gramEnd"/>
    </w:p>
    <w:p w14:paraId="2D17A052" w14:textId="77777777" w:rsidR="002F0688" w:rsidRDefault="00000000">
      <w:pPr>
        <w:pStyle w:val="Heading3"/>
      </w:pPr>
      <w:r>
        <w:t>Outcome</w:t>
      </w:r>
    </w:p>
    <w:p w14:paraId="7E6E2594"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62A49D05" w14:textId="77777777" w:rsidR="002F0688" w:rsidRDefault="00000000">
      <w:pPr>
        <w:spacing w:before="80" w:after="100"/>
        <w:jc w:val="both"/>
      </w:pPr>
      <w:r>
        <w:t>Annual tax savings of 28%, with full compliance maintained across all jurisdictions.</w:t>
      </w:r>
    </w:p>
    <w:p w14:paraId="6028A534" w14:textId="77777777" w:rsidR="002F0688" w:rsidRDefault="00000000">
      <w:pPr>
        <w:spacing w:before="280" w:after="40"/>
      </w:pPr>
      <w:r>
        <w:rPr>
          <w:b/>
          <w:bCs/>
          <w:sz w:val="18"/>
          <w:szCs w:val="18"/>
        </w:rPr>
        <w:t xml:space="preserve">[ H2 TAG — CASE STUDY </w:t>
      </w:r>
      <w:proofErr w:type="gramStart"/>
      <w:r>
        <w:rPr>
          <w:b/>
          <w:bCs/>
          <w:sz w:val="18"/>
          <w:szCs w:val="18"/>
        </w:rPr>
        <w:t>4 ]</w:t>
      </w:r>
      <w:proofErr w:type="gramEnd"/>
    </w:p>
    <w:p w14:paraId="1256944F" w14:textId="77777777" w:rsidR="002F0688" w:rsidRDefault="00000000">
      <w:pPr>
        <w:pStyle w:val="Heading2"/>
      </w:pPr>
      <w:r>
        <w:t>Case Study 4: E-Commerce Retailer — Cloud Accounting Migration</w:t>
      </w:r>
    </w:p>
    <w:p w14:paraId="1E845B11" w14:textId="77777777" w:rsidR="002F0688" w:rsidRDefault="00000000">
      <w:pPr>
        <w:spacing w:before="280" w:after="40"/>
      </w:pPr>
      <w:r>
        <w:rPr>
          <w:b/>
          <w:bCs/>
          <w:sz w:val="18"/>
          <w:szCs w:val="18"/>
        </w:rPr>
        <w:t xml:space="preserve">[ H3 TAG — </w:t>
      </w:r>
      <w:proofErr w:type="gramStart"/>
      <w:r>
        <w:rPr>
          <w:b/>
          <w:bCs/>
          <w:sz w:val="18"/>
          <w:szCs w:val="18"/>
        </w:rPr>
        <w:t>CHALLENGE ]</w:t>
      </w:r>
      <w:proofErr w:type="gramEnd"/>
    </w:p>
    <w:p w14:paraId="56A64FC6" w14:textId="77777777" w:rsidR="002F0688" w:rsidRDefault="00000000">
      <w:pPr>
        <w:pStyle w:val="Heading3"/>
      </w:pPr>
      <w:r>
        <w:t>Challenge</w:t>
      </w:r>
    </w:p>
    <w:p w14:paraId="454F4C66"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0E32CD5C" w14:textId="77777777" w:rsidR="002F0688" w:rsidRDefault="00000000">
      <w:pPr>
        <w:spacing w:before="80" w:after="100"/>
        <w:jc w:val="both"/>
      </w:pPr>
      <w:r>
        <w:t>Rapid growth had rendered legacy accounting systems unmanageable, leading to month-end delays of three or more weeks and unreliable management accounts.</w:t>
      </w:r>
    </w:p>
    <w:p w14:paraId="4DFCEFE7" w14:textId="77777777" w:rsidR="002F0688" w:rsidRDefault="00000000">
      <w:pPr>
        <w:spacing w:before="280" w:after="40"/>
      </w:pPr>
      <w:r>
        <w:rPr>
          <w:b/>
          <w:bCs/>
          <w:sz w:val="18"/>
          <w:szCs w:val="18"/>
        </w:rPr>
        <w:t xml:space="preserve">[ H3 TAG — </w:t>
      </w:r>
      <w:proofErr w:type="gramStart"/>
      <w:r>
        <w:rPr>
          <w:b/>
          <w:bCs/>
          <w:sz w:val="18"/>
          <w:szCs w:val="18"/>
        </w:rPr>
        <w:t>SOLUTION ]</w:t>
      </w:r>
      <w:proofErr w:type="gramEnd"/>
    </w:p>
    <w:p w14:paraId="7B8C5492" w14:textId="77777777" w:rsidR="002F0688" w:rsidRDefault="00000000">
      <w:pPr>
        <w:pStyle w:val="Heading3"/>
      </w:pPr>
      <w:r>
        <w:t>BBK Solution</w:t>
      </w:r>
    </w:p>
    <w:p w14:paraId="51955535"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68F2A8F2" w14:textId="77777777" w:rsidR="002F0688" w:rsidRDefault="00000000">
      <w:pPr>
        <w:spacing w:before="80" w:after="100"/>
        <w:jc w:val="both"/>
      </w:pPr>
      <w:r>
        <w:t>Full ERP migration to a cloud accounting platform with custom integrations for marketplace and payment data streams.</w:t>
      </w:r>
    </w:p>
    <w:p w14:paraId="40482BD3" w14:textId="77777777" w:rsidR="002F0688" w:rsidRDefault="00000000">
      <w:pPr>
        <w:spacing w:before="280" w:after="40"/>
      </w:pPr>
      <w:r>
        <w:rPr>
          <w:b/>
          <w:bCs/>
          <w:sz w:val="18"/>
          <w:szCs w:val="18"/>
        </w:rPr>
        <w:t xml:space="preserve">[ H3 TAG — </w:t>
      </w:r>
      <w:proofErr w:type="gramStart"/>
      <w:r>
        <w:rPr>
          <w:b/>
          <w:bCs/>
          <w:sz w:val="18"/>
          <w:szCs w:val="18"/>
        </w:rPr>
        <w:t>OUTCOME ]</w:t>
      </w:r>
      <w:proofErr w:type="gramEnd"/>
    </w:p>
    <w:p w14:paraId="2BC60450" w14:textId="77777777" w:rsidR="002F0688" w:rsidRDefault="00000000">
      <w:pPr>
        <w:pStyle w:val="Heading3"/>
      </w:pPr>
      <w:r>
        <w:t>Outcome</w:t>
      </w:r>
    </w:p>
    <w:p w14:paraId="66A02F8D"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2A4D20CC" w14:textId="77777777" w:rsidR="002F0688" w:rsidRDefault="00000000">
      <w:pPr>
        <w:spacing w:before="80" w:after="100"/>
        <w:jc w:val="both"/>
      </w:pPr>
      <w:r>
        <w:t>Month-end close reduced from 22 days to 4 days. Real-time financial visibility restored. Finance headcount requirement reduced by 2 full-time equivalents.</w:t>
      </w:r>
    </w:p>
    <w:p w14:paraId="6BEFED27" w14:textId="77777777" w:rsidR="002F0688" w:rsidRDefault="00000000">
      <w:pPr>
        <w:spacing w:before="280" w:after="40"/>
      </w:pPr>
      <w:r>
        <w:rPr>
          <w:b/>
          <w:bCs/>
          <w:sz w:val="18"/>
          <w:szCs w:val="18"/>
        </w:rPr>
        <w:t xml:space="preserve">[ H4 TAG — </w:t>
      </w:r>
      <w:proofErr w:type="gramStart"/>
      <w:r>
        <w:rPr>
          <w:b/>
          <w:bCs/>
          <w:sz w:val="18"/>
          <w:szCs w:val="18"/>
        </w:rPr>
        <w:t>TESTIMONIAL ]</w:t>
      </w:r>
      <w:proofErr w:type="gramEnd"/>
    </w:p>
    <w:p w14:paraId="6E69D01A" w14:textId="77777777" w:rsidR="002F0688" w:rsidRDefault="00000000">
      <w:pPr>
        <w:pStyle w:val="Heading4"/>
      </w:pPr>
      <w:r>
        <w:t>Client Testimonial</w:t>
      </w:r>
    </w:p>
    <w:p w14:paraId="6C6154AD"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6CFA6BF4" w14:textId="77777777" w:rsidR="002F0688" w:rsidRDefault="00000000">
      <w:pPr>
        <w:spacing w:before="80" w:after="100"/>
        <w:jc w:val="both"/>
      </w:pPr>
      <w:r>
        <w:t xml:space="preserve">"BBK Consultancy did not just solve our accounting problem — they transformed how we think about financial management. Their team brought the rigour of a Big Four firm with the care and </w:t>
      </w:r>
      <w:r>
        <w:lastRenderedPageBreak/>
        <w:t>responsiveness of a trusted partner. We would not have achieved our growth milestones without them." — CFO, Regional Manufacturing Group</w:t>
      </w:r>
    </w:p>
    <w:p w14:paraId="5E0C5A43" w14:textId="77777777" w:rsidR="002F0688" w:rsidRDefault="00000000">
      <w:pPr>
        <w:pBdr>
          <w:top w:val="single" w:sz="4" w:space="4" w:color="000000"/>
        </w:pBdr>
        <w:spacing w:before="200" w:after="40"/>
      </w:pPr>
      <w:r>
        <w:rPr>
          <w:b/>
          <w:bCs/>
          <w:sz w:val="20"/>
          <w:szCs w:val="20"/>
        </w:rPr>
        <w:t>SEO KEYWORDS (for this page):</w:t>
      </w:r>
    </w:p>
    <w:p w14:paraId="1AEFA877" w14:textId="77777777" w:rsidR="002F0688" w:rsidRDefault="00000000">
      <w:pPr>
        <w:pBdr>
          <w:bottom w:val="single" w:sz="4" w:space="4" w:color="000000"/>
        </w:pBdr>
        <w:spacing w:before="40" w:after="120"/>
      </w:pPr>
      <w:r>
        <w:rPr>
          <w:sz w:val="19"/>
          <w:szCs w:val="19"/>
        </w:rPr>
        <w:t>accounting consultancy case study | IFRS implementation success | tax restructuring savings | IPO financial readiness | cloud accounting migration</w:t>
      </w:r>
    </w:p>
    <w:p w14:paraId="771E94D3" w14:textId="77777777" w:rsidR="002F0688" w:rsidRDefault="00000000">
      <w:r>
        <w:br w:type="page"/>
      </w:r>
    </w:p>
    <w:p w14:paraId="6B405A4F" w14:textId="77777777" w:rsidR="002F0688" w:rsidRDefault="002F0688">
      <w:pPr>
        <w:pBdr>
          <w:bottom w:val="single" w:sz="6" w:space="1" w:color="000000"/>
        </w:pBdr>
        <w:spacing w:before="200" w:after="200"/>
      </w:pPr>
    </w:p>
    <w:p w14:paraId="1ED58C0D" w14:textId="77777777" w:rsidR="002F0688" w:rsidRDefault="00000000">
      <w:pPr>
        <w:spacing w:before="200" w:after="80"/>
      </w:pPr>
      <w:r>
        <w:rPr>
          <w:b/>
          <w:bCs/>
          <w:sz w:val="36"/>
          <w:szCs w:val="36"/>
        </w:rPr>
        <w:t>PAGE 08 — OUR ENGAGEMENT PROCESS</w:t>
      </w:r>
    </w:p>
    <w:p w14:paraId="016A923D" w14:textId="77777777" w:rsidR="002F0688" w:rsidRDefault="002F0688">
      <w:pPr>
        <w:pBdr>
          <w:bottom w:val="single" w:sz="6" w:space="1" w:color="000000"/>
        </w:pBdr>
        <w:spacing w:before="200" w:after="200"/>
      </w:pPr>
    </w:p>
    <w:p w14:paraId="7078D485" w14:textId="77777777" w:rsidR="002F0688" w:rsidRDefault="00000000">
      <w:pPr>
        <w:spacing w:before="60" w:after="60"/>
      </w:pPr>
      <w:r>
        <w:rPr>
          <w:b/>
          <w:bCs/>
          <w:sz w:val="20"/>
          <w:szCs w:val="20"/>
        </w:rPr>
        <w:t xml:space="preserve">META TITLE: </w:t>
      </w:r>
      <w:r>
        <w:rPr>
          <w:sz w:val="20"/>
          <w:szCs w:val="20"/>
        </w:rPr>
        <w:t>How BBK Consultancy Works | Accounting Advisory Engagement Process</w:t>
      </w:r>
    </w:p>
    <w:p w14:paraId="667DF285" w14:textId="77777777" w:rsidR="002F0688" w:rsidRDefault="00000000">
      <w:pPr>
        <w:spacing w:before="60" w:after="60"/>
      </w:pPr>
      <w:r>
        <w:rPr>
          <w:b/>
          <w:bCs/>
          <w:sz w:val="20"/>
          <w:szCs w:val="20"/>
        </w:rPr>
        <w:t xml:space="preserve">META DESCRIPTION: </w:t>
      </w:r>
      <w:r>
        <w:rPr>
          <w:sz w:val="20"/>
          <w:szCs w:val="20"/>
        </w:rPr>
        <w:t>Discover BBK Consultancy's 6-step engagement process — from free discovery consultation to ongoing advisory support. Structured, transparent, and built around your success.</w:t>
      </w:r>
    </w:p>
    <w:p w14:paraId="08CDB59B" w14:textId="77777777" w:rsidR="002F0688" w:rsidRDefault="00000000">
      <w:pPr>
        <w:spacing w:before="60" w:after="60"/>
      </w:pPr>
      <w:r>
        <w:rPr>
          <w:b/>
          <w:bCs/>
          <w:sz w:val="20"/>
          <w:szCs w:val="20"/>
        </w:rPr>
        <w:t xml:space="preserve">URL SLUG: </w:t>
      </w:r>
      <w:r>
        <w:rPr>
          <w:sz w:val="20"/>
          <w:szCs w:val="20"/>
        </w:rPr>
        <w:t>/our-process</w:t>
      </w:r>
    </w:p>
    <w:p w14:paraId="56BCB441" w14:textId="77777777" w:rsidR="002F0688" w:rsidRDefault="002F0688">
      <w:pPr>
        <w:pBdr>
          <w:bottom w:val="single" w:sz="6" w:space="1" w:color="000000"/>
        </w:pBdr>
        <w:spacing w:before="200" w:after="200"/>
      </w:pPr>
    </w:p>
    <w:p w14:paraId="205BFD41" w14:textId="77777777" w:rsidR="002F0688" w:rsidRDefault="00000000">
      <w:pPr>
        <w:spacing w:before="280" w:after="40"/>
      </w:pPr>
      <w:r>
        <w:rPr>
          <w:b/>
          <w:bCs/>
          <w:sz w:val="18"/>
          <w:szCs w:val="18"/>
        </w:rPr>
        <w:t xml:space="preserve">[ H1 </w:t>
      </w:r>
      <w:proofErr w:type="gramStart"/>
      <w:r>
        <w:rPr>
          <w:b/>
          <w:bCs/>
          <w:sz w:val="18"/>
          <w:szCs w:val="18"/>
        </w:rPr>
        <w:t>TAG ]</w:t>
      </w:r>
      <w:proofErr w:type="gramEnd"/>
    </w:p>
    <w:p w14:paraId="040F5FB6" w14:textId="77777777" w:rsidR="002F0688" w:rsidRDefault="00000000">
      <w:pPr>
        <w:pStyle w:val="Heading1"/>
      </w:pPr>
      <w:r>
        <w:t>A Structured Engagement Process Built Around Your Success</w:t>
      </w:r>
    </w:p>
    <w:p w14:paraId="5CD78C54" w14:textId="77777777" w:rsidR="002F0688" w:rsidRDefault="00000000">
      <w:pPr>
        <w:spacing w:before="280" w:after="40"/>
      </w:pPr>
      <w:r>
        <w:rPr>
          <w:b/>
          <w:bCs/>
          <w:sz w:val="18"/>
          <w:szCs w:val="18"/>
        </w:rPr>
        <w:t xml:space="preserve">[ P TAG — HERO </w:t>
      </w:r>
      <w:proofErr w:type="gramStart"/>
      <w:r>
        <w:rPr>
          <w:b/>
          <w:bCs/>
          <w:sz w:val="18"/>
          <w:szCs w:val="18"/>
        </w:rPr>
        <w:t>DESCRIPTION ]</w:t>
      </w:r>
      <w:proofErr w:type="gramEnd"/>
    </w:p>
    <w:p w14:paraId="542F49BB" w14:textId="77777777" w:rsidR="002F0688" w:rsidRDefault="00000000">
      <w:pPr>
        <w:spacing w:before="80" w:after="100"/>
        <w:jc w:val="both"/>
      </w:pPr>
      <w:r>
        <w:t>From the first conversation to final deliverable — and ongoing support — BBK Consultancy's engagement model is designed to deliver maximum value with minimum disruption to your business.</w:t>
      </w:r>
    </w:p>
    <w:p w14:paraId="352C7542" w14:textId="77777777" w:rsidR="002F0688" w:rsidRDefault="00000000">
      <w:pPr>
        <w:spacing w:before="280" w:after="40"/>
      </w:pPr>
      <w:r>
        <w:rPr>
          <w:b/>
          <w:bCs/>
          <w:sz w:val="18"/>
          <w:szCs w:val="18"/>
        </w:rPr>
        <w:t xml:space="preserve">[ H2 </w:t>
      </w:r>
      <w:proofErr w:type="gramStart"/>
      <w:r>
        <w:rPr>
          <w:b/>
          <w:bCs/>
          <w:sz w:val="18"/>
          <w:szCs w:val="18"/>
        </w:rPr>
        <w:t>TAG ]</w:t>
      </w:r>
      <w:proofErr w:type="gramEnd"/>
    </w:p>
    <w:p w14:paraId="059B3527" w14:textId="77777777" w:rsidR="002F0688" w:rsidRDefault="00000000">
      <w:pPr>
        <w:pStyle w:val="Heading2"/>
      </w:pPr>
      <w:r>
        <w:t>How BBK Consultancy Delivers Value — 6-Step Process</w:t>
      </w:r>
    </w:p>
    <w:p w14:paraId="2E52DA48" w14:textId="77777777" w:rsidR="002F0688" w:rsidRDefault="00000000">
      <w:pPr>
        <w:spacing w:before="280" w:after="40"/>
      </w:pPr>
      <w:r>
        <w:rPr>
          <w:b/>
          <w:bCs/>
          <w:sz w:val="18"/>
          <w:szCs w:val="18"/>
        </w:rPr>
        <w:t xml:space="preserve">[ H3 TAG — STEP </w:t>
      </w:r>
      <w:proofErr w:type="gramStart"/>
      <w:r>
        <w:rPr>
          <w:b/>
          <w:bCs/>
          <w:sz w:val="18"/>
          <w:szCs w:val="18"/>
        </w:rPr>
        <w:t>1 ]</w:t>
      </w:r>
      <w:proofErr w:type="gramEnd"/>
    </w:p>
    <w:p w14:paraId="3B8CD014" w14:textId="77777777" w:rsidR="002F0688" w:rsidRDefault="00000000">
      <w:pPr>
        <w:pStyle w:val="Heading3"/>
      </w:pPr>
      <w:r>
        <w:t>Step 1: Discovery Consultation (Free)</w:t>
      </w:r>
    </w:p>
    <w:p w14:paraId="24175387"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2DEC27BA" w14:textId="77777777" w:rsidR="002F0688" w:rsidRDefault="00000000">
      <w:pPr>
        <w:spacing w:before="80" w:after="100"/>
        <w:jc w:val="both"/>
      </w:pPr>
      <w:r>
        <w:t>We begin with a no-obligation consultation to understand your business, your financial challenges, and your goals. This session helps us determine the scope of engagement and which specialists to assign to your account.</w:t>
      </w:r>
    </w:p>
    <w:p w14:paraId="57BCE190" w14:textId="77777777" w:rsidR="002F0688" w:rsidRDefault="00000000">
      <w:pPr>
        <w:spacing w:before="280" w:after="40"/>
      </w:pPr>
      <w:r>
        <w:rPr>
          <w:b/>
          <w:bCs/>
          <w:sz w:val="18"/>
          <w:szCs w:val="18"/>
        </w:rPr>
        <w:t xml:space="preserve">[ H3 TAG — STEP </w:t>
      </w:r>
      <w:proofErr w:type="gramStart"/>
      <w:r>
        <w:rPr>
          <w:b/>
          <w:bCs/>
          <w:sz w:val="18"/>
          <w:szCs w:val="18"/>
        </w:rPr>
        <w:t>2 ]</w:t>
      </w:r>
      <w:proofErr w:type="gramEnd"/>
    </w:p>
    <w:p w14:paraId="042626BC" w14:textId="77777777" w:rsidR="002F0688" w:rsidRDefault="00000000">
      <w:pPr>
        <w:pStyle w:val="Heading3"/>
      </w:pPr>
      <w:r>
        <w:t>Step 2: Diagnostic Assessment</w:t>
      </w:r>
    </w:p>
    <w:p w14:paraId="46A8B078"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5086D1F2" w14:textId="77777777" w:rsidR="002F0688" w:rsidRDefault="00000000">
      <w:pPr>
        <w:spacing w:before="80" w:after="100"/>
        <w:jc w:val="both"/>
      </w:pPr>
      <w:r>
        <w:t>Our team conducts a structured assessment of your current financial processes, reporting quality, compliance status, and risk exposure — producing a clear diagnostic report with prioritised recommendations.</w:t>
      </w:r>
    </w:p>
    <w:p w14:paraId="5F310F66" w14:textId="77777777" w:rsidR="002F0688" w:rsidRDefault="00000000">
      <w:pPr>
        <w:spacing w:before="280" w:after="40"/>
      </w:pPr>
      <w:r>
        <w:rPr>
          <w:b/>
          <w:bCs/>
          <w:sz w:val="18"/>
          <w:szCs w:val="18"/>
        </w:rPr>
        <w:t xml:space="preserve">[ H3 TAG — STEP </w:t>
      </w:r>
      <w:proofErr w:type="gramStart"/>
      <w:r>
        <w:rPr>
          <w:b/>
          <w:bCs/>
          <w:sz w:val="18"/>
          <w:szCs w:val="18"/>
        </w:rPr>
        <w:t>3 ]</w:t>
      </w:r>
      <w:proofErr w:type="gramEnd"/>
    </w:p>
    <w:p w14:paraId="782897C4" w14:textId="77777777" w:rsidR="002F0688" w:rsidRDefault="00000000">
      <w:pPr>
        <w:pStyle w:val="Heading3"/>
      </w:pPr>
      <w:r>
        <w:lastRenderedPageBreak/>
        <w:t>Step 3: Bespoke Engagement Plan</w:t>
      </w:r>
    </w:p>
    <w:p w14:paraId="485320A1"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3817A604" w14:textId="77777777" w:rsidR="002F0688" w:rsidRDefault="00000000">
      <w:pPr>
        <w:spacing w:before="80" w:after="100"/>
        <w:jc w:val="both"/>
      </w:pPr>
      <w:r>
        <w:t>We design a tailored engagement plan with defined deliverables, timelines, team allocation, and transparent fee structures. No surprises, no scope creep.</w:t>
      </w:r>
    </w:p>
    <w:p w14:paraId="7E48C602" w14:textId="77777777" w:rsidR="002F0688" w:rsidRDefault="00000000">
      <w:pPr>
        <w:spacing w:before="280" w:after="40"/>
      </w:pPr>
      <w:r>
        <w:rPr>
          <w:b/>
          <w:bCs/>
          <w:sz w:val="18"/>
          <w:szCs w:val="18"/>
        </w:rPr>
        <w:t xml:space="preserve">[ H3 TAG — STEP </w:t>
      </w:r>
      <w:proofErr w:type="gramStart"/>
      <w:r>
        <w:rPr>
          <w:b/>
          <w:bCs/>
          <w:sz w:val="18"/>
          <w:szCs w:val="18"/>
        </w:rPr>
        <w:t>4 ]</w:t>
      </w:r>
      <w:proofErr w:type="gramEnd"/>
    </w:p>
    <w:p w14:paraId="48E143C5" w14:textId="77777777" w:rsidR="002F0688" w:rsidRDefault="00000000">
      <w:pPr>
        <w:pStyle w:val="Heading3"/>
      </w:pPr>
      <w:r>
        <w:t>Step 4: Delivery &amp; Execution</w:t>
      </w:r>
    </w:p>
    <w:p w14:paraId="04F1BEF4"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493736B6" w14:textId="77777777" w:rsidR="002F0688" w:rsidRDefault="00000000">
      <w:pPr>
        <w:spacing w:before="80" w:after="100"/>
        <w:jc w:val="both"/>
      </w:pPr>
      <w:r>
        <w:t>Our senior-led teams execute with precision, maintaining weekly client communication, milestone reporting, and proactive issue escalation throughout the engagement.</w:t>
      </w:r>
    </w:p>
    <w:p w14:paraId="663AB410" w14:textId="77777777" w:rsidR="002F0688" w:rsidRDefault="00000000">
      <w:pPr>
        <w:spacing w:before="280" w:after="40"/>
      </w:pPr>
      <w:r>
        <w:rPr>
          <w:b/>
          <w:bCs/>
          <w:sz w:val="18"/>
          <w:szCs w:val="18"/>
        </w:rPr>
        <w:t xml:space="preserve">[ H3 TAG — STEP </w:t>
      </w:r>
      <w:proofErr w:type="gramStart"/>
      <w:r>
        <w:rPr>
          <w:b/>
          <w:bCs/>
          <w:sz w:val="18"/>
          <w:szCs w:val="18"/>
        </w:rPr>
        <w:t>5 ]</w:t>
      </w:r>
      <w:proofErr w:type="gramEnd"/>
    </w:p>
    <w:p w14:paraId="751AC2BE" w14:textId="77777777" w:rsidR="002F0688" w:rsidRDefault="00000000">
      <w:pPr>
        <w:pStyle w:val="Heading3"/>
      </w:pPr>
      <w:r>
        <w:t>Step 5: Knowledge Transfer &amp; Training</w:t>
      </w:r>
    </w:p>
    <w:p w14:paraId="1EADF9AC"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134FFEB3" w14:textId="77777777" w:rsidR="002F0688" w:rsidRDefault="00000000">
      <w:pPr>
        <w:spacing w:before="80" w:after="100"/>
        <w:jc w:val="both"/>
      </w:pPr>
      <w:r>
        <w:t>We do not just deliver outputs — we build internal capability. Knowledge transfer sessions ensure your finance team can maintain and build on the improvements we implement.</w:t>
      </w:r>
    </w:p>
    <w:p w14:paraId="7EEAC9E1" w14:textId="77777777" w:rsidR="002F0688" w:rsidRDefault="00000000">
      <w:pPr>
        <w:spacing w:before="280" w:after="40"/>
      </w:pPr>
      <w:r>
        <w:rPr>
          <w:b/>
          <w:bCs/>
          <w:sz w:val="18"/>
          <w:szCs w:val="18"/>
        </w:rPr>
        <w:t xml:space="preserve">[ H3 TAG — STEP </w:t>
      </w:r>
      <w:proofErr w:type="gramStart"/>
      <w:r>
        <w:rPr>
          <w:b/>
          <w:bCs/>
          <w:sz w:val="18"/>
          <w:szCs w:val="18"/>
        </w:rPr>
        <w:t>6 ]</w:t>
      </w:r>
      <w:proofErr w:type="gramEnd"/>
    </w:p>
    <w:p w14:paraId="104FA711" w14:textId="77777777" w:rsidR="002F0688" w:rsidRDefault="00000000">
      <w:pPr>
        <w:pStyle w:val="Heading3"/>
      </w:pPr>
      <w:r>
        <w:t>Step 6: Ongoing Support &amp; Review</w:t>
      </w:r>
    </w:p>
    <w:p w14:paraId="5AC8E10F"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676EEAE4" w14:textId="77777777" w:rsidR="002F0688" w:rsidRDefault="00000000">
      <w:pPr>
        <w:spacing w:before="80" w:after="100"/>
        <w:jc w:val="both"/>
      </w:pPr>
      <w:r>
        <w:t>Our relationships do not end at delivery. BBK clients benefit from ongoing advisory access, periodic reviews, and proactive updates as regulations and business needs evolve.</w:t>
      </w:r>
    </w:p>
    <w:p w14:paraId="253622FE" w14:textId="77777777" w:rsidR="002F0688" w:rsidRDefault="00000000">
      <w:pPr>
        <w:pBdr>
          <w:top w:val="single" w:sz="4" w:space="4" w:color="000000"/>
        </w:pBdr>
        <w:spacing w:before="200" w:after="40"/>
      </w:pPr>
      <w:r>
        <w:rPr>
          <w:b/>
          <w:bCs/>
          <w:sz w:val="20"/>
          <w:szCs w:val="20"/>
        </w:rPr>
        <w:t>SEO KEYWORDS (for this page):</w:t>
      </w:r>
    </w:p>
    <w:p w14:paraId="28E92EE9" w14:textId="77777777" w:rsidR="002F0688" w:rsidRDefault="00000000">
      <w:pPr>
        <w:pBdr>
          <w:bottom w:val="single" w:sz="4" w:space="4" w:color="000000"/>
        </w:pBdr>
        <w:spacing w:before="40" w:after="120"/>
      </w:pPr>
      <w:r>
        <w:rPr>
          <w:sz w:val="19"/>
          <w:szCs w:val="19"/>
        </w:rPr>
        <w:t>accounting firm engagement process | how to work with accounting consultants | financial advisory process steps | accounting diagnostic review</w:t>
      </w:r>
    </w:p>
    <w:p w14:paraId="14B962CF" w14:textId="77777777" w:rsidR="002F0688" w:rsidRDefault="00000000">
      <w:r>
        <w:br w:type="page"/>
      </w:r>
    </w:p>
    <w:p w14:paraId="27106196" w14:textId="77777777" w:rsidR="002F0688" w:rsidRDefault="002F0688">
      <w:pPr>
        <w:pBdr>
          <w:bottom w:val="single" w:sz="6" w:space="1" w:color="000000"/>
        </w:pBdr>
        <w:spacing w:before="200" w:after="200"/>
      </w:pPr>
    </w:p>
    <w:p w14:paraId="3A7C8EC9" w14:textId="77777777" w:rsidR="002F0688" w:rsidRDefault="00000000">
      <w:pPr>
        <w:spacing w:before="200" w:after="80"/>
      </w:pPr>
      <w:r>
        <w:rPr>
          <w:b/>
          <w:bCs/>
          <w:sz w:val="36"/>
          <w:szCs w:val="36"/>
        </w:rPr>
        <w:t>PAGE 09 — FREQUENTLY ASKED QUESTIONS</w:t>
      </w:r>
    </w:p>
    <w:p w14:paraId="577E7FF2" w14:textId="77777777" w:rsidR="002F0688" w:rsidRDefault="002F0688">
      <w:pPr>
        <w:pBdr>
          <w:bottom w:val="single" w:sz="6" w:space="1" w:color="000000"/>
        </w:pBdr>
        <w:spacing w:before="200" w:after="200"/>
      </w:pPr>
    </w:p>
    <w:p w14:paraId="2AFF5955" w14:textId="77777777" w:rsidR="002F0688" w:rsidRDefault="00000000">
      <w:pPr>
        <w:spacing w:before="60" w:after="60"/>
      </w:pPr>
      <w:r>
        <w:rPr>
          <w:b/>
          <w:bCs/>
          <w:sz w:val="20"/>
          <w:szCs w:val="20"/>
        </w:rPr>
        <w:t xml:space="preserve">META TITLE: </w:t>
      </w:r>
      <w:r>
        <w:rPr>
          <w:sz w:val="20"/>
          <w:szCs w:val="20"/>
        </w:rPr>
        <w:t>Accounting Consultancy FAQs | BBK Consultancy</w:t>
      </w:r>
    </w:p>
    <w:p w14:paraId="2112D35E" w14:textId="77777777" w:rsidR="002F0688" w:rsidRDefault="00000000">
      <w:pPr>
        <w:spacing w:before="60" w:after="60"/>
      </w:pPr>
      <w:r>
        <w:rPr>
          <w:b/>
          <w:bCs/>
          <w:sz w:val="20"/>
          <w:szCs w:val="20"/>
        </w:rPr>
        <w:t xml:space="preserve">META DESCRIPTION: </w:t>
      </w:r>
      <w:r>
        <w:rPr>
          <w:sz w:val="20"/>
          <w:szCs w:val="20"/>
        </w:rPr>
        <w:t>Get answers to common questions about BBK Consultancy's accounting services, fees, processes, and qualifications. Transparent answers from qualified professionals.</w:t>
      </w:r>
    </w:p>
    <w:p w14:paraId="6A438D8B" w14:textId="77777777" w:rsidR="002F0688" w:rsidRDefault="00000000">
      <w:pPr>
        <w:spacing w:before="60" w:after="60"/>
      </w:pPr>
      <w:r>
        <w:rPr>
          <w:b/>
          <w:bCs/>
          <w:sz w:val="20"/>
          <w:szCs w:val="20"/>
        </w:rPr>
        <w:t xml:space="preserve">URL SLUG: </w:t>
      </w:r>
      <w:r>
        <w:rPr>
          <w:sz w:val="20"/>
          <w:szCs w:val="20"/>
        </w:rPr>
        <w:t>/</w:t>
      </w:r>
      <w:proofErr w:type="spellStart"/>
      <w:r>
        <w:rPr>
          <w:sz w:val="20"/>
          <w:szCs w:val="20"/>
        </w:rPr>
        <w:t>faq</w:t>
      </w:r>
      <w:proofErr w:type="spellEnd"/>
    </w:p>
    <w:p w14:paraId="3C9A09E1" w14:textId="77777777" w:rsidR="002F0688" w:rsidRDefault="00000000">
      <w:pPr>
        <w:spacing w:before="60" w:after="60"/>
      </w:pPr>
      <w:r>
        <w:rPr>
          <w:b/>
          <w:bCs/>
          <w:sz w:val="20"/>
          <w:szCs w:val="20"/>
        </w:rPr>
        <w:t xml:space="preserve">NOTE: </w:t>
      </w:r>
      <w:r>
        <w:rPr>
          <w:sz w:val="20"/>
          <w:szCs w:val="20"/>
        </w:rPr>
        <w:t>Add FAQ Schema markup (JSON-LD) to this page for Google featured snippets</w:t>
      </w:r>
    </w:p>
    <w:p w14:paraId="7C79C44B" w14:textId="77777777" w:rsidR="002F0688" w:rsidRDefault="002F0688">
      <w:pPr>
        <w:pBdr>
          <w:bottom w:val="single" w:sz="6" w:space="1" w:color="000000"/>
        </w:pBdr>
        <w:spacing w:before="200" w:after="200"/>
      </w:pPr>
    </w:p>
    <w:p w14:paraId="666C5CFE" w14:textId="77777777" w:rsidR="002F0688" w:rsidRDefault="00000000">
      <w:pPr>
        <w:spacing w:before="280" w:after="40"/>
      </w:pPr>
      <w:r>
        <w:rPr>
          <w:b/>
          <w:bCs/>
          <w:sz w:val="18"/>
          <w:szCs w:val="18"/>
        </w:rPr>
        <w:t xml:space="preserve">[ H1 </w:t>
      </w:r>
      <w:proofErr w:type="gramStart"/>
      <w:r>
        <w:rPr>
          <w:b/>
          <w:bCs/>
          <w:sz w:val="18"/>
          <w:szCs w:val="18"/>
        </w:rPr>
        <w:t>TAG ]</w:t>
      </w:r>
      <w:proofErr w:type="gramEnd"/>
    </w:p>
    <w:p w14:paraId="66385DE7" w14:textId="77777777" w:rsidR="002F0688" w:rsidRDefault="00000000">
      <w:pPr>
        <w:pStyle w:val="Heading1"/>
      </w:pPr>
      <w:r>
        <w:t>Frequently Asked Questions</w:t>
      </w:r>
    </w:p>
    <w:p w14:paraId="1B775AC2" w14:textId="77777777" w:rsidR="002F0688" w:rsidRDefault="00000000">
      <w:pPr>
        <w:spacing w:before="280" w:after="40"/>
      </w:pPr>
      <w:r>
        <w:rPr>
          <w:b/>
          <w:bCs/>
          <w:sz w:val="18"/>
          <w:szCs w:val="18"/>
        </w:rPr>
        <w:t xml:space="preserve">[ P TAG — HERO </w:t>
      </w:r>
      <w:proofErr w:type="gramStart"/>
      <w:r>
        <w:rPr>
          <w:b/>
          <w:bCs/>
          <w:sz w:val="18"/>
          <w:szCs w:val="18"/>
        </w:rPr>
        <w:t>DESCRIPTION ]</w:t>
      </w:r>
      <w:proofErr w:type="gramEnd"/>
    </w:p>
    <w:p w14:paraId="4CE19746" w14:textId="77777777" w:rsidR="002F0688" w:rsidRDefault="00000000">
      <w:pPr>
        <w:spacing w:before="80" w:after="100"/>
        <w:jc w:val="both"/>
      </w:pPr>
      <w:r>
        <w:t>Transparent, straightforward answers to common questions about accounting consultancy, our services, fees, and how we work.</w:t>
      </w:r>
    </w:p>
    <w:p w14:paraId="05752742" w14:textId="77777777" w:rsidR="002F0688" w:rsidRDefault="00000000">
      <w:pPr>
        <w:spacing w:before="280" w:after="40"/>
      </w:pPr>
      <w:r>
        <w:rPr>
          <w:b/>
          <w:bCs/>
          <w:sz w:val="18"/>
          <w:szCs w:val="18"/>
        </w:rPr>
        <w:t xml:space="preserve">[ H2 TAG — FAQ QUESTION </w:t>
      </w:r>
      <w:proofErr w:type="gramStart"/>
      <w:r>
        <w:rPr>
          <w:b/>
          <w:bCs/>
          <w:sz w:val="18"/>
          <w:szCs w:val="18"/>
        </w:rPr>
        <w:t>1 ]</w:t>
      </w:r>
      <w:proofErr w:type="gramEnd"/>
    </w:p>
    <w:p w14:paraId="7A6FC5BF" w14:textId="77777777" w:rsidR="002F0688" w:rsidRDefault="00000000">
      <w:pPr>
        <w:pStyle w:val="Heading2"/>
      </w:pPr>
      <w:r>
        <w:t>What is accounting consultancy and how is it different from a regular accountant?</w:t>
      </w:r>
    </w:p>
    <w:p w14:paraId="2D022820" w14:textId="77777777" w:rsidR="002F0688" w:rsidRDefault="00000000">
      <w:pPr>
        <w:spacing w:before="280" w:after="40"/>
      </w:pPr>
      <w:r>
        <w:rPr>
          <w:b/>
          <w:bCs/>
          <w:sz w:val="18"/>
          <w:szCs w:val="18"/>
        </w:rPr>
        <w:t xml:space="preserve">[ P TAG — FAQ </w:t>
      </w:r>
      <w:proofErr w:type="gramStart"/>
      <w:r>
        <w:rPr>
          <w:b/>
          <w:bCs/>
          <w:sz w:val="18"/>
          <w:szCs w:val="18"/>
        </w:rPr>
        <w:t>ANSWER ]</w:t>
      </w:r>
      <w:proofErr w:type="gramEnd"/>
    </w:p>
    <w:p w14:paraId="46CA114A" w14:textId="77777777" w:rsidR="002F0688" w:rsidRDefault="00000000">
      <w:pPr>
        <w:spacing w:before="80" w:after="100"/>
        <w:jc w:val="both"/>
      </w:pPr>
      <w:r>
        <w:t>An accounting consultancy provides strategic financial advisory services that go beyond bookkeeping or tax filing. While a traditional accountant manages compliance tasks, accounting consultants like BBK help businesses optimise their financial structures, improve reporting, manage complex transactions, and develop long-term financial strategies aligned with growth objectives.</w:t>
      </w:r>
    </w:p>
    <w:p w14:paraId="51063087" w14:textId="77777777" w:rsidR="002F0688" w:rsidRDefault="00000000">
      <w:pPr>
        <w:spacing w:before="280" w:after="40"/>
      </w:pPr>
      <w:r>
        <w:rPr>
          <w:b/>
          <w:bCs/>
          <w:sz w:val="18"/>
          <w:szCs w:val="18"/>
        </w:rPr>
        <w:t xml:space="preserve">[ H2 TAG — FAQ QUESTION </w:t>
      </w:r>
      <w:proofErr w:type="gramStart"/>
      <w:r>
        <w:rPr>
          <w:b/>
          <w:bCs/>
          <w:sz w:val="18"/>
          <w:szCs w:val="18"/>
        </w:rPr>
        <w:t>2 ]</w:t>
      </w:r>
      <w:proofErr w:type="gramEnd"/>
    </w:p>
    <w:p w14:paraId="7580936A" w14:textId="77777777" w:rsidR="002F0688" w:rsidRDefault="00000000">
      <w:pPr>
        <w:pStyle w:val="Heading2"/>
      </w:pPr>
      <w:r>
        <w:t>How is BBK Consultancy different from Big Four firms like KPMG, PwC, EY, or Deloitte?</w:t>
      </w:r>
    </w:p>
    <w:p w14:paraId="60A44AAF" w14:textId="77777777" w:rsidR="002F0688" w:rsidRDefault="00000000">
      <w:pPr>
        <w:spacing w:before="280" w:after="40"/>
      </w:pPr>
      <w:r>
        <w:rPr>
          <w:b/>
          <w:bCs/>
          <w:sz w:val="18"/>
          <w:szCs w:val="18"/>
        </w:rPr>
        <w:t xml:space="preserve">[ P TAG — FAQ </w:t>
      </w:r>
      <w:proofErr w:type="gramStart"/>
      <w:r>
        <w:rPr>
          <w:b/>
          <w:bCs/>
          <w:sz w:val="18"/>
          <w:szCs w:val="18"/>
        </w:rPr>
        <w:t>ANSWER ]</w:t>
      </w:r>
      <w:proofErr w:type="gramEnd"/>
    </w:p>
    <w:p w14:paraId="19D1FB1C" w14:textId="77777777" w:rsidR="002F0688" w:rsidRDefault="00000000">
      <w:pPr>
        <w:spacing w:before="80" w:after="100"/>
        <w:jc w:val="both"/>
      </w:pPr>
      <w:r>
        <w:t xml:space="preserve">BBK Consultancy delivers Big Four-calibre expertise with a fundamentally different service model. Every engagement is </w:t>
      </w:r>
      <w:proofErr w:type="gramStart"/>
      <w:r>
        <w:t>senior-led</w:t>
      </w:r>
      <w:proofErr w:type="gramEnd"/>
      <w:r>
        <w:t>, with direct access to qualified professionals rather than junior teams. Our clients benefit from faster turnaround, more personalised advice, and transparent pricing — without the overhead costs embedded in Big Four fee structures.</w:t>
      </w:r>
    </w:p>
    <w:p w14:paraId="279B2B5A" w14:textId="77777777" w:rsidR="002F0688" w:rsidRDefault="00000000">
      <w:pPr>
        <w:spacing w:before="280" w:after="40"/>
      </w:pPr>
      <w:r>
        <w:rPr>
          <w:b/>
          <w:bCs/>
          <w:sz w:val="18"/>
          <w:szCs w:val="18"/>
        </w:rPr>
        <w:t xml:space="preserve">[ H2 TAG — FAQ QUESTION </w:t>
      </w:r>
      <w:proofErr w:type="gramStart"/>
      <w:r>
        <w:rPr>
          <w:b/>
          <w:bCs/>
          <w:sz w:val="18"/>
          <w:szCs w:val="18"/>
        </w:rPr>
        <w:t>3 ]</w:t>
      </w:r>
      <w:proofErr w:type="gramEnd"/>
    </w:p>
    <w:p w14:paraId="06DAEECB" w14:textId="77777777" w:rsidR="002F0688" w:rsidRDefault="00000000">
      <w:pPr>
        <w:pStyle w:val="Heading2"/>
      </w:pPr>
      <w:r>
        <w:lastRenderedPageBreak/>
        <w:t>Does BBK Consultancy work with small and medium-sized businesses?</w:t>
      </w:r>
    </w:p>
    <w:p w14:paraId="1807A615" w14:textId="77777777" w:rsidR="002F0688" w:rsidRDefault="00000000">
      <w:pPr>
        <w:spacing w:before="280" w:after="40"/>
      </w:pPr>
      <w:r>
        <w:rPr>
          <w:b/>
          <w:bCs/>
          <w:sz w:val="18"/>
          <w:szCs w:val="18"/>
        </w:rPr>
        <w:t xml:space="preserve">[ P TAG — FAQ </w:t>
      </w:r>
      <w:proofErr w:type="gramStart"/>
      <w:r>
        <w:rPr>
          <w:b/>
          <w:bCs/>
          <w:sz w:val="18"/>
          <w:szCs w:val="18"/>
        </w:rPr>
        <w:t>ANSWER ]</w:t>
      </w:r>
      <w:proofErr w:type="gramEnd"/>
    </w:p>
    <w:p w14:paraId="787B4047" w14:textId="77777777" w:rsidR="002F0688" w:rsidRDefault="00000000">
      <w:pPr>
        <w:spacing w:before="80" w:after="100"/>
        <w:jc w:val="both"/>
      </w:pPr>
      <w:r>
        <w:t>Absolutely. SMEs and mid-market businesses form the core of our client base. We believe every business deserves access to institutional-grade accounting advice, and we structure our engagements to deliver exceptional value at a scale appropriate for growing organisations.</w:t>
      </w:r>
    </w:p>
    <w:p w14:paraId="2B5DDD07" w14:textId="77777777" w:rsidR="002F0688" w:rsidRDefault="00000000">
      <w:pPr>
        <w:spacing w:before="280" w:after="40"/>
      </w:pPr>
      <w:r>
        <w:rPr>
          <w:b/>
          <w:bCs/>
          <w:sz w:val="18"/>
          <w:szCs w:val="18"/>
        </w:rPr>
        <w:t xml:space="preserve">[ H2 TAG — FAQ QUESTION </w:t>
      </w:r>
      <w:proofErr w:type="gramStart"/>
      <w:r>
        <w:rPr>
          <w:b/>
          <w:bCs/>
          <w:sz w:val="18"/>
          <w:szCs w:val="18"/>
        </w:rPr>
        <w:t>4 ]</w:t>
      </w:r>
      <w:proofErr w:type="gramEnd"/>
    </w:p>
    <w:p w14:paraId="4AF52B7C" w14:textId="77777777" w:rsidR="002F0688" w:rsidRDefault="00000000">
      <w:pPr>
        <w:pStyle w:val="Heading2"/>
      </w:pPr>
      <w:r>
        <w:t>What accounting standards does BBK Consultancy work with?</w:t>
      </w:r>
    </w:p>
    <w:p w14:paraId="3A921B00" w14:textId="77777777" w:rsidR="002F0688" w:rsidRDefault="00000000">
      <w:pPr>
        <w:spacing w:before="280" w:after="40"/>
      </w:pPr>
      <w:r>
        <w:rPr>
          <w:b/>
          <w:bCs/>
          <w:sz w:val="18"/>
          <w:szCs w:val="18"/>
        </w:rPr>
        <w:t xml:space="preserve">[ P TAG — FAQ </w:t>
      </w:r>
      <w:proofErr w:type="gramStart"/>
      <w:r>
        <w:rPr>
          <w:b/>
          <w:bCs/>
          <w:sz w:val="18"/>
          <w:szCs w:val="18"/>
        </w:rPr>
        <w:t>ANSWER ]</w:t>
      </w:r>
      <w:proofErr w:type="gramEnd"/>
    </w:p>
    <w:p w14:paraId="12229882" w14:textId="77777777" w:rsidR="002F0688" w:rsidRDefault="00000000">
      <w:pPr>
        <w:spacing w:before="80" w:after="100"/>
        <w:jc w:val="both"/>
      </w:pPr>
      <w:r>
        <w:t xml:space="preserve">BBK's team is proficient across all major international and local accounting standards including IFRS (International Financial Reporting Standards), US GAAP, UK GAAP, and local GAAP frameworks. Our specialists are </w:t>
      </w:r>
      <w:proofErr w:type="gramStart"/>
      <w:r>
        <w:t>up-to-date</w:t>
      </w:r>
      <w:proofErr w:type="gramEnd"/>
      <w:r>
        <w:t xml:space="preserve"> on the latest standards including IFRS 15, 16, 17, and OECD Pillar Two global minimum tax requirements.</w:t>
      </w:r>
    </w:p>
    <w:p w14:paraId="54416DF8" w14:textId="77777777" w:rsidR="002F0688" w:rsidRDefault="00000000">
      <w:pPr>
        <w:spacing w:before="280" w:after="40"/>
      </w:pPr>
      <w:r>
        <w:rPr>
          <w:b/>
          <w:bCs/>
          <w:sz w:val="18"/>
          <w:szCs w:val="18"/>
        </w:rPr>
        <w:t xml:space="preserve">[ H2 TAG — FAQ QUESTION </w:t>
      </w:r>
      <w:proofErr w:type="gramStart"/>
      <w:r>
        <w:rPr>
          <w:b/>
          <w:bCs/>
          <w:sz w:val="18"/>
          <w:szCs w:val="18"/>
        </w:rPr>
        <w:t>5 ]</w:t>
      </w:r>
      <w:proofErr w:type="gramEnd"/>
    </w:p>
    <w:p w14:paraId="6D24AC84" w14:textId="77777777" w:rsidR="002F0688" w:rsidRDefault="00000000">
      <w:pPr>
        <w:pStyle w:val="Heading2"/>
      </w:pPr>
      <w:r>
        <w:t>How does BBK Consultancy charge for its services?</w:t>
      </w:r>
    </w:p>
    <w:p w14:paraId="32FB3399" w14:textId="77777777" w:rsidR="002F0688" w:rsidRDefault="00000000">
      <w:pPr>
        <w:spacing w:before="280" w:after="40"/>
      </w:pPr>
      <w:r>
        <w:rPr>
          <w:b/>
          <w:bCs/>
          <w:sz w:val="18"/>
          <w:szCs w:val="18"/>
        </w:rPr>
        <w:t xml:space="preserve">[ P TAG — FAQ </w:t>
      </w:r>
      <w:proofErr w:type="gramStart"/>
      <w:r>
        <w:rPr>
          <w:b/>
          <w:bCs/>
          <w:sz w:val="18"/>
          <w:szCs w:val="18"/>
        </w:rPr>
        <w:t>ANSWER ]</w:t>
      </w:r>
      <w:proofErr w:type="gramEnd"/>
    </w:p>
    <w:p w14:paraId="69F740EF" w14:textId="77777777" w:rsidR="002F0688" w:rsidRDefault="00000000">
      <w:pPr>
        <w:spacing w:before="80" w:after="100"/>
        <w:jc w:val="both"/>
      </w:pPr>
      <w:r>
        <w:t>We offer flexible fee structures tailored to your needs — including fixed-fee project engagements, retainer arrangements for ongoing advisory, and hourly rates for shorter consultations. We provide full fee transparency upfront, with no hidden charges or scope-creep surprises.</w:t>
      </w:r>
    </w:p>
    <w:p w14:paraId="4D82EE2F" w14:textId="77777777" w:rsidR="002F0688" w:rsidRDefault="00000000">
      <w:pPr>
        <w:spacing w:before="280" w:after="40"/>
      </w:pPr>
      <w:r>
        <w:rPr>
          <w:b/>
          <w:bCs/>
          <w:sz w:val="18"/>
          <w:szCs w:val="18"/>
        </w:rPr>
        <w:t xml:space="preserve">[ H2 TAG — FAQ QUESTION </w:t>
      </w:r>
      <w:proofErr w:type="gramStart"/>
      <w:r>
        <w:rPr>
          <w:b/>
          <w:bCs/>
          <w:sz w:val="18"/>
          <w:szCs w:val="18"/>
        </w:rPr>
        <w:t>6 ]</w:t>
      </w:r>
      <w:proofErr w:type="gramEnd"/>
    </w:p>
    <w:p w14:paraId="32F8675A" w14:textId="77777777" w:rsidR="002F0688" w:rsidRDefault="00000000">
      <w:pPr>
        <w:pStyle w:val="Heading2"/>
      </w:pPr>
      <w:r>
        <w:t>Can BBK help with a tax dispute or investigation?</w:t>
      </w:r>
    </w:p>
    <w:p w14:paraId="7EA1BF35" w14:textId="77777777" w:rsidR="002F0688" w:rsidRDefault="00000000">
      <w:pPr>
        <w:spacing w:before="280" w:after="40"/>
      </w:pPr>
      <w:r>
        <w:rPr>
          <w:b/>
          <w:bCs/>
          <w:sz w:val="18"/>
          <w:szCs w:val="18"/>
        </w:rPr>
        <w:t xml:space="preserve">[ P TAG — FAQ </w:t>
      </w:r>
      <w:proofErr w:type="gramStart"/>
      <w:r>
        <w:rPr>
          <w:b/>
          <w:bCs/>
          <w:sz w:val="18"/>
          <w:szCs w:val="18"/>
        </w:rPr>
        <w:t>ANSWER ]</w:t>
      </w:r>
      <w:proofErr w:type="gramEnd"/>
    </w:p>
    <w:p w14:paraId="1E315A74" w14:textId="77777777" w:rsidR="002F0688" w:rsidRDefault="00000000">
      <w:pPr>
        <w:spacing w:before="80" w:after="100"/>
        <w:jc w:val="both"/>
      </w:pPr>
      <w:r>
        <w:t>Yes. BBK Consultancy has a dedicated tax advisory and forensic accounting team with experience in managing tax disputes, regulatory investigations, and voluntary disclosures. We represent clients before tax authorities and prepare expert reports for dispute resolution proceedings.</w:t>
      </w:r>
    </w:p>
    <w:p w14:paraId="6667D3E7" w14:textId="77777777" w:rsidR="002F0688" w:rsidRDefault="00000000">
      <w:pPr>
        <w:spacing w:before="280" w:after="40"/>
      </w:pPr>
      <w:r>
        <w:rPr>
          <w:b/>
          <w:bCs/>
          <w:sz w:val="18"/>
          <w:szCs w:val="18"/>
        </w:rPr>
        <w:t xml:space="preserve">[ H2 TAG — FAQ QUESTION </w:t>
      </w:r>
      <w:proofErr w:type="gramStart"/>
      <w:r>
        <w:rPr>
          <w:b/>
          <w:bCs/>
          <w:sz w:val="18"/>
          <w:szCs w:val="18"/>
        </w:rPr>
        <w:t>7 ]</w:t>
      </w:r>
      <w:proofErr w:type="gramEnd"/>
    </w:p>
    <w:p w14:paraId="383934DD" w14:textId="77777777" w:rsidR="002F0688" w:rsidRDefault="00000000">
      <w:pPr>
        <w:pStyle w:val="Heading2"/>
      </w:pPr>
      <w:r>
        <w:t>Does BBK offer cloud accounting or digital finance transformation services?</w:t>
      </w:r>
    </w:p>
    <w:p w14:paraId="05ADC400" w14:textId="77777777" w:rsidR="002F0688" w:rsidRDefault="00000000">
      <w:pPr>
        <w:spacing w:before="280" w:after="40"/>
      </w:pPr>
      <w:r>
        <w:rPr>
          <w:b/>
          <w:bCs/>
          <w:sz w:val="18"/>
          <w:szCs w:val="18"/>
        </w:rPr>
        <w:t xml:space="preserve">[ P TAG — FAQ </w:t>
      </w:r>
      <w:proofErr w:type="gramStart"/>
      <w:r>
        <w:rPr>
          <w:b/>
          <w:bCs/>
          <w:sz w:val="18"/>
          <w:szCs w:val="18"/>
        </w:rPr>
        <w:t>ANSWER ]</w:t>
      </w:r>
      <w:proofErr w:type="gramEnd"/>
    </w:p>
    <w:p w14:paraId="7644F2F0" w14:textId="77777777" w:rsidR="002F0688" w:rsidRDefault="00000000">
      <w:pPr>
        <w:spacing w:before="80" w:after="100"/>
        <w:jc w:val="both"/>
      </w:pPr>
      <w:r>
        <w:t xml:space="preserve">Yes. We provide end-to-end digital finance transformation services including cloud accounting platform implementation (Xero, QuickBooks, SAP, Oracle), ERP configuration, finance process </w:t>
      </w:r>
      <w:r>
        <w:lastRenderedPageBreak/>
        <w:t>automation, and Virtual CFO services for businesses that want financial leadership without a full-time hire.</w:t>
      </w:r>
    </w:p>
    <w:p w14:paraId="4E28D134" w14:textId="77777777" w:rsidR="002F0688" w:rsidRDefault="00000000">
      <w:pPr>
        <w:spacing w:before="280" w:after="40"/>
      </w:pPr>
      <w:r>
        <w:rPr>
          <w:b/>
          <w:bCs/>
          <w:sz w:val="18"/>
          <w:szCs w:val="18"/>
        </w:rPr>
        <w:t xml:space="preserve">[ H2 TAG — FAQ QUESTION </w:t>
      </w:r>
      <w:proofErr w:type="gramStart"/>
      <w:r>
        <w:rPr>
          <w:b/>
          <w:bCs/>
          <w:sz w:val="18"/>
          <w:szCs w:val="18"/>
        </w:rPr>
        <w:t>8 ]</w:t>
      </w:r>
      <w:proofErr w:type="gramEnd"/>
    </w:p>
    <w:p w14:paraId="0EEEA703" w14:textId="77777777" w:rsidR="002F0688" w:rsidRDefault="00000000">
      <w:pPr>
        <w:pStyle w:val="Heading2"/>
      </w:pPr>
      <w:r>
        <w:t>How quickly can BBK start an engagement?</w:t>
      </w:r>
    </w:p>
    <w:p w14:paraId="7489DFE0" w14:textId="77777777" w:rsidR="002F0688" w:rsidRDefault="00000000">
      <w:pPr>
        <w:spacing w:before="280" w:after="40"/>
      </w:pPr>
      <w:r>
        <w:rPr>
          <w:b/>
          <w:bCs/>
          <w:sz w:val="18"/>
          <w:szCs w:val="18"/>
        </w:rPr>
        <w:t xml:space="preserve">[ P TAG — FAQ </w:t>
      </w:r>
      <w:proofErr w:type="gramStart"/>
      <w:r>
        <w:rPr>
          <w:b/>
          <w:bCs/>
          <w:sz w:val="18"/>
          <w:szCs w:val="18"/>
        </w:rPr>
        <w:t>ANSWER ]</w:t>
      </w:r>
      <w:proofErr w:type="gramEnd"/>
    </w:p>
    <w:p w14:paraId="685E80A5" w14:textId="77777777" w:rsidR="002F0688" w:rsidRDefault="00000000">
      <w:pPr>
        <w:spacing w:before="80" w:after="100"/>
        <w:jc w:val="both"/>
      </w:pPr>
      <w:r>
        <w:t>For urgent requirements, BBK can mobilise a team within 48 to 72 hours of engagement confirmation. Standard engagements are typically scoped and initiated within one week of the initial consultation. We understand that financial deadlines are non-negotiable and structure our availability accordingly.</w:t>
      </w:r>
    </w:p>
    <w:p w14:paraId="0C7A25EB" w14:textId="77777777" w:rsidR="002F0688" w:rsidRDefault="00000000">
      <w:pPr>
        <w:pBdr>
          <w:top w:val="single" w:sz="4" w:space="4" w:color="000000"/>
        </w:pBdr>
        <w:spacing w:before="200" w:after="40"/>
      </w:pPr>
      <w:r>
        <w:rPr>
          <w:b/>
          <w:bCs/>
          <w:sz w:val="20"/>
          <w:szCs w:val="20"/>
        </w:rPr>
        <w:t>SEO KEYWORDS (for this page):</w:t>
      </w:r>
    </w:p>
    <w:p w14:paraId="450D5208" w14:textId="77777777" w:rsidR="002F0688" w:rsidRDefault="00000000">
      <w:pPr>
        <w:pBdr>
          <w:bottom w:val="single" w:sz="4" w:space="4" w:color="000000"/>
        </w:pBdr>
        <w:spacing w:before="40" w:after="120"/>
      </w:pPr>
      <w:r>
        <w:rPr>
          <w:sz w:val="19"/>
          <w:szCs w:val="19"/>
        </w:rPr>
        <w:t>what does accounting consultancy do | BBK consultancy vs Big Four | accounting firm for SMEs | IFRS vs GAAP | how much does accounting advisory cost | cloud accounting firm implementation</w:t>
      </w:r>
    </w:p>
    <w:p w14:paraId="2B10D672" w14:textId="77777777" w:rsidR="002F0688" w:rsidRDefault="00000000">
      <w:r>
        <w:br w:type="page"/>
      </w:r>
    </w:p>
    <w:p w14:paraId="3FFFAF94" w14:textId="77777777" w:rsidR="002F0688" w:rsidRDefault="002F0688">
      <w:pPr>
        <w:pBdr>
          <w:bottom w:val="single" w:sz="6" w:space="1" w:color="000000"/>
        </w:pBdr>
        <w:spacing w:before="200" w:after="200"/>
      </w:pPr>
    </w:p>
    <w:p w14:paraId="4EFF8447" w14:textId="77777777" w:rsidR="002F0688" w:rsidRDefault="00000000">
      <w:pPr>
        <w:spacing w:before="200" w:after="80"/>
      </w:pPr>
      <w:r>
        <w:rPr>
          <w:b/>
          <w:bCs/>
          <w:sz w:val="36"/>
          <w:szCs w:val="36"/>
        </w:rPr>
        <w:t>PAGE 10 — CONTACT &amp; GET STARTED</w:t>
      </w:r>
    </w:p>
    <w:p w14:paraId="3B826485" w14:textId="77777777" w:rsidR="002F0688" w:rsidRDefault="002F0688">
      <w:pPr>
        <w:pBdr>
          <w:bottom w:val="single" w:sz="6" w:space="1" w:color="000000"/>
        </w:pBdr>
        <w:spacing w:before="200" w:after="200"/>
      </w:pPr>
    </w:p>
    <w:p w14:paraId="14571C29" w14:textId="77777777" w:rsidR="002F0688" w:rsidRDefault="00000000">
      <w:pPr>
        <w:spacing w:before="60" w:after="60"/>
      </w:pPr>
      <w:r>
        <w:rPr>
          <w:b/>
          <w:bCs/>
          <w:sz w:val="20"/>
          <w:szCs w:val="20"/>
        </w:rPr>
        <w:t xml:space="preserve">META TITLE: </w:t>
      </w:r>
      <w:r>
        <w:rPr>
          <w:sz w:val="20"/>
          <w:szCs w:val="20"/>
        </w:rPr>
        <w:t>Contact BBK Consultancy | Free Accounting Advisory Consultation</w:t>
      </w:r>
    </w:p>
    <w:p w14:paraId="6CDFFC33" w14:textId="77777777" w:rsidR="002F0688" w:rsidRDefault="00000000">
      <w:pPr>
        <w:spacing w:before="60" w:after="60"/>
      </w:pPr>
      <w:r>
        <w:rPr>
          <w:b/>
          <w:bCs/>
          <w:sz w:val="20"/>
          <w:szCs w:val="20"/>
        </w:rPr>
        <w:t xml:space="preserve">META DESCRIPTION: </w:t>
      </w:r>
      <w:r>
        <w:rPr>
          <w:sz w:val="20"/>
          <w:szCs w:val="20"/>
        </w:rPr>
        <w:t>Contact BBK Consultancy today for a free, no-obligation consultation with a senior accounting professional. Available by phone, email, and in-person appointment.</w:t>
      </w:r>
    </w:p>
    <w:p w14:paraId="67DB3047" w14:textId="77777777" w:rsidR="002F0688" w:rsidRDefault="00000000">
      <w:pPr>
        <w:spacing w:before="60" w:after="60"/>
      </w:pPr>
      <w:r>
        <w:rPr>
          <w:b/>
          <w:bCs/>
          <w:sz w:val="20"/>
          <w:szCs w:val="20"/>
        </w:rPr>
        <w:t xml:space="preserve">URL SLUG: </w:t>
      </w:r>
      <w:r>
        <w:rPr>
          <w:sz w:val="20"/>
          <w:szCs w:val="20"/>
        </w:rPr>
        <w:t>/contact</w:t>
      </w:r>
    </w:p>
    <w:p w14:paraId="5ED80874" w14:textId="77777777" w:rsidR="002F0688" w:rsidRDefault="002F0688">
      <w:pPr>
        <w:pBdr>
          <w:bottom w:val="single" w:sz="6" w:space="1" w:color="000000"/>
        </w:pBdr>
        <w:spacing w:before="200" w:after="200"/>
      </w:pPr>
    </w:p>
    <w:p w14:paraId="20C9433A" w14:textId="77777777" w:rsidR="002F0688" w:rsidRDefault="00000000">
      <w:pPr>
        <w:spacing w:before="280" w:after="40"/>
      </w:pPr>
      <w:r>
        <w:rPr>
          <w:b/>
          <w:bCs/>
          <w:sz w:val="18"/>
          <w:szCs w:val="18"/>
        </w:rPr>
        <w:t xml:space="preserve">[ H1 </w:t>
      </w:r>
      <w:proofErr w:type="gramStart"/>
      <w:r>
        <w:rPr>
          <w:b/>
          <w:bCs/>
          <w:sz w:val="18"/>
          <w:szCs w:val="18"/>
        </w:rPr>
        <w:t>TAG ]</w:t>
      </w:r>
      <w:proofErr w:type="gramEnd"/>
    </w:p>
    <w:p w14:paraId="6424CFED" w14:textId="77777777" w:rsidR="002F0688" w:rsidRDefault="00000000">
      <w:pPr>
        <w:pStyle w:val="Heading1"/>
      </w:pPr>
      <w:r>
        <w:t>Start Your Journey to Financial Excellence Today</w:t>
      </w:r>
    </w:p>
    <w:p w14:paraId="7349985A" w14:textId="77777777" w:rsidR="002F0688" w:rsidRDefault="00000000">
      <w:pPr>
        <w:spacing w:before="280" w:after="40"/>
      </w:pPr>
      <w:r>
        <w:rPr>
          <w:b/>
          <w:bCs/>
          <w:sz w:val="18"/>
          <w:szCs w:val="18"/>
        </w:rPr>
        <w:t xml:space="preserve">[ P TAG — HERO </w:t>
      </w:r>
      <w:proofErr w:type="gramStart"/>
      <w:r>
        <w:rPr>
          <w:b/>
          <w:bCs/>
          <w:sz w:val="18"/>
          <w:szCs w:val="18"/>
        </w:rPr>
        <w:t>DESCRIPTION ]</w:t>
      </w:r>
      <w:proofErr w:type="gramEnd"/>
    </w:p>
    <w:p w14:paraId="6966AC0E" w14:textId="77777777" w:rsidR="002F0688" w:rsidRDefault="00000000">
      <w:pPr>
        <w:spacing w:before="80" w:after="100"/>
        <w:jc w:val="both"/>
      </w:pPr>
      <w:r>
        <w:t>Whether you need an urgent audit, tax advisory, or a long-term financial transformation partner — BBK Consultancy is ready. Contact us for a free, no-obligation consultation with a senior accounting professional.</w:t>
      </w:r>
    </w:p>
    <w:p w14:paraId="22E37C90" w14:textId="77777777" w:rsidR="002F0688" w:rsidRDefault="00000000">
      <w:pPr>
        <w:spacing w:before="280" w:after="40"/>
      </w:pPr>
      <w:r>
        <w:rPr>
          <w:b/>
          <w:bCs/>
          <w:sz w:val="18"/>
          <w:szCs w:val="18"/>
        </w:rPr>
        <w:t xml:space="preserve">[ H2 </w:t>
      </w:r>
      <w:proofErr w:type="gramStart"/>
      <w:r>
        <w:rPr>
          <w:b/>
          <w:bCs/>
          <w:sz w:val="18"/>
          <w:szCs w:val="18"/>
        </w:rPr>
        <w:t>TAG ]</w:t>
      </w:r>
      <w:proofErr w:type="gramEnd"/>
    </w:p>
    <w:p w14:paraId="0C2E743C" w14:textId="77777777" w:rsidR="002F0688" w:rsidRDefault="00000000">
      <w:pPr>
        <w:pStyle w:val="Heading2"/>
      </w:pPr>
      <w:r>
        <w:t>Talk to a Senior Accounting Advisor Today</w:t>
      </w:r>
    </w:p>
    <w:p w14:paraId="6D2DE60E" w14:textId="77777777" w:rsidR="002F0688" w:rsidRDefault="00000000">
      <w:pPr>
        <w:spacing w:before="280" w:after="40"/>
      </w:pPr>
      <w:r>
        <w:rPr>
          <w:b/>
          <w:bCs/>
          <w:sz w:val="18"/>
          <w:szCs w:val="18"/>
        </w:rPr>
        <w:t xml:space="preserve">[ H3 TAG — CONTACT OPTION </w:t>
      </w:r>
      <w:proofErr w:type="gramStart"/>
      <w:r>
        <w:rPr>
          <w:b/>
          <w:bCs/>
          <w:sz w:val="18"/>
          <w:szCs w:val="18"/>
        </w:rPr>
        <w:t>1 ]</w:t>
      </w:r>
      <w:proofErr w:type="gramEnd"/>
    </w:p>
    <w:p w14:paraId="14DF9323" w14:textId="77777777" w:rsidR="002F0688" w:rsidRDefault="00000000">
      <w:pPr>
        <w:pStyle w:val="Heading3"/>
      </w:pPr>
      <w:r>
        <w:t>Phone</w:t>
      </w:r>
    </w:p>
    <w:p w14:paraId="601C567E"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3A2F0321" w14:textId="77777777" w:rsidR="002F0688" w:rsidRDefault="00000000">
      <w:pPr>
        <w:spacing w:before="80" w:after="100"/>
        <w:jc w:val="both"/>
      </w:pPr>
      <w:r>
        <w:t>Call us directly to speak with a senior advisor. Available Monday to Friday, 8:00am to 6:00pm.</w:t>
      </w:r>
    </w:p>
    <w:p w14:paraId="3897DD49" w14:textId="77777777" w:rsidR="002F0688" w:rsidRDefault="00000000">
      <w:pPr>
        <w:spacing w:before="280" w:after="40"/>
      </w:pPr>
      <w:r>
        <w:rPr>
          <w:b/>
          <w:bCs/>
          <w:sz w:val="18"/>
          <w:szCs w:val="18"/>
        </w:rPr>
        <w:t xml:space="preserve">[ H3 TAG — CONTACT OPTION </w:t>
      </w:r>
      <w:proofErr w:type="gramStart"/>
      <w:r>
        <w:rPr>
          <w:b/>
          <w:bCs/>
          <w:sz w:val="18"/>
          <w:szCs w:val="18"/>
        </w:rPr>
        <w:t>2 ]</w:t>
      </w:r>
      <w:proofErr w:type="gramEnd"/>
    </w:p>
    <w:p w14:paraId="3510FA42" w14:textId="77777777" w:rsidR="002F0688" w:rsidRDefault="00000000">
      <w:pPr>
        <w:pStyle w:val="Heading3"/>
      </w:pPr>
      <w:r>
        <w:t>Email</w:t>
      </w:r>
    </w:p>
    <w:p w14:paraId="675D8D6A"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0B071ABD" w14:textId="77777777" w:rsidR="002F0688" w:rsidRDefault="00000000">
      <w:pPr>
        <w:spacing w:before="80" w:after="100"/>
        <w:jc w:val="both"/>
      </w:pPr>
      <w:r>
        <w:t>Send your query to our advisory team and receive a response within 4 business hours.</w:t>
      </w:r>
    </w:p>
    <w:p w14:paraId="2A998879" w14:textId="77777777" w:rsidR="002F0688" w:rsidRDefault="00000000">
      <w:pPr>
        <w:spacing w:before="280" w:after="40"/>
      </w:pPr>
      <w:r>
        <w:rPr>
          <w:b/>
          <w:bCs/>
          <w:sz w:val="18"/>
          <w:szCs w:val="18"/>
        </w:rPr>
        <w:t xml:space="preserve">[ H3 TAG — CONTACT OPTION </w:t>
      </w:r>
      <w:proofErr w:type="gramStart"/>
      <w:r>
        <w:rPr>
          <w:b/>
          <w:bCs/>
          <w:sz w:val="18"/>
          <w:szCs w:val="18"/>
        </w:rPr>
        <w:t>3 ]</w:t>
      </w:r>
      <w:proofErr w:type="gramEnd"/>
    </w:p>
    <w:p w14:paraId="5F154C31" w14:textId="77777777" w:rsidR="002F0688" w:rsidRDefault="00000000">
      <w:pPr>
        <w:pStyle w:val="Heading3"/>
      </w:pPr>
      <w:r>
        <w:t>Visit Our Office</w:t>
      </w:r>
    </w:p>
    <w:p w14:paraId="4F18E385"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08DD387E" w14:textId="77777777" w:rsidR="002F0688" w:rsidRDefault="00000000">
      <w:pPr>
        <w:spacing w:before="80" w:after="100"/>
        <w:jc w:val="both"/>
      </w:pPr>
      <w:r>
        <w:lastRenderedPageBreak/>
        <w:t>Visit our offices for in-person consultations. Private meeting rooms are available for sensitive financial discussions.</w:t>
      </w:r>
    </w:p>
    <w:p w14:paraId="29CCDEB7" w14:textId="77777777" w:rsidR="002F0688" w:rsidRDefault="00000000">
      <w:pPr>
        <w:spacing w:before="280" w:after="40"/>
      </w:pPr>
      <w:r>
        <w:rPr>
          <w:b/>
          <w:bCs/>
          <w:sz w:val="18"/>
          <w:szCs w:val="18"/>
        </w:rPr>
        <w:t xml:space="preserve">[ H3 TAG — CONTACT OPTION </w:t>
      </w:r>
      <w:proofErr w:type="gramStart"/>
      <w:r>
        <w:rPr>
          <w:b/>
          <w:bCs/>
          <w:sz w:val="18"/>
          <w:szCs w:val="18"/>
        </w:rPr>
        <w:t>4 ]</w:t>
      </w:r>
      <w:proofErr w:type="gramEnd"/>
    </w:p>
    <w:p w14:paraId="3388DB03" w14:textId="77777777" w:rsidR="002F0688" w:rsidRDefault="00000000">
      <w:pPr>
        <w:pStyle w:val="Heading3"/>
      </w:pPr>
      <w:r>
        <w:t>Book a Free Consultation</w:t>
      </w:r>
    </w:p>
    <w:p w14:paraId="2446D556"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4C731683" w14:textId="77777777" w:rsidR="002F0688" w:rsidRDefault="00000000">
      <w:pPr>
        <w:spacing w:before="80" w:after="100"/>
        <w:jc w:val="both"/>
      </w:pPr>
      <w:r>
        <w:t>Book a free 30-minute video or in-person consultation with a qualified accounting professional — no commitment required.</w:t>
      </w:r>
    </w:p>
    <w:p w14:paraId="76338A5C" w14:textId="77777777" w:rsidR="002F0688" w:rsidRDefault="00000000">
      <w:pPr>
        <w:spacing w:before="280" w:after="40"/>
      </w:pPr>
      <w:r>
        <w:rPr>
          <w:b/>
          <w:bCs/>
          <w:sz w:val="18"/>
          <w:szCs w:val="18"/>
        </w:rPr>
        <w:t xml:space="preserve">[ H2 </w:t>
      </w:r>
      <w:proofErr w:type="gramStart"/>
      <w:r>
        <w:rPr>
          <w:b/>
          <w:bCs/>
          <w:sz w:val="18"/>
          <w:szCs w:val="18"/>
        </w:rPr>
        <w:t>TAG ]</w:t>
      </w:r>
      <w:proofErr w:type="gramEnd"/>
    </w:p>
    <w:p w14:paraId="324FE568" w14:textId="77777777" w:rsidR="002F0688" w:rsidRDefault="00000000">
      <w:pPr>
        <w:pStyle w:val="Heading2"/>
      </w:pPr>
      <w:r>
        <w:t>Why Contact BBK Consultancy?</w:t>
      </w:r>
    </w:p>
    <w:p w14:paraId="3E209588"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03155894" w14:textId="77777777" w:rsidR="002F0688" w:rsidRDefault="00000000">
      <w:pPr>
        <w:spacing w:before="80" w:after="100"/>
        <w:jc w:val="both"/>
      </w:pPr>
      <w:r>
        <w:t>Every enquiry is handled by a qualified professional — not a sales representative. Your first consultation is free, confidential, and focused entirely on understanding your financial challenges and how we can help you overcome them.</w:t>
      </w:r>
    </w:p>
    <w:p w14:paraId="64F3D4E5" w14:textId="77777777" w:rsidR="002F0688" w:rsidRDefault="00000000">
      <w:pPr>
        <w:spacing w:before="280" w:after="40"/>
      </w:pPr>
      <w:r>
        <w:rPr>
          <w:b/>
          <w:bCs/>
          <w:sz w:val="18"/>
          <w:szCs w:val="18"/>
        </w:rPr>
        <w:t xml:space="preserve">[ H2 TAG — LOCAL SEO </w:t>
      </w:r>
      <w:proofErr w:type="gramStart"/>
      <w:r>
        <w:rPr>
          <w:b/>
          <w:bCs/>
          <w:sz w:val="18"/>
          <w:szCs w:val="18"/>
        </w:rPr>
        <w:t>SECTION ]</w:t>
      </w:r>
      <w:proofErr w:type="gramEnd"/>
    </w:p>
    <w:p w14:paraId="793B38B2" w14:textId="77777777" w:rsidR="002F0688" w:rsidRDefault="00000000">
      <w:pPr>
        <w:pStyle w:val="Heading2"/>
      </w:pPr>
      <w:r>
        <w:t>BBK Consultancy — Your Trusted Local Accounting Partner</w:t>
      </w:r>
    </w:p>
    <w:p w14:paraId="6FFAFDE5"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0AEB3680" w14:textId="77777777" w:rsidR="002F0688" w:rsidRDefault="00000000">
      <w:pPr>
        <w:spacing w:before="80" w:after="100"/>
        <w:jc w:val="both"/>
      </w:pPr>
      <w:r>
        <w:t>BBK Consultancy serves businesses locally and internationally, combining the expertise of a global accounting firm with the accessibility and understanding of a local partner. Our offices are conveniently located and equipped to host client meetings, workshops, and executive briefings.</w:t>
      </w:r>
    </w:p>
    <w:p w14:paraId="7C968D29" w14:textId="77777777" w:rsidR="002F0688" w:rsidRDefault="00000000">
      <w:pPr>
        <w:spacing w:before="80" w:after="100"/>
        <w:jc w:val="both"/>
      </w:pPr>
      <w:r>
        <w:t>We serve clients across industries including financial services, real estate, manufacturing, technology, retail, healthcare, and the public sector. Whether you are headquartered locally or managing operations across multiple countries, BBK provides the financial expertise your business needs to grow with confidence.</w:t>
      </w:r>
    </w:p>
    <w:p w14:paraId="36B254BB" w14:textId="77777777" w:rsidR="002F0688" w:rsidRDefault="00000000">
      <w:pPr>
        <w:spacing w:before="280" w:after="40"/>
      </w:pPr>
      <w:r>
        <w:rPr>
          <w:b/>
          <w:bCs/>
          <w:sz w:val="18"/>
          <w:szCs w:val="18"/>
        </w:rPr>
        <w:t xml:space="preserve">[ H3 </w:t>
      </w:r>
      <w:proofErr w:type="gramStart"/>
      <w:r>
        <w:rPr>
          <w:b/>
          <w:bCs/>
          <w:sz w:val="18"/>
          <w:szCs w:val="18"/>
        </w:rPr>
        <w:t>TAG ]</w:t>
      </w:r>
      <w:proofErr w:type="gramEnd"/>
    </w:p>
    <w:p w14:paraId="72696711" w14:textId="77777777" w:rsidR="002F0688" w:rsidRDefault="00000000">
      <w:pPr>
        <w:pStyle w:val="Heading3"/>
      </w:pPr>
      <w:r>
        <w:t>Ready to Transform Your Financial Operations?</w:t>
      </w:r>
    </w:p>
    <w:p w14:paraId="50A3EEE9" w14:textId="77777777" w:rsidR="002F0688" w:rsidRDefault="00000000">
      <w:pPr>
        <w:spacing w:before="280" w:after="40"/>
      </w:pPr>
      <w:r>
        <w:rPr>
          <w:b/>
          <w:bCs/>
          <w:sz w:val="18"/>
          <w:szCs w:val="18"/>
        </w:rPr>
        <w:t xml:space="preserve">[ P TAG — BODY </w:t>
      </w:r>
      <w:proofErr w:type="gramStart"/>
      <w:r>
        <w:rPr>
          <w:b/>
          <w:bCs/>
          <w:sz w:val="18"/>
          <w:szCs w:val="18"/>
        </w:rPr>
        <w:t>CONTENT ]</w:t>
      </w:r>
      <w:proofErr w:type="gramEnd"/>
    </w:p>
    <w:p w14:paraId="3C1144AD" w14:textId="77777777" w:rsidR="002F0688" w:rsidRDefault="00000000">
      <w:pPr>
        <w:spacing w:before="80" w:after="100"/>
        <w:jc w:val="both"/>
      </w:pPr>
      <w:r>
        <w:t>Join over 500 businesses that trust BBK Consultancy for their accounting advisory, audit, tax, and financial management needs. Our team of certified accounting professionals is ready to deliver the clarity and confidence your business deserves.</w:t>
      </w:r>
    </w:p>
    <w:p w14:paraId="7D846721" w14:textId="77777777" w:rsidR="002F0688" w:rsidRDefault="00000000">
      <w:pPr>
        <w:pBdr>
          <w:top w:val="single" w:sz="4" w:space="4" w:color="000000"/>
        </w:pBdr>
        <w:spacing w:before="200" w:after="40"/>
      </w:pPr>
      <w:r>
        <w:rPr>
          <w:b/>
          <w:bCs/>
          <w:sz w:val="20"/>
          <w:szCs w:val="20"/>
        </w:rPr>
        <w:t>SEO KEYWORDS (for this page):</w:t>
      </w:r>
    </w:p>
    <w:p w14:paraId="5B75455D" w14:textId="77777777" w:rsidR="002F0688" w:rsidRDefault="00000000">
      <w:pPr>
        <w:pBdr>
          <w:bottom w:val="single" w:sz="4" w:space="4" w:color="000000"/>
        </w:pBdr>
        <w:spacing w:before="40" w:after="120"/>
      </w:pPr>
      <w:r>
        <w:rPr>
          <w:sz w:val="19"/>
          <w:szCs w:val="19"/>
        </w:rPr>
        <w:t>contact accounting consultancy | free accounting consultation | hire accounting advisor | accounting firm near me | BBK Consultancy contact | book financial advisor appointment</w:t>
      </w:r>
    </w:p>
    <w:p w14:paraId="4BE23BFC" w14:textId="01A24477" w:rsidR="002F0688" w:rsidRDefault="002F0688" w:rsidP="006F2FE6">
      <w:pPr>
        <w:spacing w:before="200" w:after="200"/>
      </w:pPr>
    </w:p>
    <w:sectPr w:rsidR="002F06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E5377"/>
    <w:multiLevelType w:val="hybridMultilevel"/>
    <w:tmpl w:val="914EE2F2"/>
    <w:lvl w:ilvl="0" w:tplc="F18E9EB0">
      <w:start w:val="1"/>
      <w:numFmt w:val="bullet"/>
      <w:lvlText w:val="•"/>
      <w:lvlJc w:val="left"/>
      <w:pPr>
        <w:ind w:left="720" w:hanging="360"/>
      </w:pPr>
    </w:lvl>
    <w:lvl w:ilvl="1" w:tplc="444A5F8A">
      <w:numFmt w:val="decimal"/>
      <w:lvlText w:val=""/>
      <w:lvlJc w:val="left"/>
    </w:lvl>
    <w:lvl w:ilvl="2" w:tplc="8C24ABD2">
      <w:numFmt w:val="decimal"/>
      <w:lvlText w:val=""/>
      <w:lvlJc w:val="left"/>
    </w:lvl>
    <w:lvl w:ilvl="3" w:tplc="465A47F2">
      <w:numFmt w:val="decimal"/>
      <w:lvlText w:val=""/>
      <w:lvlJc w:val="left"/>
    </w:lvl>
    <w:lvl w:ilvl="4" w:tplc="76A040CE">
      <w:numFmt w:val="decimal"/>
      <w:lvlText w:val=""/>
      <w:lvlJc w:val="left"/>
    </w:lvl>
    <w:lvl w:ilvl="5" w:tplc="872AED58">
      <w:numFmt w:val="decimal"/>
      <w:lvlText w:val=""/>
      <w:lvlJc w:val="left"/>
    </w:lvl>
    <w:lvl w:ilvl="6" w:tplc="CC568196">
      <w:numFmt w:val="decimal"/>
      <w:lvlText w:val=""/>
      <w:lvlJc w:val="left"/>
    </w:lvl>
    <w:lvl w:ilvl="7" w:tplc="B81ED36A">
      <w:numFmt w:val="decimal"/>
      <w:lvlText w:val=""/>
      <w:lvlJc w:val="left"/>
    </w:lvl>
    <w:lvl w:ilvl="8" w:tplc="24345E30">
      <w:numFmt w:val="decimal"/>
      <w:lvlText w:val=""/>
      <w:lvlJc w:val="left"/>
    </w:lvl>
  </w:abstractNum>
  <w:abstractNum w:abstractNumId="1" w15:restartNumberingAfterBreak="0">
    <w:nsid w:val="699C58B6"/>
    <w:multiLevelType w:val="hybridMultilevel"/>
    <w:tmpl w:val="D48A4306"/>
    <w:lvl w:ilvl="0" w:tplc="CC683018">
      <w:start w:val="1"/>
      <w:numFmt w:val="bullet"/>
      <w:lvlText w:val="●"/>
      <w:lvlJc w:val="left"/>
      <w:pPr>
        <w:ind w:left="720" w:hanging="360"/>
      </w:pPr>
    </w:lvl>
    <w:lvl w:ilvl="1" w:tplc="91F61FD0">
      <w:start w:val="1"/>
      <w:numFmt w:val="bullet"/>
      <w:lvlText w:val="○"/>
      <w:lvlJc w:val="left"/>
      <w:pPr>
        <w:ind w:left="1440" w:hanging="360"/>
      </w:pPr>
    </w:lvl>
    <w:lvl w:ilvl="2" w:tplc="C554CD52">
      <w:start w:val="1"/>
      <w:numFmt w:val="bullet"/>
      <w:lvlText w:val="■"/>
      <w:lvlJc w:val="left"/>
      <w:pPr>
        <w:ind w:left="2160" w:hanging="360"/>
      </w:pPr>
    </w:lvl>
    <w:lvl w:ilvl="3" w:tplc="692A00F8">
      <w:start w:val="1"/>
      <w:numFmt w:val="bullet"/>
      <w:lvlText w:val="●"/>
      <w:lvlJc w:val="left"/>
      <w:pPr>
        <w:ind w:left="2880" w:hanging="360"/>
      </w:pPr>
    </w:lvl>
    <w:lvl w:ilvl="4" w:tplc="9D3EEB1C">
      <w:start w:val="1"/>
      <w:numFmt w:val="bullet"/>
      <w:lvlText w:val="○"/>
      <w:lvlJc w:val="left"/>
      <w:pPr>
        <w:ind w:left="3600" w:hanging="360"/>
      </w:pPr>
    </w:lvl>
    <w:lvl w:ilvl="5" w:tplc="4CF240AC">
      <w:start w:val="1"/>
      <w:numFmt w:val="bullet"/>
      <w:lvlText w:val="■"/>
      <w:lvlJc w:val="left"/>
      <w:pPr>
        <w:ind w:left="4320" w:hanging="360"/>
      </w:pPr>
    </w:lvl>
    <w:lvl w:ilvl="6" w:tplc="75FE31C8">
      <w:start w:val="1"/>
      <w:numFmt w:val="bullet"/>
      <w:lvlText w:val="●"/>
      <w:lvlJc w:val="left"/>
      <w:pPr>
        <w:ind w:left="5040" w:hanging="360"/>
      </w:pPr>
    </w:lvl>
    <w:lvl w:ilvl="7" w:tplc="0D724A3A">
      <w:start w:val="1"/>
      <w:numFmt w:val="bullet"/>
      <w:lvlText w:val="●"/>
      <w:lvlJc w:val="left"/>
      <w:pPr>
        <w:ind w:left="5760" w:hanging="360"/>
      </w:pPr>
    </w:lvl>
    <w:lvl w:ilvl="8" w:tplc="03F41612">
      <w:start w:val="1"/>
      <w:numFmt w:val="bullet"/>
      <w:lvlText w:val="●"/>
      <w:lvlJc w:val="left"/>
      <w:pPr>
        <w:ind w:left="6480" w:hanging="360"/>
      </w:pPr>
    </w:lvl>
  </w:abstractNum>
  <w:num w:numId="1" w16cid:durableId="1740440665">
    <w:abstractNumId w:val="1"/>
    <w:lvlOverride w:ilvl="0">
      <w:startOverride w:val="1"/>
    </w:lvlOverride>
  </w:num>
  <w:num w:numId="2" w16cid:durableId="534973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688"/>
    <w:rsid w:val="000371BA"/>
    <w:rsid w:val="002F0688"/>
    <w:rsid w:val="003152B7"/>
    <w:rsid w:val="004E7752"/>
    <w:rsid w:val="005B3AC9"/>
    <w:rsid w:val="005C5CCA"/>
    <w:rsid w:val="006F2FE6"/>
    <w:rsid w:val="007765B7"/>
    <w:rsid w:val="00923462"/>
    <w:rsid w:val="0095792E"/>
    <w:rsid w:val="00BB38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583D2"/>
  <w15:docId w15:val="{AFDA51E9-D7D7-4F5F-8E30-196482687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40"/>
      <w:szCs w:val="40"/>
    </w:rPr>
  </w:style>
  <w:style w:type="paragraph" w:styleId="Heading2">
    <w:name w:val="heading 2"/>
    <w:uiPriority w:val="9"/>
    <w:unhideWhenUsed/>
    <w:qFormat/>
    <w:pPr>
      <w:spacing w:before="280" w:after="120"/>
      <w:outlineLvl w:val="1"/>
    </w:pPr>
    <w:rPr>
      <w:b/>
      <w:bCs/>
      <w:sz w:val="32"/>
      <w:szCs w:val="32"/>
    </w:rPr>
  </w:style>
  <w:style w:type="paragraph" w:styleId="Heading3">
    <w:name w:val="heading 3"/>
    <w:uiPriority w:val="9"/>
    <w:unhideWhenUsed/>
    <w:qFormat/>
    <w:pPr>
      <w:spacing w:before="240" w:after="100"/>
      <w:outlineLvl w:val="2"/>
    </w:pPr>
    <w:rPr>
      <w:b/>
      <w:bCs/>
      <w:sz w:val="26"/>
      <w:szCs w:val="26"/>
    </w:rPr>
  </w:style>
  <w:style w:type="paragraph" w:styleId="Heading4">
    <w:name w:val="heading 4"/>
    <w:uiPriority w:val="9"/>
    <w:unhideWhenUsed/>
    <w:qFormat/>
    <w:pPr>
      <w:spacing w:before="200" w:after="80"/>
      <w:outlineLvl w:val="3"/>
    </w:pPr>
    <w:rPr>
      <w:b/>
      <w:bCs/>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B3A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4685</Words>
  <Characters>26707</Characters>
  <Application>Microsoft Office Word</Application>
  <DocSecurity>0</DocSecurity>
  <Lines>222</Lines>
  <Paragraphs>62</Paragraphs>
  <ScaleCrop>false</ScaleCrop>
  <Company/>
  <LinksUpToDate>false</LinksUpToDate>
  <CharactersWithSpaces>31330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Subashini Sundaramoorthi</cp:lastModifiedBy>
  <cp:revision>2</cp:revision>
  <dcterms:created xsi:type="dcterms:W3CDTF">2026-06-01T11:21:00Z</dcterms:created>
  <dcterms:modified xsi:type="dcterms:W3CDTF">2026-06-01T11:21:00Z</dcterms:modified>
</cp:coreProperties>
</file>