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2584508"/>
        <w:docPartObj>
          <w:docPartGallery w:val="Cover Pages"/>
          <w:docPartUnique/>
        </w:docPartObj>
      </w:sdtPr>
      <w:sdtEndPr/>
      <w:sdtContent>
        <w:p w14:paraId="11C74989" w14:textId="454D0DE5" w:rsidR="00DE61F5" w:rsidRDefault="00DE61F5">
          <w:r>
            <w:rPr>
              <w:noProof/>
            </w:rPr>
            <mc:AlternateContent>
              <mc:Choice Requires="wpg">
                <w:drawing>
                  <wp:anchor distT="0" distB="0" distL="114300" distR="114300" simplePos="0" relativeHeight="251659264" behindDoc="1" locked="0" layoutInCell="1" allowOverlap="1" wp14:anchorId="255CC6C4" wp14:editId="623D1030">
                    <wp:simplePos x="0" y="0"/>
                    <wp:positionH relativeFrom="page">
                      <wp:posOffset>411480</wp:posOffset>
                    </wp:positionH>
                    <wp:positionV relativeFrom="page">
                      <wp:posOffset>-685800</wp:posOffset>
                    </wp:positionV>
                    <wp:extent cx="6879591" cy="9123045"/>
                    <wp:effectExtent l="0" t="0" r="3810" b="635"/>
                    <wp:wrapNone/>
                    <wp:docPr id="193" name="Group 31"/>
                    <wp:cNvGraphicFramePr/>
                    <a:graphic xmlns:a="http://schemas.openxmlformats.org/drawingml/2006/main">
                      <a:graphicData uri="http://schemas.microsoft.com/office/word/2010/wordprocessingGroup">
                        <wpg:wgp>
                          <wpg:cNvGrpSpPr/>
                          <wpg:grpSpPr>
                            <a:xfrm>
                              <a:off x="0" y="0"/>
                              <a:ext cx="6879591" cy="9123045"/>
                              <a:chOff x="0" y="0"/>
                              <a:chExt cx="6880066"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C82B43">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End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2066" y="1374559"/>
                                <a:ext cx="6858000" cy="363966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1C52C" w14:textId="14C2195A" w:rsidR="00DE61F5" w:rsidRPr="00DE61F5" w:rsidRDefault="00C82B43">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55CC6C4" id="Group 31" o:spid="_x0000_s1026" style="position:absolute;margin-left:32.4pt;margin-top:-54pt;width:541.7pt;height:718.35pt;z-index:-251657216;mso-height-percent:909;mso-position-horizontal-relative:page;mso-position-vertical-relative:page;mso-height-percent:909" coordsize="6880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BJuwMAAL8OAAAOAAAAZHJzL2Uyb0RvYy54bWzsV99v2zYQfi+w/4Hg+yJLtuRIiFJkaRMU&#13;&#10;CNqgSdFnmqIsYRLJknSk7K/fkZRk13HaIMWyFtuLTep+8O7T3cfTyeu+bdAdU7oWPMfh0Qwjxqko&#13;&#10;ar7O8afbi9+PMdKG8II0grMc3zONX5/+9uqkkxmLRCWagikETrjOOpnjyhiZBYGmFWuJPhKScRCW&#13;&#10;QrXEwFatg0KRDry3TRDNZknQCVVIJSjTGp6+8UJ86vyXJaPmQ1lqZlCTY4jNuF/lflf2Nzg9Idla&#13;&#10;EVnVdAiDPCOKltQcDp1cvSGGoI2qH7hqa6qEFqU5oqINRFnWlLkcIJtwtpfNpRIb6XJZZ91aTjAB&#13;&#10;tHs4PdstfX93qeSNvFaARCfXgIXb2Vz6UrX2H6JEvYPsfoKM9QZReJgcL9M4DTGiIEvDaD5bxB5U&#13;&#10;WgHyD+xo9XayPIb3l2wt4+jYWgbjwcFX4XQSCkRvMdA/hsFNRSRz0OoMMLhWqC6gftMFRpy0UKgf&#13;&#10;oXQIXzcM2YcOHKc5QaUzDag9HacY0oUKtDiF82WYwGY3W5JJpc0lEy2yixwrCMCVFLm70sarjir2&#13;&#10;VC2auriom8ZtbL+w80ahOwKVTihl3ITDAV9pNtzqc2EtvVP7BLAe83Erc98wq9fwj6wEaOBNRy4Y&#13;&#10;15gPD3IxVKRg/vwYUh3Tmyzcq3UOrXYJ50++w2/59lEO+taUub6ejGffN54s3MmCm8m4rblQhxw0&#13;&#10;E3yl1x9B8tBYlFaiuIfCUcKzipb0ooZXd0W0uSYKaAReN1Cj+QA/ZSO6HIthhVEl1F+Hnlt9qGyQ&#13;&#10;YtQBLeVYf9kQxTBq3nGo+TRcLCyPuc0iXkawUbuS1a6Eb9pzAfUA/QnRuaXVN824LJVoPwODntlT&#13;&#10;QUQ4hbNzTI0aN+fG0yVwMGVnZ04NuEsSc8VvJLXOLaq2NG/7z0TJoX4NUMR7MfYZyfbK2OtaSy7O&#13;&#10;NkaUtavxLa4D3tDzlphepPnjQ83v6MwGADTx1OZfzNLF3NMZlOtEeDsUEM+iFO6v/ylgpJdfkwJM&#13;&#10;v+qBn7ZV+7Js4AhgooPlPIy3fDDKdggBNJ/NCKv/IB/AcOKHgVvbw3+IHmaBZG8WQKYHgWXBoQ4e&#13;&#10;mQqiyA07/vZfxHFq9R8hh3kyT5Nk+c+Rw2r9yGyA4JJK5rG/UveHhPHmHcYRW/Q+Wbc6MDI84WY+&#13;&#10;PA88wfCl54HizxGyR+cBSwZ+jBxr4d+YEMa+9yPCMC/4EWEUeUoYRM9mhJ9sRnCfC/CV5MbM4YvO&#13;&#10;fobt7t1Msf3uPP0bAAD//wMAUEsDBBQABgAIAAAAIQCavEX15QAAABIBAAAPAAAAZHJzL2Rvd25y&#13;&#10;ZXYueG1sTI9PT8MwDMXvSHyHyEjctrRlKlXXdAKmceHEgO2aNaatyD+adOu+Pd5pXCxbtt/7vWo1&#13;&#10;Gc2OOITeWQHpPAGGtnGqt62Az4/NrAAWorRKamdRwBkDrOrbm0qWyp3sOx63sWUkYkMpBXQx+pLz&#13;&#10;0HRoZJg7j5Z2324wMtI4tFwN8kTiRvMsSXJuZG/JoZMeXzpsfrajEYC79pzu9Vv2PI3rTeNff5X/&#13;&#10;yoW4v5vWSypPS2ARp3j9gEsG4oeawA5utCowLSBfEH4UMEuTgpJdLtJFkQE7UPeQFY/A64r/j1L/&#13;&#10;AQAA//8DAFBLAQItABQABgAIAAAAIQC2gziS/gAAAOEBAAATAAAAAAAAAAAAAAAAAAAAAABbQ29u&#13;&#10;dGVudF9UeXBlc10ueG1sUEsBAi0AFAAGAAgAAAAhADj9If/WAAAAlAEAAAsAAAAAAAAAAAAAAAAA&#13;&#10;LwEAAF9yZWxzLy5yZWxzUEsBAi0AFAAGAAgAAAAhAM1F8Em7AwAAvw4AAA4AAAAAAAAAAAAAAAAA&#13;&#10;LgIAAGRycy9lMm9Eb2MueG1sUEsBAi0AFAAGAAgAAAAhAJq8RfXlAAAAEgEAAA8AAAAAAAAAAAAA&#13;&#10;AAAAFQYAAGRycy9kb3ducmV2LnhtbFBLBQYAAAAABAAEAPMAAAAn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D36A2">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End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v:textbox>
                    </v:rect>
                    <v:shapetype id="_x0000_t202" coordsize="21600,21600" o:spt="202" path="m,l,21600r21600,l21600,xe">
                      <v:stroke joinstyle="miter"/>
                      <v:path gradientshapeok="t" o:connecttype="rect"/>
                    </v:shapetype>
                    <v:shape id="Text Box 196" o:spid="_x0000_s1029" type="#_x0000_t202" style="position:absolute;left:220;top:13745;width:68580;height:36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6AD1C52C" w14:textId="14C2195A" w:rsidR="00DE61F5" w:rsidRPr="00DE61F5" w:rsidRDefault="000D36A2">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v:textbox>
                    </v:shape>
                    <w10:wrap anchorx="page" anchory="page"/>
                  </v:group>
                </w:pict>
              </mc:Fallback>
            </mc:AlternateContent>
          </w:r>
        </w:p>
        <w:p w14:paraId="0853C8AE" w14:textId="6DF892EA" w:rsidR="00DE61F5" w:rsidRDefault="00426ECC">
          <w:r>
            <w:rPr>
              <w:noProof/>
            </w:rPr>
            <mc:AlternateContent>
              <mc:Choice Requires="wps">
                <w:drawing>
                  <wp:anchor distT="0" distB="0" distL="114300" distR="114300" simplePos="0" relativeHeight="251660288" behindDoc="0" locked="0" layoutInCell="1" allowOverlap="1" wp14:anchorId="7428FC69" wp14:editId="040774E4">
                    <wp:simplePos x="0" y="0"/>
                    <wp:positionH relativeFrom="column">
                      <wp:posOffset>1173480</wp:posOffset>
                    </wp:positionH>
                    <wp:positionV relativeFrom="paragraph">
                      <wp:posOffset>2746399</wp:posOffset>
                    </wp:positionV>
                    <wp:extent cx="3429000" cy="498499"/>
                    <wp:effectExtent l="0" t="0" r="0" b="0"/>
                    <wp:wrapNone/>
                    <wp:docPr id="399342672" name="Text Box 1"/>
                    <wp:cNvGraphicFramePr/>
                    <a:graphic xmlns:a="http://schemas.openxmlformats.org/drawingml/2006/main">
                      <a:graphicData uri="http://schemas.microsoft.com/office/word/2010/wordprocessingShape">
                        <wps:wsp>
                          <wps:cNvSpPr txBox="1"/>
                          <wps:spPr>
                            <a:xfrm>
                              <a:off x="0" y="0"/>
                              <a:ext cx="3429000" cy="498499"/>
                            </a:xfrm>
                            <a:prstGeom prst="rect">
                              <a:avLst/>
                            </a:prstGeom>
                            <a:solidFill>
                              <a:schemeClr val="lt1"/>
                            </a:solidFill>
                            <a:ln w="6350">
                              <a:noFill/>
                            </a:ln>
                          </wps:spPr>
                          <wps:txb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FC69" id="Text Box 1" o:spid="_x0000_s1030" type="#_x0000_t202" style="position:absolute;margin-left:92.4pt;margin-top:216.25pt;width:270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MMMQIAAFsEAAAOAAAAZHJzL2Uyb0RvYy54bWysVE1v2zAMvQ/YfxB0X+ykadcYcYosRYYB&#13;&#10;QVsgHXpWZCkWIIuapMTOfv0oOV/rdhp2kUmReiIfnzx96BpN9sJ5Baakw0FOiTAcKmW2Jf3+uvx0&#13;&#10;T4kPzFRMgxElPQhPH2YfP0xbW4gR1KAr4QiCGF+0tqR1CLbIMs9r0TA/ACsMBiW4hgV03TarHGsR&#13;&#10;vdHZKM/vshZcZR1w4T3uPvZBOkv4UgoenqX0IhBdUqwtpNWldRPXbDZlxdYxWyt+LIP9QxUNUwYv&#13;&#10;PUM9ssDIzqk/oBrFHXiQYcChyUBKxUXqAbsZ5u+6WdfMitQLkuPtmSb//2D5035tXxwJ3RfocICR&#13;&#10;kNb6wuNm7KeTrolfrJRgHCk8nGkTXSAcN2/Go0meY4hjbDy5H08mESa7nLbOh68CGhKNkjocS2KL&#13;&#10;7Vc+9KmnlHiZB62qpdI6OVEKYqEd2TMcog6pRgT/LUsb0pb07uY2T8AG4vEeWRus5dJTtEK36Yiq&#13;&#10;Sjo69buB6oA0OOgV4i1fKqx1xXx4YQ4lge2hzMMzLlID3gVHi5Ia3M+/7cd8nBRGKWlRYiX1P3bM&#13;&#10;CUr0N4MznAzH46jJ5IxvP4/QcdeRzXXE7JoFIAFDfFCWJzPmB30ypYPmDV/DPN6KIWY43l3ScDIX&#13;&#10;oRc+viYu5vOUhCq0LKzM2vIIHQmPk3jt3pizx3EFHPQTnMTIindT63PjSQPzXQCp0kgjzz2rR/pR&#13;&#10;wUkUx9cWn8i1n7Iu/4TZLwAAAP//AwBQSwMEFAAGAAgAAAAhAHwqngHmAAAAEAEAAA8AAABkcnMv&#13;&#10;ZG93bnJldi54bWxMj0lrwzAQhe+F/AcxgV5KIy9xExzLoXQL5Ja4C70p1tQ2tSRjKbb77zs5tZeB&#13;&#10;N8ub72XbSbdswN411ggIFwEwNKVVjakEvBbPt2tgzkujZGsNCvhBB9t8dpXJVNnRHHA4+oqRiXGp&#13;&#10;FFB736Wcu7JGLd3Cdmho9mV7LT3JvuKqlyOZ65ZHQXDHtWwMfahlhw81lt/HsxbweVN97N308jbG&#13;&#10;Sdw97YZi9a4KIa7n0+OGyv0GmMfJ/13AJQPxQ05gJ3s2yrGW9HpJ/F7AMo4SYLSxii6dk4AkDAPg&#13;&#10;ecb/B8l/AQAA//8DAFBLAQItABQABgAIAAAAIQC2gziS/gAAAOEBAAATAAAAAAAAAAAAAAAAAAAA&#13;&#10;AABbQ29udGVudF9UeXBlc10ueG1sUEsBAi0AFAAGAAgAAAAhADj9If/WAAAAlAEAAAsAAAAAAAAA&#13;&#10;AAAAAAAALwEAAF9yZWxzLy5yZWxzUEsBAi0AFAAGAAgAAAAhAD4s8wwxAgAAWwQAAA4AAAAAAAAA&#13;&#10;AAAAAAAALgIAAGRycy9lMm9Eb2MueG1sUEsBAi0AFAAGAAgAAAAhAHwqngHmAAAAEAEAAA8AAAAA&#13;&#10;AAAAAAAAAAAAiwQAAGRycy9kb3ducmV2LnhtbFBLBQYAAAAABAAEAPMAAACeBQAAAAA=&#13;&#10;" fillcolor="white [3201]" stroked="f" strokeweight=".5pt">
                    <v:textbo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v:textbox>
                  </v:shape>
                </w:pict>
              </mc:Fallback>
            </mc:AlternateContent>
          </w:r>
          <w:r w:rsidR="00DE61F5">
            <w:br w:type="page"/>
          </w:r>
        </w:p>
      </w:sdtContent>
    </w:sdt>
    <w:sdt>
      <w:sdtPr>
        <w:rPr>
          <w:rFonts w:asciiTheme="minorHAnsi" w:eastAsiaTheme="minorHAnsi" w:hAnsiTheme="minorHAnsi" w:cstheme="minorBidi"/>
          <w:b w:val="0"/>
          <w:bCs w:val="0"/>
          <w:color w:val="auto"/>
          <w:kern w:val="2"/>
          <w:sz w:val="24"/>
          <w:szCs w:val="24"/>
          <w14:ligatures w14:val="standardContextual"/>
        </w:rPr>
        <w:id w:val="-2030167675"/>
        <w:docPartObj>
          <w:docPartGallery w:val="Table of Contents"/>
          <w:docPartUnique/>
        </w:docPartObj>
      </w:sdtPr>
      <w:sdtEndPr>
        <w:rPr>
          <w:noProof/>
        </w:rPr>
      </w:sdtEndPr>
      <w:sdtContent>
        <w:p w14:paraId="72FF26D5" w14:textId="28D30BFC" w:rsidR="00C15937" w:rsidRDefault="00C15937">
          <w:pPr>
            <w:pStyle w:val="TOCHeading"/>
          </w:pPr>
          <w:r>
            <w:t>Table of Contents</w:t>
          </w:r>
        </w:p>
        <w:p w14:paraId="4F370365" w14:textId="668F2A90" w:rsidR="00A37334" w:rsidRDefault="00C15937">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4305037" w:history="1">
            <w:r w:rsidR="00A37334" w:rsidRPr="00670E43">
              <w:rPr>
                <w:rStyle w:val="Hyperlink"/>
                <w:rFonts w:eastAsia="Times New Roman"/>
                <w:noProof/>
              </w:rPr>
              <w:t>Acknowledgement</w:t>
            </w:r>
            <w:r w:rsidR="00A37334">
              <w:rPr>
                <w:noProof/>
                <w:webHidden/>
              </w:rPr>
              <w:tab/>
            </w:r>
            <w:r w:rsidR="00A37334">
              <w:rPr>
                <w:noProof/>
                <w:webHidden/>
              </w:rPr>
              <w:fldChar w:fldCharType="begin"/>
            </w:r>
            <w:r w:rsidR="00A37334">
              <w:rPr>
                <w:noProof/>
                <w:webHidden/>
              </w:rPr>
              <w:instrText xml:space="preserve"> PAGEREF _Toc154305037 \h </w:instrText>
            </w:r>
            <w:r w:rsidR="00A37334">
              <w:rPr>
                <w:noProof/>
                <w:webHidden/>
              </w:rPr>
            </w:r>
            <w:r w:rsidR="00A37334">
              <w:rPr>
                <w:noProof/>
                <w:webHidden/>
              </w:rPr>
              <w:fldChar w:fldCharType="separate"/>
            </w:r>
            <w:r w:rsidR="00A37334">
              <w:rPr>
                <w:noProof/>
                <w:webHidden/>
              </w:rPr>
              <w:t>1</w:t>
            </w:r>
            <w:r w:rsidR="00A37334">
              <w:rPr>
                <w:noProof/>
                <w:webHidden/>
              </w:rPr>
              <w:fldChar w:fldCharType="end"/>
            </w:r>
          </w:hyperlink>
        </w:p>
        <w:p w14:paraId="0C8A1BB3" w14:textId="393C86FE" w:rsidR="00A37334" w:rsidRDefault="00C82B43">
          <w:pPr>
            <w:pStyle w:val="TOC1"/>
            <w:tabs>
              <w:tab w:val="right" w:leader="dot" w:pos="9350"/>
            </w:tabs>
            <w:rPr>
              <w:rFonts w:eastAsiaTheme="minorEastAsia" w:cstheme="minorBidi"/>
              <w:b w:val="0"/>
              <w:bCs w:val="0"/>
              <w:i w:val="0"/>
              <w:iCs w:val="0"/>
              <w:noProof/>
            </w:rPr>
          </w:pPr>
          <w:hyperlink w:anchor="_Toc154305038" w:history="1">
            <w:r w:rsidR="00A37334" w:rsidRPr="00670E43">
              <w:rPr>
                <w:rStyle w:val="Hyperlink"/>
                <w:rFonts w:eastAsia="Times New Roman"/>
                <w:noProof/>
              </w:rPr>
              <w:t>Introduction</w:t>
            </w:r>
            <w:r w:rsidR="00A37334">
              <w:rPr>
                <w:noProof/>
                <w:webHidden/>
              </w:rPr>
              <w:tab/>
            </w:r>
            <w:r w:rsidR="00A37334">
              <w:rPr>
                <w:noProof/>
                <w:webHidden/>
              </w:rPr>
              <w:fldChar w:fldCharType="begin"/>
            </w:r>
            <w:r w:rsidR="00A37334">
              <w:rPr>
                <w:noProof/>
                <w:webHidden/>
              </w:rPr>
              <w:instrText xml:space="preserve"> PAGEREF _Toc154305038 \h </w:instrText>
            </w:r>
            <w:r w:rsidR="00A37334">
              <w:rPr>
                <w:noProof/>
                <w:webHidden/>
              </w:rPr>
            </w:r>
            <w:r w:rsidR="00A37334">
              <w:rPr>
                <w:noProof/>
                <w:webHidden/>
              </w:rPr>
              <w:fldChar w:fldCharType="separate"/>
            </w:r>
            <w:r w:rsidR="00A37334">
              <w:rPr>
                <w:noProof/>
                <w:webHidden/>
              </w:rPr>
              <w:t>2</w:t>
            </w:r>
            <w:r w:rsidR="00A37334">
              <w:rPr>
                <w:noProof/>
                <w:webHidden/>
              </w:rPr>
              <w:fldChar w:fldCharType="end"/>
            </w:r>
          </w:hyperlink>
        </w:p>
        <w:p w14:paraId="29556BFC" w14:textId="33C15205" w:rsidR="00A37334" w:rsidRDefault="00C82B43">
          <w:pPr>
            <w:pStyle w:val="TOC1"/>
            <w:tabs>
              <w:tab w:val="right" w:leader="dot" w:pos="9350"/>
            </w:tabs>
            <w:rPr>
              <w:rFonts w:eastAsiaTheme="minorEastAsia" w:cstheme="minorBidi"/>
              <w:b w:val="0"/>
              <w:bCs w:val="0"/>
              <w:i w:val="0"/>
              <w:iCs w:val="0"/>
              <w:noProof/>
            </w:rPr>
          </w:pPr>
          <w:hyperlink w:anchor="_Toc154305039" w:history="1">
            <w:r w:rsidR="00A37334" w:rsidRPr="00670E43">
              <w:rPr>
                <w:rStyle w:val="Hyperlink"/>
                <w:rFonts w:eastAsia="Times New Roman"/>
                <w:noProof/>
              </w:rPr>
              <w:t>Chapter 1: PID Control Implementation</w:t>
            </w:r>
            <w:r w:rsidR="00A37334">
              <w:rPr>
                <w:noProof/>
                <w:webHidden/>
              </w:rPr>
              <w:tab/>
            </w:r>
            <w:r w:rsidR="00A37334">
              <w:rPr>
                <w:noProof/>
                <w:webHidden/>
              </w:rPr>
              <w:fldChar w:fldCharType="begin"/>
            </w:r>
            <w:r w:rsidR="00A37334">
              <w:rPr>
                <w:noProof/>
                <w:webHidden/>
              </w:rPr>
              <w:instrText xml:space="preserve"> PAGEREF _Toc154305039 \h </w:instrText>
            </w:r>
            <w:r w:rsidR="00A37334">
              <w:rPr>
                <w:noProof/>
                <w:webHidden/>
              </w:rPr>
            </w:r>
            <w:r w:rsidR="00A37334">
              <w:rPr>
                <w:noProof/>
                <w:webHidden/>
              </w:rPr>
              <w:fldChar w:fldCharType="separate"/>
            </w:r>
            <w:r w:rsidR="00A37334">
              <w:rPr>
                <w:noProof/>
                <w:webHidden/>
              </w:rPr>
              <w:t>5</w:t>
            </w:r>
            <w:r w:rsidR="00A37334">
              <w:rPr>
                <w:noProof/>
                <w:webHidden/>
              </w:rPr>
              <w:fldChar w:fldCharType="end"/>
            </w:r>
          </w:hyperlink>
        </w:p>
        <w:p w14:paraId="4D1C60BD" w14:textId="1781599C" w:rsidR="00A37334" w:rsidRDefault="00C82B43">
          <w:pPr>
            <w:pStyle w:val="TOC2"/>
            <w:tabs>
              <w:tab w:val="right" w:leader="dot" w:pos="9350"/>
            </w:tabs>
            <w:rPr>
              <w:rFonts w:eastAsiaTheme="minorEastAsia" w:cstheme="minorBidi"/>
              <w:b w:val="0"/>
              <w:bCs w:val="0"/>
              <w:noProof/>
              <w:sz w:val="24"/>
              <w:szCs w:val="24"/>
            </w:rPr>
          </w:pPr>
          <w:hyperlink w:anchor="_Toc154305040" w:history="1">
            <w:r w:rsidR="00A37334" w:rsidRPr="00670E43">
              <w:rPr>
                <w:rStyle w:val="Hyperlink"/>
                <w:rFonts w:eastAsia="Times New Roman"/>
                <w:noProof/>
              </w:rPr>
              <w:t>Overview</w:t>
            </w:r>
            <w:r w:rsidR="00A37334">
              <w:rPr>
                <w:noProof/>
                <w:webHidden/>
              </w:rPr>
              <w:tab/>
            </w:r>
            <w:r w:rsidR="00A37334">
              <w:rPr>
                <w:noProof/>
                <w:webHidden/>
              </w:rPr>
              <w:fldChar w:fldCharType="begin"/>
            </w:r>
            <w:r w:rsidR="00A37334">
              <w:rPr>
                <w:noProof/>
                <w:webHidden/>
              </w:rPr>
              <w:instrText xml:space="preserve"> PAGEREF _Toc154305040 \h </w:instrText>
            </w:r>
            <w:r w:rsidR="00A37334">
              <w:rPr>
                <w:noProof/>
                <w:webHidden/>
              </w:rPr>
            </w:r>
            <w:r w:rsidR="00A37334">
              <w:rPr>
                <w:noProof/>
                <w:webHidden/>
              </w:rPr>
              <w:fldChar w:fldCharType="separate"/>
            </w:r>
            <w:r w:rsidR="00A37334">
              <w:rPr>
                <w:noProof/>
                <w:webHidden/>
              </w:rPr>
              <w:t>5</w:t>
            </w:r>
            <w:r w:rsidR="00A37334">
              <w:rPr>
                <w:noProof/>
                <w:webHidden/>
              </w:rPr>
              <w:fldChar w:fldCharType="end"/>
            </w:r>
          </w:hyperlink>
        </w:p>
        <w:p w14:paraId="54B8035B" w14:textId="2F0D4598" w:rsidR="00A37334" w:rsidRDefault="00C82B43">
          <w:pPr>
            <w:pStyle w:val="TOC2"/>
            <w:tabs>
              <w:tab w:val="right" w:leader="dot" w:pos="9350"/>
            </w:tabs>
            <w:rPr>
              <w:rFonts w:eastAsiaTheme="minorEastAsia" w:cstheme="minorBidi"/>
              <w:b w:val="0"/>
              <w:bCs w:val="0"/>
              <w:noProof/>
              <w:sz w:val="24"/>
              <w:szCs w:val="24"/>
            </w:rPr>
          </w:pPr>
          <w:hyperlink w:anchor="_Toc154305041" w:history="1">
            <w:r w:rsidR="00A37334" w:rsidRPr="00670E43">
              <w:rPr>
                <w:rStyle w:val="Hyperlink"/>
                <w:rFonts w:eastAsia="Times New Roman"/>
                <w:noProof/>
              </w:rPr>
              <w:t>Implementation of PID Controller</w:t>
            </w:r>
            <w:r w:rsidR="00A37334">
              <w:rPr>
                <w:noProof/>
                <w:webHidden/>
              </w:rPr>
              <w:tab/>
            </w:r>
            <w:r w:rsidR="00A37334">
              <w:rPr>
                <w:noProof/>
                <w:webHidden/>
              </w:rPr>
              <w:fldChar w:fldCharType="begin"/>
            </w:r>
            <w:r w:rsidR="00A37334">
              <w:rPr>
                <w:noProof/>
                <w:webHidden/>
              </w:rPr>
              <w:instrText xml:space="preserve"> PAGEREF _Toc154305041 \h </w:instrText>
            </w:r>
            <w:r w:rsidR="00A37334">
              <w:rPr>
                <w:noProof/>
                <w:webHidden/>
              </w:rPr>
            </w:r>
            <w:r w:rsidR="00A37334">
              <w:rPr>
                <w:noProof/>
                <w:webHidden/>
              </w:rPr>
              <w:fldChar w:fldCharType="separate"/>
            </w:r>
            <w:r w:rsidR="00A37334">
              <w:rPr>
                <w:noProof/>
                <w:webHidden/>
              </w:rPr>
              <w:t>6</w:t>
            </w:r>
            <w:r w:rsidR="00A37334">
              <w:rPr>
                <w:noProof/>
                <w:webHidden/>
              </w:rPr>
              <w:fldChar w:fldCharType="end"/>
            </w:r>
          </w:hyperlink>
        </w:p>
        <w:p w14:paraId="3265ABF3" w14:textId="7ED44BF7" w:rsidR="00A37334" w:rsidRDefault="00C82B43">
          <w:pPr>
            <w:pStyle w:val="TOC3"/>
            <w:tabs>
              <w:tab w:val="right" w:leader="dot" w:pos="9350"/>
            </w:tabs>
            <w:rPr>
              <w:rFonts w:eastAsiaTheme="minorEastAsia" w:cstheme="minorBidi"/>
              <w:noProof/>
              <w:sz w:val="24"/>
              <w:szCs w:val="24"/>
            </w:rPr>
          </w:pPr>
          <w:hyperlink w:anchor="_Toc154305042" w:history="1">
            <w:r w:rsidR="00A37334" w:rsidRPr="00670E43">
              <w:rPr>
                <w:rStyle w:val="Hyperlink"/>
                <w:noProof/>
              </w:rPr>
              <w:t>Set Point Weights</w:t>
            </w:r>
            <w:r w:rsidR="00A37334">
              <w:rPr>
                <w:noProof/>
                <w:webHidden/>
              </w:rPr>
              <w:tab/>
            </w:r>
            <w:r w:rsidR="00A37334">
              <w:rPr>
                <w:noProof/>
                <w:webHidden/>
              </w:rPr>
              <w:fldChar w:fldCharType="begin"/>
            </w:r>
            <w:r w:rsidR="00A37334">
              <w:rPr>
                <w:noProof/>
                <w:webHidden/>
              </w:rPr>
              <w:instrText xml:space="preserve"> PAGEREF _Toc154305042 \h </w:instrText>
            </w:r>
            <w:r w:rsidR="00A37334">
              <w:rPr>
                <w:noProof/>
                <w:webHidden/>
              </w:rPr>
            </w:r>
            <w:r w:rsidR="00A37334">
              <w:rPr>
                <w:noProof/>
                <w:webHidden/>
              </w:rPr>
              <w:fldChar w:fldCharType="separate"/>
            </w:r>
            <w:r w:rsidR="00A37334">
              <w:rPr>
                <w:noProof/>
                <w:webHidden/>
              </w:rPr>
              <w:t>7</w:t>
            </w:r>
            <w:r w:rsidR="00A37334">
              <w:rPr>
                <w:noProof/>
                <w:webHidden/>
              </w:rPr>
              <w:fldChar w:fldCharType="end"/>
            </w:r>
          </w:hyperlink>
        </w:p>
        <w:p w14:paraId="018266B8" w14:textId="4546D3C6" w:rsidR="00A37334" w:rsidRDefault="00C82B43">
          <w:pPr>
            <w:pStyle w:val="TOC2"/>
            <w:tabs>
              <w:tab w:val="right" w:leader="dot" w:pos="9350"/>
            </w:tabs>
            <w:rPr>
              <w:rFonts w:eastAsiaTheme="minorEastAsia" w:cstheme="minorBidi"/>
              <w:b w:val="0"/>
              <w:bCs w:val="0"/>
              <w:noProof/>
              <w:sz w:val="24"/>
              <w:szCs w:val="24"/>
            </w:rPr>
          </w:pPr>
          <w:hyperlink w:anchor="_Toc154305043" w:history="1">
            <w:r w:rsidR="00A37334" w:rsidRPr="00670E43">
              <w:rPr>
                <w:rStyle w:val="Hyperlink"/>
                <w:rFonts w:eastAsia="Times New Roman"/>
                <w:noProof/>
              </w:rPr>
              <w:t>Implementation of the Integral Term</w:t>
            </w:r>
            <w:r w:rsidR="00A37334">
              <w:rPr>
                <w:noProof/>
                <w:webHidden/>
              </w:rPr>
              <w:tab/>
            </w:r>
            <w:r w:rsidR="00A37334">
              <w:rPr>
                <w:noProof/>
                <w:webHidden/>
              </w:rPr>
              <w:fldChar w:fldCharType="begin"/>
            </w:r>
            <w:r w:rsidR="00A37334">
              <w:rPr>
                <w:noProof/>
                <w:webHidden/>
              </w:rPr>
              <w:instrText xml:space="preserve"> PAGEREF _Toc154305043 \h </w:instrText>
            </w:r>
            <w:r w:rsidR="00A37334">
              <w:rPr>
                <w:noProof/>
                <w:webHidden/>
              </w:rPr>
            </w:r>
            <w:r w:rsidR="00A37334">
              <w:rPr>
                <w:noProof/>
                <w:webHidden/>
              </w:rPr>
              <w:fldChar w:fldCharType="separate"/>
            </w:r>
            <w:r w:rsidR="00A37334">
              <w:rPr>
                <w:noProof/>
                <w:webHidden/>
              </w:rPr>
              <w:t>9</w:t>
            </w:r>
            <w:r w:rsidR="00A37334">
              <w:rPr>
                <w:noProof/>
                <w:webHidden/>
              </w:rPr>
              <w:fldChar w:fldCharType="end"/>
            </w:r>
          </w:hyperlink>
        </w:p>
        <w:p w14:paraId="02AB415E" w14:textId="61724767" w:rsidR="00A37334" w:rsidRDefault="00C82B43">
          <w:pPr>
            <w:pStyle w:val="TOC3"/>
            <w:tabs>
              <w:tab w:val="right" w:leader="dot" w:pos="9350"/>
            </w:tabs>
            <w:rPr>
              <w:rFonts w:eastAsiaTheme="minorEastAsia" w:cstheme="minorBidi"/>
              <w:noProof/>
              <w:sz w:val="24"/>
              <w:szCs w:val="24"/>
            </w:rPr>
          </w:pPr>
          <w:hyperlink w:anchor="_Toc154305044" w:history="1">
            <w:r w:rsidR="00A37334" w:rsidRPr="00670E43">
              <w:rPr>
                <w:rStyle w:val="Hyperlink"/>
                <w:noProof/>
              </w:rPr>
              <w:t>Disable integrator until the system reaches near set-point</w:t>
            </w:r>
            <w:r w:rsidR="00A37334">
              <w:rPr>
                <w:noProof/>
                <w:webHidden/>
              </w:rPr>
              <w:tab/>
            </w:r>
            <w:r w:rsidR="00A37334">
              <w:rPr>
                <w:noProof/>
                <w:webHidden/>
              </w:rPr>
              <w:fldChar w:fldCharType="begin"/>
            </w:r>
            <w:r w:rsidR="00A37334">
              <w:rPr>
                <w:noProof/>
                <w:webHidden/>
              </w:rPr>
              <w:instrText xml:space="preserve"> PAGEREF _Toc154305044 \h </w:instrText>
            </w:r>
            <w:r w:rsidR="00A37334">
              <w:rPr>
                <w:noProof/>
                <w:webHidden/>
              </w:rPr>
            </w:r>
            <w:r w:rsidR="00A37334">
              <w:rPr>
                <w:noProof/>
                <w:webHidden/>
              </w:rPr>
              <w:fldChar w:fldCharType="separate"/>
            </w:r>
            <w:r w:rsidR="00A37334">
              <w:rPr>
                <w:noProof/>
                <w:webHidden/>
              </w:rPr>
              <w:t>10</w:t>
            </w:r>
            <w:r w:rsidR="00A37334">
              <w:rPr>
                <w:noProof/>
                <w:webHidden/>
              </w:rPr>
              <w:fldChar w:fldCharType="end"/>
            </w:r>
          </w:hyperlink>
        </w:p>
        <w:p w14:paraId="7EF7602E" w14:textId="29172FF1" w:rsidR="00A37334" w:rsidRDefault="00C82B43">
          <w:pPr>
            <w:pStyle w:val="TOC3"/>
            <w:tabs>
              <w:tab w:val="right" w:leader="dot" w:pos="9350"/>
            </w:tabs>
            <w:rPr>
              <w:rFonts w:eastAsiaTheme="minorEastAsia" w:cstheme="minorBidi"/>
              <w:noProof/>
              <w:sz w:val="24"/>
              <w:szCs w:val="24"/>
            </w:rPr>
          </w:pPr>
          <w:hyperlink w:anchor="_Toc154305045" w:history="1">
            <w:r w:rsidR="00A37334" w:rsidRPr="00670E43">
              <w:rPr>
                <w:rStyle w:val="Hyperlink"/>
                <w:noProof/>
              </w:rPr>
              <w:t>Limit the min/max value of the integrator state</w:t>
            </w:r>
            <w:r w:rsidR="00A37334">
              <w:rPr>
                <w:noProof/>
                <w:webHidden/>
              </w:rPr>
              <w:tab/>
            </w:r>
            <w:r w:rsidR="00A37334">
              <w:rPr>
                <w:noProof/>
                <w:webHidden/>
              </w:rPr>
              <w:fldChar w:fldCharType="begin"/>
            </w:r>
            <w:r w:rsidR="00A37334">
              <w:rPr>
                <w:noProof/>
                <w:webHidden/>
              </w:rPr>
              <w:instrText xml:space="preserve"> PAGEREF _Toc154305045 \h </w:instrText>
            </w:r>
            <w:r w:rsidR="00A37334">
              <w:rPr>
                <w:noProof/>
                <w:webHidden/>
              </w:rPr>
            </w:r>
            <w:r w:rsidR="00A37334">
              <w:rPr>
                <w:noProof/>
                <w:webHidden/>
              </w:rPr>
              <w:fldChar w:fldCharType="separate"/>
            </w:r>
            <w:r w:rsidR="00A37334">
              <w:rPr>
                <w:noProof/>
                <w:webHidden/>
              </w:rPr>
              <w:t>10</w:t>
            </w:r>
            <w:r w:rsidR="00A37334">
              <w:rPr>
                <w:noProof/>
                <w:webHidden/>
              </w:rPr>
              <w:fldChar w:fldCharType="end"/>
            </w:r>
          </w:hyperlink>
        </w:p>
        <w:p w14:paraId="7331B06A" w14:textId="5B7D2648" w:rsidR="00A37334" w:rsidRDefault="00C82B43">
          <w:pPr>
            <w:pStyle w:val="TOC2"/>
            <w:tabs>
              <w:tab w:val="right" w:leader="dot" w:pos="9350"/>
            </w:tabs>
            <w:rPr>
              <w:rFonts w:eastAsiaTheme="minorEastAsia" w:cstheme="minorBidi"/>
              <w:b w:val="0"/>
              <w:bCs w:val="0"/>
              <w:noProof/>
              <w:sz w:val="24"/>
              <w:szCs w:val="24"/>
            </w:rPr>
          </w:pPr>
          <w:hyperlink w:anchor="_Toc154305046" w:history="1">
            <w:r w:rsidR="00A37334" w:rsidRPr="00670E43">
              <w:rPr>
                <w:rStyle w:val="Hyperlink"/>
                <w:rFonts w:eastAsia="Times New Roman"/>
                <w:noProof/>
              </w:rPr>
              <w:t>Position and Velocity Control Using Acceleration Input</w:t>
            </w:r>
            <w:r w:rsidR="00A37334">
              <w:rPr>
                <w:noProof/>
                <w:webHidden/>
              </w:rPr>
              <w:tab/>
            </w:r>
            <w:r w:rsidR="00A37334">
              <w:rPr>
                <w:noProof/>
                <w:webHidden/>
              </w:rPr>
              <w:fldChar w:fldCharType="begin"/>
            </w:r>
            <w:r w:rsidR="00A37334">
              <w:rPr>
                <w:noProof/>
                <w:webHidden/>
              </w:rPr>
              <w:instrText xml:space="preserve"> PAGEREF _Toc154305046 \h </w:instrText>
            </w:r>
            <w:r w:rsidR="00A37334">
              <w:rPr>
                <w:noProof/>
                <w:webHidden/>
              </w:rPr>
            </w:r>
            <w:r w:rsidR="00A37334">
              <w:rPr>
                <w:noProof/>
                <w:webHidden/>
              </w:rPr>
              <w:fldChar w:fldCharType="separate"/>
            </w:r>
            <w:r w:rsidR="00A37334">
              <w:rPr>
                <w:noProof/>
                <w:webHidden/>
              </w:rPr>
              <w:t>11</w:t>
            </w:r>
            <w:r w:rsidR="00A37334">
              <w:rPr>
                <w:noProof/>
                <w:webHidden/>
              </w:rPr>
              <w:fldChar w:fldCharType="end"/>
            </w:r>
          </w:hyperlink>
        </w:p>
        <w:p w14:paraId="5EDC34FA" w14:textId="5449D329" w:rsidR="008A0AD6" w:rsidRDefault="00C15937">
          <w:pPr>
            <w:rPr>
              <w:b/>
              <w:bCs/>
              <w:noProof/>
            </w:rPr>
          </w:pPr>
          <w:r>
            <w:rPr>
              <w:b/>
              <w:bCs/>
              <w:noProof/>
            </w:rPr>
            <w:fldChar w:fldCharType="end"/>
          </w:r>
        </w:p>
        <w:p w14:paraId="7DB931CB" w14:textId="77777777" w:rsidR="008A0AD6" w:rsidRDefault="008A0AD6">
          <w:pPr>
            <w:rPr>
              <w:b/>
              <w:bCs/>
              <w:noProof/>
            </w:rPr>
          </w:pPr>
        </w:p>
        <w:p w14:paraId="6BB82539" w14:textId="77777777" w:rsidR="008A0AD6" w:rsidRDefault="008A0AD6">
          <w:pPr>
            <w:rPr>
              <w:b/>
              <w:bCs/>
              <w:noProof/>
            </w:rPr>
          </w:pPr>
        </w:p>
        <w:p w14:paraId="4FC0A117" w14:textId="1B16806C" w:rsidR="00C15937" w:rsidRPr="00A37334" w:rsidRDefault="00C82B43" w:rsidP="00A37334">
          <w:pPr>
            <w:sectPr w:rsidR="00C15937" w:rsidRPr="00A37334" w:rsidSect="00972FC7">
              <w:headerReference w:type="even" r:id="rId9"/>
              <w:headerReference w:type="default" r:id="rId10"/>
              <w:headerReference w:type="first" r:id="rId11"/>
              <w:pgSz w:w="12240" w:h="15840"/>
              <w:pgMar w:top="1440" w:right="1440" w:bottom="1440" w:left="1440" w:header="720" w:footer="720" w:gutter="0"/>
              <w:pgNumType w:start="0"/>
              <w:cols w:space="720"/>
              <w:titlePg/>
              <w:docGrid w:linePitch="360"/>
            </w:sectPr>
          </w:pPr>
        </w:p>
      </w:sdtContent>
    </w:sdt>
    <w:p w14:paraId="49E4BC65" w14:textId="77777777" w:rsidR="00C15937" w:rsidRDefault="00C15937" w:rsidP="00C15937">
      <w:pPr>
        <w:pStyle w:val="Heading1"/>
        <w:rPr>
          <w:rFonts w:eastAsia="Times New Roman"/>
          <w:sz w:val="52"/>
          <w:szCs w:val="52"/>
        </w:rPr>
      </w:pPr>
      <w:bookmarkStart w:id="0" w:name="_Toc154305037"/>
      <w:r>
        <w:rPr>
          <w:rFonts w:eastAsia="Times New Roman"/>
          <w:sz w:val="52"/>
          <w:szCs w:val="52"/>
        </w:rPr>
        <w:lastRenderedPageBreak/>
        <w:t>Acknowledgement</w:t>
      </w:r>
      <w:bookmarkEnd w:id="0"/>
    </w:p>
    <w:p w14:paraId="42652319" w14:textId="77777777" w:rsidR="00C15937" w:rsidRDefault="00C15937" w:rsidP="00A37334"/>
    <w:p w14:paraId="69CC1A32" w14:textId="79A72953" w:rsidR="00A37334" w:rsidRDefault="00A37334" w:rsidP="00A37334">
      <w:r>
        <w:t>Some text</w:t>
      </w:r>
    </w:p>
    <w:p w14:paraId="3D00426F" w14:textId="77777777" w:rsidR="00C15937" w:rsidRDefault="00C15937" w:rsidP="00C15937">
      <w:pPr>
        <w:pStyle w:val="Heading1"/>
        <w:rPr>
          <w:rFonts w:eastAsia="Times New Roman"/>
          <w:sz w:val="52"/>
          <w:szCs w:val="52"/>
        </w:rPr>
        <w:sectPr w:rsidR="00C15937" w:rsidSect="00A37334">
          <w:pgSz w:w="12240" w:h="15840"/>
          <w:pgMar w:top="1440" w:right="1440" w:bottom="1440" w:left="1440" w:header="720" w:footer="720" w:gutter="0"/>
          <w:pgNumType w:start="1"/>
          <w:cols w:space="720"/>
          <w:titlePg/>
          <w:docGrid w:linePitch="360"/>
        </w:sectPr>
      </w:pPr>
    </w:p>
    <w:p w14:paraId="0369ADEB" w14:textId="671C43E2" w:rsidR="00C15937" w:rsidRDefault="00C15937" w:rsidP="00C15937">
      <w:pPr>
        <w:pStyle w:val="Heading1"/>
        <w:rPr>
          <w:rFonts w:eastAsia="Times New Roman"/>
          <w:sz w:val="52"/>
          <w:szCs w:val="52"/>
        </w:rPr>
      </w:pPr>
      <w:bookmarkStart w:id="1" w:name="_Toc154305038"/>
      <w:r>
        <w:rPr>
          <w:rFonts w:eastAsia="Times New Roman"/>
          <w:sz w:val="52"/>
          <w:szCs w:val="52"/>
        </w:rPr>
        <w:lastRenderedPageBreak/>
        <w:t>Introduction</w:t>
      </w:r>
      <w:bookmarkEnd w:id="1"/>
    </w:p>
    <w:p w14:paraId="2D37B68E" w14:textId="77777777" w:rsidR="008A0AD6" w:rsidRDefault="008A0AD6" w:rsidP="008A0AD6"/>
    <w:p w14:paraId="3D993FF3" w14:textId="77777777" w:rsidR="008A0AD6" w:rsidRDefault="008A0AD6" w:rsidP="008A0AD6">
      <w:pPr>
        <w:pStyle w:val="Heading1"/>
        <w:rPr>
          <w:rFonts w:eastAsia="Times New Roman"/>
          <w:sz w:val="52"/>
          <w:szCs w:val="52"/>
        </w:rPr>
      </w:pPr>
    </w:p>
    <w:p w14:paraId="3357CDEB" w14:textId="39B9E1D4" w:rsidR="00A37334" w:rsidRPr="00A37334" w:rsidRDefault="00A37334" w:rsidP="00A37334">
      <w:pPr>
        <w:sectPr w:rsidR="00A37334" w:rsidRPr="00A37334" w:rsidSect="00A37334">
          <w:pgSz w:w="12240" w:h="15840"/>
          <w:pgMar w:top="1440" w:right="1440" w:bottom="1440" w:left="1440" w:header="720" w:footer="720" w:gutter="0"/>
          <w:cols w:space="720"/>
          <w:titlePg/>
          <w:docGrid w:linePitch="360"/>
        </w:sectPr>
      </w:pPr>
      <w:r>
        <w:t>Some text</w:t>
      </w:r>
    </w:p>
    <w:p w14:paraId="31AADEB0" w14:textId="77777777" w:rsidR="008A0AD6" w:rsidRDefault="008A0AD6" w:rsidP="008A0AD6">
      <w:pPr>
        <w:pStyle w:val="Heading1"/>
        <w:rPr>
          <w:rFonts w:eastAsia="Times New Roman"/>
          <w:sz w:val="52"/>
          <w:szCs w:val="52"/>
        </w:rPr>
      </w:pPr>
    </w:p>
    <w:p w14:paraId="3211608A" w14:textId="77777777" w:rsidR="008A0AD6" w:rsidRDefault="008A0AD6" w:rsidP="008A0AD6"/>
    <w:p w14:paraId="3347D4A2" w14:textId="77777777" w:rsidR="008A0AD6" w:rsidRDefault="008A0AD6" w:rsidP="008A0AD6"/>
    <w:p w14:paraId="6CCF9FB3" w14:textId="77777777" w:rsidR="008A0AD6" w:rsidRDefault="008A0AD6" w:rsidP="008A0AD6"/>
    <w:p w14:paraId="3A06EA07" w14:textId="77777777" w:rsidR="008A0AD6" w:rsidRPr="008A0AD6" w:rsidRDefault="008A0AD6" w:rsidP="008A0AD6"/>
    <w:p w14:paraId="1284203E" w14:textId="77777777" w:rsidR="008A0AD6" w:rsidRDefault="008A0AD6" w:rsidP="008A0AD6">
      <w:pPr>
        <w:pStyle w:val="Heading1"/>
        <w:pBdr>
          <w:bottom w:val="single" w:sz="12" w:space="1" w:color="auto"/>
        </w:pBdr>
        <w:rPr>
          <w:rFonts w:eastAsia="Times New Roman"/>
          <w:sz w:val="52"/>
          <w:szCs w:val="52"/>
        </w:rPr>
      </w:pPr>
    </w:p>
    <w:p w14:paraId="67B7BAA6" w14:textId="77777777" w:rsidR="008A0AD6" w:rsidRPr="008A0AD6" w:rsidRDefault="008A0AD6" w:rsidP="008A0AD6"/>
    <w:p w14:paraId="12A5B7AD" w14:textId="77777777" w:rsidR="008A0AD6" w:rsidRDefault="008A0AD6" w:rsidP="008A0AD6">
      <w:pPr>
        <w:pStyle w:val="Heading1"/>
        <w:rPr>
          <w:rFonts w:eastAsia="Times New Roman"/>
          <w:sz w:val="52"/>
          <w:szCs w:val="52"/>
        </w:rPr>
      </w:pPr>
    </w:p>
    <w:p w14:paraId="3C9FA837" w14:textId="77777777" w:rsidR="008A0AD6" w:rsidRDefault="008A0AD6" w:rsidP="008A0AD6">
      <w:pPr>
        <w:pStyle w:val="Heading1"/>
        <w:rPr>
          <w:rFonts w:eastAsia="Times New Roman"/>
          <w:sz w:val="52"/>
          <w:szCs w:val="52"/>
        </w:rPr>
      </w:pPr>
    </w:p>
    <w:p w14:paraId="40924578" w14:textId="77777777" w:rsidR="008A0AD6" w:rsidRDefault="008A0AD6" w:rsidP="008A0AD6">
      <w:pPr>
        <w:pStyle w:val="Heading1"/>
        <w:rPr>
          <w:rFonts w:eastAsia="Times New Roman"/>
          <w:sz w:val="52"/>
          <w:szCs w:val="52"/>
        </w:rPr>
      </w:pPr>
    </w:p>
    <w:p w14:paraId="0EDD5D28" w14:textId="77777777" w:rsidR="008A0AD6" w:rsidRPr="008A0AD6" w:rsidRDefault="008A0AD6" w:rsidP="008A0AD6"/>
    <w:p w14:paraId="464D1173" w14:textId="32D9835E" w:rsidR="008A0AD6" w:rsidRPr="008A0AD6" w:rsidRDefault="00651D4C" w:rsidP="008A0AD6">
      <w:pPr>
        <w:jc w:val="center"/>
        <w:rPr>
          <w:sz w:val="48"/>
          <w:szCs w:val="48"/>
        </w:rPr>
      </w:pPr>
      <w:r>
        <w:rPr>
          <w:sz w:val="48"/>
          <w:szCs w:val="48"/>
        </w:rPr>
        <w:t>LTI Plant Without Uncertainty</w:t>
      </w:r>
    </w:p>
    <w:p w14:paraId="3CCFA80E" w14:textId="77777777" w:rsidR="008A0AD6" w:rsidRDefault="008A0AD6" w:rsidP="008A0AD6"/>
    <w:p w14:paraId="0B0DC542" w14:textId="77777777" w:rsidR="008A0AD6" w:rsidRDefault="008A0AD6" w:rsidP="008A0AD6"/>
    <w:p w14:paraId="22C0DC00" w14:textId="77777777" w:rsidR="008A0AD6" w:rsidRDefault="008A0AD6" w:rsidP="008A0AD6"/>
    <w:p w14:paraId="2462B7C0" w14:textId="77777777" w:rsidR="008A0AD6" w:rsidRDefault="008A0AD6" w:rsidP="00651D4C"/>
    <w:p w14:paraId="025E5EB9" w14:textId="77777777" w:rsidR="008A0AD6" w:rsidRDefault="008A0AD6" w:rsidP="008A0AD6"/>
    <w:p w14:paraId="20342E15" w14:textId="77777777" w:rsidR="008A0AD6" w:rsidRDefault="008A0AD6" w:rsidP="008A0AD6"/>
    <w:p w14:paraId="6C330241" w14:textId="77777777" w:rsidR="008A0AD6" w:rsidRDefault="008A0AD6" w:rsidP="008A0AD6"/>
    <w:p w14:paraId="68409581" w14:textId="77777777" w:rsidR="008A0AD6" w:rsidRDefault="008A0AD6" w:rsidP="008A0AD6"/>
    <w:p w14:paraId="1D03E362" w14:textId="77777777" w:rsidR="008A0AD6" w:rsidRDefault="008A0AD6" w:rsidP="008A0AD6"/>
    <w:p w14:paraId="09787602" w14:textId="77777777" w:rsidR="008A0AD6" w:rsidRDefault="008A0AD6" w:rsidP="008A0AD6">
      <w:pPr>
        <w:pBdr>
          <w:bottom w:val="single" w:sz="12" w:space="1" w:color="auto"/>
        </w:pBdr>
      </w:pPr>
    </w:p>
    <w:p w14:paraId="72C88EC8" w14:textId="77777777" w:rsidR="008A0AD6" w:rsidRPr="008A0AD6" w:rsidRDefault="008A0AD6" w:rsidP="008A0AD6"/>
    <w:p w14:paraId="5E2AD43F" w14:textId="77777777" w:rsidR="008D6F57" w:rsidRDefault="008D6F57">
      <w:r>
        <w:br w:type="page"/>
      </w:r>
    </w:p>
    <w:p w14:paraId="51802F2A" w14:textId="23D9309E" w:rsidR="00585512" w:rsidRPr="008D6F57" w:rsidRDefault="00585512" w:rsidP="00F859BA">
      <w:pPr>
        <w:spacing w:line="360" w:lineRule="auto"/>
        <w:rPr>
          <w:rFonts w:ascii="Times New Roman" w:hAnsi="Times New Roman" w:cs="Times New Roman"/>
        </w:rPr>
      </w:pPr>
      <w:r w:rsidRPr="008D6F57">
        <w:rPr>
          <w:rFonts w:ascii="Times New Roman" w:hAnsi="Times New Roman" w:cs="Times New Roman"/>
        </w:rPr>
        <w:lastRenderedPageBreak/>
        <w:t xml:space="preserve">In this part of the book, we will concentrate on Linear Time Invariant (LTI) plant </w:t>
      </w:r>
      <w:r w:rsidR="00F859BA" w:rsidRPr="008D6F57">
        <w:rPr>
          <w:rFonts w:ascii="Times New Roman" w:hAnsi="Times New Roman" w:cs="Times New Roman"/>
        </w:rPr>
        <w:t>which does not have</w:t>
      </w:r>
      <w:r w:rsidRPr="008D6F57">
        <w:rPr>
          <w:rFonts w:ascii="Times New Roman" w:hAnsi="Times New Roman" w:cs="Times New Roman"/>
        </w:rPr>
        <w:t xml:space="preserve"> any modeling uncertainty. Our goal is to gain insight into some of the key aspect of control design</w:t>
      </w:r>
      <w:r w:rsidR="00DA0794" w:rsidRPr="008D6F57">
        <w:rPr>
          <w:rFonts w:ascii="Times New Roman" w:hAnsi="Times New Roman" w:cs="Times New Roman"/>
        </w:rPr>
        <w:t xml:space="preserve"> in a simplistic </w:t>
      </w:r>
      <w:r w:rsidR="00F859BA" w:rsidRPr="008D6F57">
        <w:rPr>
          <w:rFonts w:ascii="Times New Roman" w:hAnsi="Times New Roman" w:cs="Times New Roman"/>
        </w:rPr>
        <w:t>setup.</w:t>
      </w:r>
    </w:p>
    <w:p w14:paraId="646F1C16" w14:textId="77777777" w:rsidR="00585512" w:rsidRPr="008D6F57" w:rsidRDefault="00585512" w:rsidP="00F859BA">
      <w:pPr>
        <w:spacing w:line="360" w:lineRule="auto"/>
        <w:rPr>
          <w:rFonts w:ascii="Times New Roman" w:hAnsi="Times New Roman" w:cs="Times New Roman"/>
        </w:rPr>
      </w:pPr>
    </w:p>
    <w:p w14:paraId="1848B0FD" w14:textId="65A86AEE" w:rsidR="00585512" w:rsidRPr="008D6F57" w:rsidRDefault="00585512" w:rsidP="00F859BA">
      <w:pPr>
        <w:spacing w:line="360" w:lineRule="auto"/>
        <w:rPr>
          <w:rFonts w:ascii="Times New Roman" w:hAnsi="Times New Roman" w:cs="Times New Roman"/>
        </w:rPr>
      </w:pPr>
      <w:r w:rsidRPr="008D6F57">
        <w:rPr>
          <w:rFonts w:ascii="Times New Roman" w:hAnsi="Times New Roman" w:cs="Times New Roman"/>
        </w:rPr>
        <w:t xml:space="preserve">We will look into a simple but fundamental plant model called a </w:t>
      </w:r>
      <w:r w:rsidRPr="008D6F57">
        <w:rPr>
          <w:rFonts w:ascii="Times New Roman" w:hAnsi="Times New Roman" w:cs="Times New Roman"/>
          <w:i/>
          <w:iCs/>
        </w:rPr>
        <w:t>double integrator</w:t>
      </w:r>
      <w:r w:rsidRPr="008D6F57">
        <w:rPr>
          <w:rFonts w:ascii="Times New Roman" w:hAnsi="Times New Roman" w:cs="Times New Roman"/>
        </w:rPr>
        <w:t xml:space="preserve">. </w:t>
      </w:r>
      <w:r w:rsidR="00DA0794" w:rsidRPr="008D6F57">
        <w:rPr>
          <w:rFonts w:ascii="Times New Roman" w:hAnsi="Times New Roman" w:cs="Times New Roman"/>
        </w:rPr>
        <w:t xml:space="preserve">This type of plant appears in various industrial problems. One of them is related to velocity and position control of Adaptive Cruise Control (ACC) system in automotive vehicles. In ACC, velocity control is required to maintain a set speed during normal operations. In traffic, the vehicle may not be able to operate at the set speed and may need to drive at a lower speed by maintaining a fixed distance from the lead traffic vehicle. </w:t>
      </w:r>
      <w:r w:rsidRPr="008D6F57">
        <w:rPr>
          <w:rFonts w:ascii="Times New Roman" w:hAnsi="Times New Roman" w:cs="Times New Roman"/>
        </w:rPr>
        <w:t xml:space="preserve">   </w:t>
      </w:r>
    </w:p>
    <w:p w14:paraId="0EDC91F4" w14:textId="77777777" w:rsidR="00F859BA" w:rsidRPr="008D6F57" w:rsidRDefault="00F859BA" w:rsidP="00F859BA">
      <w:pPr>
        <w:spacing w:line="360" w:lineRule="auto"/>
        <w:rPr>
          <w:rFonts w:ascii="Times New Roman" w:hAnsi="Times New Roman" w:cs="Times New Roman"/>
        </w:rPr>
      </w:pPr>
    </w:p>
    <w:p w14:paraId="4F8580EE" w14:textId="43CBC3EB" w:rsidR="00F859BA" w:rsidRPr="008D6F57" w:rsidRDefault="00F859BA" w:rsidP="00F859BA">
      <w:pPr>
        <w:spacing w:line="360" w:lineRule="auto"/>
        <w:rPr>
          <w:rFonts w:ascii="Times New Roman" w:hAnsi="Times New Roman" w:cs="Times New Roman"/>
        </w:rPr>
        <w:sectPr w:rsidR="00F859BA" w:rsidRPr="008D6F57" w:rsidSect="00A37334">
          <w:pgSz w:w="12240" w:h="15840"/>
          <w:pgMar w:top="1440" w:right="1440" w:bottom="1440" w:left="1440" w:header="720" w:footer="720" w:gutter="0"/>
          <w:cols w:space="720"/>
          <w:titlePg/>
          <w:docGrid w:linePitch="360"/>
        </w:sectPr>
      </w:pPr>
      <w:r w:rsidRPr="008D6F57">
        <w:rPr>
          <w:rFonts w:ascii="Times New Roman" w:hAnsi="Times New Roman" w:cs="Times New Roman"/>
        </w:rPr>
        <w:t xml:space="preserve">We will use various control design techniques to obtain position and velocity tracking. We will start with a classical control method called Proportional-Integral-Derivative (PID) control. We will also show how a Lead Compensation can be used as an alternate technique. Finally, we will delve into various control analysis techniques to check the stability and tracking performance of the closed loop system.    </w:t>
      </w:r>
    </w:p>
    <w:p w14:paraId="608CCAAD" w14:textId="18AEABB8" w:rsidR="00787C8E" w:rsidRPr="00C15937" w:rsidRDefault="00C15937" w:rsidP="00C15937">
      <w:pPr>
        <w:pStyle w:val="Heading1"/>
        <w:rPr>
          <w:rFonts w:ascii="Arial" w:eastAsia="Times New Roman" w:hAnsi="Arial" w:cs="Arial"/>
          <w:b/>
          <w:bCs/>
          <w:kern w:val="0"/>
          <w:sz w:val="56"/>
          <w:szCs w:val="56"/>
          <w14:ligatures w14:val="none"/>
        </w:rPr>
      </w:pPr>
      <w:bookmarkStart w:id="2" w:name="_Toc154305039"/>
      <w:r>
        <w:rPr>
          <w:rFonts w:eastAsia="Times New Roman"/>
          <w:sz w:val="52"/>
          <w:szCs w:val="52"/>
        </w:rPr>
        <w:lastRenderedPageBreak/>
        <w:t xml:space="preserve">Chapter 1: </w:t>
      </w:r>
      <w:r w:rsidR="00787C8E" w:rsidRPr="00C15937">
        <w:rPr>
          <w:rFonts w:eastAsia="Times New Roman"/>
          <w:sz w:val="52"/>
          <w:szCs w:val="52"/>
        </w:rPr>
        <w:t>PID</w:t>
      </w:r>
      <w:r w:rsidR="008A0AD6">
        <w:rPr>
          <w:rFonts w:eastAsia="Times New Roman"/>
          <w:sz w:val="52"/>
          <w:szCs w:val="52"/>
        </w:rPr>
        <w:t xml:space="preserve"> Control</w:t>
      </w:r>
      <w:r w:rsidR="000D7C20">
        <w:rPr>
          <w:rFonts w:eastAsia="Times New Roman"/>
          <w:sz w:val="52"/>
          <w:szCs w:val="52"/>
        </w:rPr>
        <w:t xml:space="preserve"> Implementation</w:t>
      </w:r>
      <w:bookmarkEnd w:id="2"/>
    </w:p>
    <w:p w14:paraId="5B7859C6" w14:textId="77777777" w:rsidR="00787C8E" w:rsidRPr="00787C8E" w:rsidRDefault="00787C8E" w:rsidP="00787C8E">
      <w:pPr>
        <w:spacing w:line="360" w:lineRule="auto"/>
        <w:jc w:val="center"/>
        <w:rPr>
          <w:rFonts w:ascii="Times New Roman" w:eastAsia="Times New Roman" w:hAnsi="Times New Roman" w:cs="Times New Roman"/>
          <w:kern w:val="0"/>
          <w14:ligatures w14:val="none"/>
        </w:rPr>
      </w:pPr>
    </w:p>
    <w:p w14:paraId="0907AC88" w14:textId="77777777" w:rsidR="00F859BA" w:rsidRDefault="00F859BA" w:rsidP="002810DB">
      <w:pPr>
        <w:pStyle w:val="Heading2"/>
        <w:rPr>
          <w:rFonts w:eastAsia="Times New Roman"/>
        </w:rPr>
      </w:pPr>
      <w:bookmarkStart w:id="3" w:name="_Toc154305040"/>
      <w:r>
        <w:rPr>
          <w:rFonts w:eastAsia="Times New Roman"/>
        </w:rPr>
        <w:t>Overview</w:t>
      </w:r>
      <w:bookmarkEnd w:id="3"/>
    </w:p>
    <w:p w14:paraId="20124759" w14:textId="77777777" w:rsidR="00F859BA" w:rsidRPr="00F859BA" w:rsidRDefault="00F859BA" w:rsidP="00F859BA"/>
    <w:p w14:paraId="2F6B78D1" w14:textId="26118428" w:rsidR="00C15937" w:rsidRPr="008D6F57" w:rsidRDefault="00787C8E" w:rsidP="00787C8E">
      <w:pPr>
        <w:spacing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PID control, which stands for Proportional-Integral-Derivative control, is a widely used feedback control mechanism in engineering and industrial applications. </w:t>
      </w:r>
    </w:p>
    <w:p w14:paraId="229F92BE" w14:textId="77777777" w:rsidR="00C15937" w:rsidRPr="008D6F57" w:rsidRDefault="00C15937" w:rsidP="00787C8E">
      <w:pPr>
        <w:spacing w:line="360" w:lineRule="auto"/>
        <w:rPr>
          <w:rFonts w:ascii="Times New Roman" w:eastAsia="Times New Roman" w:hAnsi="Times New Roman" w:cs="Times New Roman"/>
          <w:kern w:val="0"/>
          <w14:ligatures w14:val="none"/>
        </w:rPr>
      </w:pPr>
    </w:p>
    <w:p w14:paraId="332A8D1F" w14:textId="17E54BAF" w:rsidR="00787C8E" w:rsidRPr="008D6F57" w:rsidRDefault="00C15937" w:rsidP="00787C8E">
      <w:pPr>
        <w:spacing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PID Control </w:t>
      </w:r>
      <w:r w:rsidR="00787C8E" w:rsidRPr="008D6F57">
        <w:rPr>
          <w:rFonts w:ascii="Times New Roman" w:eastAsia="Times New Roman" w:hAnsi="Times New Roman" w:cs="Times New Roman"/>
          <w:kern w:val="0"/>
          <w14:ligatures w14:val="none"/>
        </w:rPr>
        <w:t>is a type of closed-loop control system that continuously calculates an error value as the difference between a desired setpoint and a measured process variable. The PID controller then adjusts the control input to the system based on three main components: proportional, integral, and derivative terms.</w:t>
      </w:r>
    </w:p>
    <w:p w14:paraId="52FB4CCA" w14:textId="6B56B8FF" w:rsidR="00787C8E" w:rsidRPr="008D6F57"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Here is a brief overview of the different components of the PID controller:</w:t>
      </w:r>
    </w:p>
    <w:p w14:paraId="0DBDBD53" w14:textId="77777777" w:rsidR="00787C8E" w:rsidRPr="008D6F57"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b/>
          <w:bCs/>
          <w:kern w:val="0"/>
          <w14:ligatures w14:val="none"/>
        </w:rPr>
        <w:t>1. Proportional (P) Term</w:t>
      </w:r>
      <w:r w:rsidRPr="008D6F57">
        <w:rPr>
          <w:rFonts w:ascii="Times New Roman" w:eastAsia="Times New Roman" w:hAnsi="Times New Roman" w:cs="Times New Roman"/>
          <w:kern w:val="0"/>
          <w14:ligatures w14:val="none"/>
        </w:rPr>
        <w:t>:</w:t>
      </w:r>
    </w:p>
    <w:p w14:paraId="4314DEC3" w14:textId="77777777" w:rsidR="00787C8E" w:rsidRPr="008D6F57" w:rsidRDefault="00787C8E" w:rsidP="00787C8E">
      <w:pPr>
        <w:numPr>
          <w:ilvl w:val="0"/>
          <w:numId w:val="1"/>
        </w:num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The proportional term is directly proportional to the current error. It contributes to the control output in proportion to the magnitude of the error. </w:t>
      </w:r>
    </w:p>
    <w:p w14:paraId="12B2AEDE" w14:textId="77777777" w:rsidR="00787C8E" w:rsidRPr="008D6F57" w:rsidRDefault="00787C8E" w:rsidP="00787C8E">
      <w:pPr>
        <w:numPr>
          <w:ilvl w:val="0"/>
          <w:numId w:val="1"/>
        </w:num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The goal of the proportional term is to reduce the steady-state error, which is the difference between the desired setpoint and the actual process variable when the system has stabilized.   </w:t>
      </w:r>
    </w:p>
    <w:p w14:paraId="6BEB2DD2" w14:textId="77777777" w:rsidR="00787C8E" w:rsidRPr="008D6F57"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b/>
          <w:bCs/>
          <w:kern w:val="0"/>
          <w14:ligatures w14:val="none"/>
        </w:rPr>
        <w:t>2. Integral (I) Term</w:t>
      </w:r>
      <w:r w:rsidRPr="008D6F57">
        <w:rPr>
          <w:rFonts w:ascii="Times New Roman" w:eastAsia="Times New Roman" w:hAnsi="Times New Roman" w:cs="Times New Roman"/>
          <w:kern w:val="0"/>
          <w14:ligatures w14:val="none"/>
        </w:rPr>
        <w:t>:</w:t>
      </w:r>
    </w:p>
    <w:p w14:paraId="3849D3D1" w14:textId="77777777" w:rsidR="00787C8E" w:rsidRPr="008D6F57" w:rsidRDefault="00787C8E" w:rsidP="00787C8E">
      <w:pPr>
        <w:numPr>
          <w:ilvl w:val="0"/>
          <w:numId w:val="2"/>
        </w:num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The integral term is proportional to both the magnitude and the duration of the error. It accumulates the error over time. </w:t>
      </w:r>
    </w:p>
    <w:p w14:paraId="2502A128" w14:textId="2A0DFCA3" w:rsidR="00787C8E" w:rsidRPr="008D6F57" w:rsidRDefault="00787C8E" w:rsidP="00787C8E">
      <w:pPr>
        <w:numPr>
          <w:ilvl w:val="0"/>
          <w:numId w:val="2"/>
        </w:num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The integral term helps eliminate any residual steady-state error that may be present after the proportional control has brought the system close to the setpoint. </w:t>
      </w:r>
    </w:p>
    <w:p w14:paraId="70ED4D21" w14:textId="77777777" w:rsidR="00787C8E" w:rsidRPr="008D6F57"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3. </w:t>
      </w:r>
      <w:r w:rsidRPr="008D6F57">
        <w:rPr>
          <w:rFonts w:ascii="Times New Roman" w:eastAsia="Times New Roman" w:hAnsi="Times New Roman" w:cs="Times New Roman"/>
          <w:b/>
          <w:bCs/>
          <w:kern w:val="0"/>
          <w14:ligatures w14:val="none"/>
        </w:rPr>
        <w:t>Derivative (D) Term:</w:t>
      </w:r>
    </w:p>
    <w:p w14:paraId="5AB4D469" w14:textId="77777777" w:rsidR="00787C8E" w:rsidRPr="008D6F57" w:rsidRDefault="00787C8E" w:rsidP="00787C8E">
      <w:pPr>
        <w:numPr>
          <w:ilvl w:val="0"/>
          <w:numId w:val="3"/>
        </w:num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The derivative term is proportional to the rate of change of the error. It anticipates future behavior based on the current rate of change of the error. </w:t>
      </w:r>
    </w:p>
    <w:p w14:paraId="6645AFDC" w14:textId="77777777" w:rsidR="00787C8E" w:rsidRPr="008D6F57" w:rsidRDefault="00787C8E" w:rsidP="00787C8E">
      <w:pPr>
        <w:numPr>
          <w:ilvl w:val="0"/>
          <w:numId w:val="3"/>
        </w:num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lastRenderedPageBreak/>
        <w:t xml:space="preserve">The derivative term helps to dampen the system's response, preventing overshooting and oscillations. </w:t>
      </w:r>
    </w:p>
    <w:p w14:paraId="1A788475" w14:textId="77777777" w:rsidR="00787C8E" w:rsidRPr="008D6F57"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The overall control output (u) of the PID controller is calculated as the sum of the three terms:</w:t>
      </w:r>
    </w:p>
    <w:p w14:paraId="2C313DFF" w14:textId="419D2CEF" w:rsidR="008D6F57" w:rsidRPr="008D6F57" w:rsidRDefault="00787C8E" w:rsidP="00FD4F4F">
      <w:pPr>
        <w:spacing w:before="100" w:beforeAutospacing="1" w:after="100" w:afterAutospacing="1" w:line="360" w:lineRule="auto"/>
        <w:jc w:val="center"/>
        <w:rPr>
          <w:rFonts w:ascii="Times New Roman" w:eastAsia="Times New Roman" w:hAnsi="Times New Roman" w:cs="Times New Roman"/>
          <w:kern w:val="0"/>
          <w14:ligatures w14:val="none"/>
        </w:rPr>
      </w:pPr>
      <m:oMath>
        <m:r>
          <w:rPr>
            <w:rFonts w:ascii="Cambria Math" w:eastAsia="Times New Roman" w:hAnsi="Cambria Math" w:cs="Times New Roman"/>
            <w:kern w:val="0"/>
            <w14:ligatures w14:val="none"/>
          </w:rPr>
          <m:t>u</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t</m:t>
            </m:r>
          </m:e>
        </m:d>
        <m:r>
          <w:rPr>
            <w:rFonts w:ascii="Cambria Math" w:eastAsia="Times New Roman" w:hAnsi="Cambria Math" w:cs="Times New Roman"/>
            <w:kern w:val="0"/>
            <w14:ligatures w14:val="none"/>
          </w:rPr>
          <m:t>=</m:t>
        </m:r>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K</m:t>
            </m:r>
          </m:e>
          <m:sub>
            <m:r>
              <w:rPr>
                <w:rFonts w:ascii="Cambria Math" w:eastAsia="Times New Roman" w:hAnsi="Cambria Math" w:cs="Times New Roman"/>
                <w:kern w:val="0"/>
                <w14:ligatures w14:val="none"/>
              </w:rPr>
              <m:t>p</m:t>
            </m:r>
          </m:sub>
        </m:sSub>
        <m:r>
          <w:rPr>
            <w:rFonts w:ascii="Cambria Math" w:eastAsia="Times New Roman" w:hAnsi="Cambria Math" w:cs="Times New Roman"/>
            <w:kern w:val="0"/>
            <w14:ligatures w14:val="none"/>
          </w:rPr>
          <m:t>.e</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t</m:t>
            </m:r>
          </m:e>
        </m:d>
        <m:r>
          <w:rPr>
            <w:rFonts w:ascii="Cambria Math" w:eastAsia="Times New Roman" w:hAnsi="Cambria Math" w:cs="Times New Roman"/>
            <w:kern w:val="0"/>
            <w14:ligatures w14:val="none"/>
          </w:rPr>
          <m:t>+</m:t>
        </m:r>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K</m:t>
            </m:r>
          </m:e>
          <m:sub>
            <m:r>
              <w:rPr>
                <w:rFonts w:ascii="Cambria Math" w:eastAsia="Times New Roman" w:hAnsi="Cambria Math" w:cs="Times New Roman"/>
                <w:kern w:val="0"/>
                <w14:ligatures w14:val="none"/>
              </w:rPr>
              <m:t>I</m:t>
            </m:r>
          </m:sub>
        </m:sSub>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0</m:t>
            </m:r>
          </m:sub>
          <m:sup>
            <m:r>
              <w:rPr>
                <w:rFonts w:ascii="Cambria Math" w:eastAsia="Times New Roman" w:hAnsi="Cambria Math" w:cs="Times New Roman"/>
                <w:kern w:val="0"/>
                <w14:ligatures w14:val="none"/>
              </w:rPr>
              <m:t>t</m:t>
            </m:r>
          </m:sup>
          <m:e>
            <m:r>
              <w:rPr>
                <w:rFonts w:ascii="Cambria Math" w:eastAsia="Times New Roman" w:hAnsi="Cambria Math" w:cs="Times New Roman"/>
                <w:kern w:val="0"/>
                <w14:ligatures w14:val="none"/>
              </w:rPr>
              <m:t>e</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τ</m:t>
                </m:r>
              </m:e>
            </m:d>
            <m:r>
              <w:rPr>
                <w:rFonts w:ascii="Cambria Math" w:eastAsia="Times New Roman" w:hAnsi="Cambria Math" w:cs="Times New Roman"/>
                <w:kern w:val="0"/>
                <w14:ligatures w14:val="none"/>
              </w:rPr>
              <m:t>dτ</m:t>
            </m:r>
          </m:e>
        </m:nary>
        <m:r>
          <w:rPr>
            <w:rFonts w:ascii="Cambria Math" w:eastAsia="Times New Roman" w:hAnsi="Cambria Math" w:cs="Times New Roman"/>
            <w:kern w:val="0"/>
            <w14:ligatures w14:val="none"/>
          </w:rPr>
          <m:t>+</m:t>
        </m:r>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K</m:t>
            </m:r>
          </m:e>
          <m:sub>
            <m:r>
              <w:rPr>
                <w:rFonts w:ascii="Cambria Math" w:eastAsia="Times New Roman" w:hAnsi="Cambria Math" w:cs="Times New Roman"/>
                <w:kern w:val="0"/>
                <w14:ligatures w14:val="none"/>
              </w:rPr>
              <m:t>D</m:t>
            </m:r>
          </m:sub>
        </m:sSub>
        <m:r>
          <w:rPr>
            <w:rFonts w:ascii="Cambria Math" w:eastAsia="Times New Roman" w:hAnsi="Cambria Math" w:cs="Times New Roman"/>
            <w:kern w:val="0"/>
            <w14:ligatures w14:val="none"/>
          </w:rPr>
          <m:t>.</m:t>
        </m:r>
        <m:box>
          <m:boxPr>
            <m:ctrlPr>
              <w:rPr>
                <w:rFonts w:ascii="Cambria Math" w:eastAsia="Times New Roman" w:hAnsi="Cambria Math" w:cs="Times New Roman"/>
                <w:i/>
                <w:kern w:val="0"/>
                <w14:ligatures w14:val="none"/>
              </w:rPr>
            </m:ctrlPr>
          </m:boxPr>
          <m:e>
            <m:argPr>
              <m:argSz m:val="-1"/>
            </m:argP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de(t)</m:t>
                </m:r>
              </m:num>
              <m:den>
                <m:r>
                  <w:rPr>
                    <w:rFonts w:ascii="Cambria Math" w:eastAsia="Times New Roman" w:hAnsi="Cambria Math" w:cs="Times New Roman"/>
                    <w:kern w:val="0"/>
                    <w14:ligatures w14:val="none"/>
                  </w:rPr>
                  <m:t>dt</m:t>
                </m:r>
              </m:den>
            </m:f>
          </m:e>
        </m:box>
      </m:oMath>
      <w:r w:rsidR="00FD4F4F">
        <w:rPr>
          <w:rFonts w:ascii="Times New Roman" w:eastAsia="Times New Roman" w:hAnsi="Times New Roman" w:cs="Times New Roman"/>
          <w:kern w:val="0"/>
          <w14:ligatures w14:val="none"/>
        </w:rPr>
        <w:t xml:space="preserve"> ,</w:t>
      </w:r>
    </w:p>
    <w:p w14:paraId="71754AB0" w14:textId="45D1A0D2" w:rsidR="008D6F57" w:rsidRPr="008D6F57" w:rsidRDefault="00FD4F4F" w:rsidP="008D6F57">
      <w:pPr>
        <w:spacing w:before="100" w:beforeAutospacing="1" w:after="100" w:afterAutospacing="1" w:line="360" w:lineRule="auto"/>
        <w:ind w:left="720" w:hanging="720"/>
        <w:rPr>
          <w:rFonts w:ascii="Times New Roman" w:eastAsia="Times New Roman" w:hAnsi="Times New Roman" w:cs="Times New Roman"/>
          <w:kern w:val="0"/>
          <w:vertAlign w:val="subscript"/>
          <w14:ligatures w14:val="none"/>
        </w:rPr>
      </w:pPr>
      <w:r>
        <w:rPr>
          <w:rFonts w:ascii="Times New Roman" w:eastAsia="Times New Roman" w:hAnsi="Times New Roman" w:cs="Times New Roman"/>
          <w:kern w:val="0"/>
          <w14:ligatures w14:val="none"/>
        </w:rPr>
        <w:t>w</w:t>
      </w:r>
      <w:r w:rsidR="008D6F57" w:rsidRPr="008D6F57">
        <w:rPr>
          <w:rFonts w:ascii="Times New Roman" w:eastAsia="Times New Roman" w:hAnsi="Times New Roman" w:cs="Times New Roman"/>
          <w:kern w:val="0"/>
          <w14:ligatures w14:val="none"/>
        </w:rPr>
        <w:t xml:space="preserve">here </w:t>
      </w:r>
      <w:r w:rsidR="008D6F57" w:rsidRPr="008D6F57">
        <w:rPr>
          <w:rFonts w:ascii="Times New Roman" w:eastAsia="Times New Roman" w:hAnsi="Times New Roman" w:cs="Times New Roman"/>
          <w:i/>
          <w:iCs/>
          <w:kern w:val="0"/>
          <w14:ligatures w14:val="none"/>
        </w:rPr>
        <w:t>u</w:t>
      </w:r>
      <w:r w:rsidR="008D6F57" w:rsidRPr="008D6F57">
        <w:rPr>
          <w:rFonts w:ascii="Times New Roman" w:eastAsia="Times New Roman" w:hAnsi="Times New Roman" w:cs="Times New Roman"/>
          <w:kern w:val="0"/>
          <w14:ligatures w14:val="none"/>
        </w:rPr>
        <w:t>(</w:t>
      </w:r>
      <w:r w:rsidR="008D6F57" w:rsidRPr="008D6F57">
        <w:rPr>
          <w:rFonts w:ascii="Times New Roman" w:eastAsia="Times New Roman" w:hAnsi="Times New Roman" w:cs="Times New Roman"/>
          <w:i/>
          <w:iCs/>
          <w:kern w:val="0"/>
          <w14:ligatures w14:val="none"/>
        </w:rPr>
        <w:t>t</w:t>
      </w:r>
      <w:r w:rsidR="008D6F57" w:rsidRPr="008D6F57">
        <w:rPr>
          <w:rFonts w:ascii="Times New Roman" w:eastAsia="Times New Roman" w:hAnsi="Times New Roman" w:cs="Times New Roman"/>
          <w:kern w:val="0"/>
          <w14:ligatures w14:val="none"/>
        </w:rPr>
        <w:t xml:space="preserve">) and </w:t>
      </w:r>
      <w:r w:rsidR="008D6F57" w:rsidRPr="008D6F57">
        <w:rPr>
          <w:rFonts w:ascii="Times New Roman" w:eastAsia="Times New Roman" w:hAnsi="Times New Roman" w:cs="Times New Roman"/>
          <w:i/>
          <w:iCs/>
          <w:kern w:val="0"/>
          <w14:ligatures w14:val="none"/>
        </w:rPr>
        <w:t>e</w:t>
      </w:r>
      <w:r w:rsidR="008D6F57" w:rsidRPr="008D6F57">
        <w:rPr>
          <w:rFonts w:ascii="Times New Roman" w:eastAsia="Times New Roman" w:hAnsi="Times New Roman" w:cs="Times New Roman"/>
          <w:kern w:val="0"/>
          <w14:ligatures w14:val="none"/>
        </w:rPr>
        <w:t>(</w:t>
      </w:r>
      <w:r w:rsidR="008D6F57" w:rsidRPr="008D6F57">
        <w:rPr>
          <w:rFonts w:ascii="Times New Roman" w:eastAsia="Times New Roman" w:hAnsi="Times New Roman" w:cs="Times New Roman"/>
          <w:i/>
          <w:iCs/>
          <w:kern w:val="0"/>
          <w14:ligatures w14:val="none"/>
        </w:rPr>
        <w:t>t</w:t>
      </w:r>
      <w:r w:rsidR="008D6F57" w:rsidRPr="008D6F57">
        <w:rPr>
          <w:rFonts w:ascii="Times New Roman" w:eastAsia="Times New Roman" w:hAnsi="Times New Roman" w:cs="Times New Roman"/>
          <w:kern w:val="0"/>
          <w14:ligatures w14:val="none"/>
        </w:rPr>
        <w:t>)</w:t>
      </w:r>
      <w:r w:rsidR="008D6F57">
        <w:rPr>
          <w:rFonts w:ascii="Times New Roman" w:eastAsia="Times New Roman" w:hAnsi="Times New Roman" w:cs="Times New Roman"/>
          <w:kern w:val="0"/>
          <w14:ligatures w14:val="none"/>
        </w:rPr>
        <w:t xml:space="preserve"> are the control and error signal</w:t>
      </w:r>
      <w:r>
        <w:rPr>
          <w:rFonts w:ascii="Times New Roman" w:eastAsia="Times New Roman" w:hAnsi="Times New Roman" w:cs="Times New Roman"/>
          <w:kern w:val="0"/>
          <w14:ligatures w14:val="none"/>
        </w:rPr>
        <w:t>s</w:t>
      </w:r>
      <w:r w:rsidR="008D6F57">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and </w:t>
      </w:r>
      <w:r w:rsidR="008D6F57">
        <w:rPr>
          <w:rFonts w:ascii="Times New Roman" w:eastAsia="Times New Roman" w:hAnsi="Times New Roman" w:cs="Times New Roman"/>
          <w:i/>
          <w:iCs/>
          <w:kern w:val="0"/>
          <w14:ligatures w14:val="none"/>
        </w:rPr>
        <w:t>K</w:t>
      </w:r>
      <w:r w:rsidR="008D6F57">
        <w:rPr>
          <w:rFonts w:ascii="Times New Roman" w:eastAsia="Times New Roman" w:hAnsi="Times New Roman" w:cs="Times New Roman"/>
          <w:i/>
          <w:iCs/>
          <w:kern w:val="0"/>
          <w:vertAlign w:val="subscript"/>
          <w14:ligatures w14:val="none"/>
        </w:rPr>
        <w:t>P</w:t>
      </w:r>
      <w:r w:rsidR="008D6F57">
        <w:rPr>
          <w:rFonts w:ascii="Times New Roman" w:eastAsia="Times New Roman" w:hAnsi="Times New Roman" w:cs="Times New Roman"/>
          <w:kern w:val="0"/>
          <w14:ligatures w14:val="none"/>
        </w:rPr>
        <w:t xml:space="preserve">, </w:t>
      </w:r>
      <w:r w:rsidR="008D6F57">
        <w:rPr>
          <w:rFonts w:ascii="Times New Roman" w:eastAsia="Times New Roman" w:hAnsi="Times New Roman" w:cs="Times New Roman"/>
          <w:i/>
          <w:iCs/>
          <w:kern w:val="0"/>
          <w14:ligatures w14:val="none"/>
        </w:rPr>
        <w:t>K</w:t>
      </w:r>
      <w:r w:rsidR="008D6F57" w:rsidRPr="00FD4F4F">
        <w:rPr>
          <w:rFonts w:ascii="Times New Roman" w:eastAsia="Times New Roman" w:hAnsi="Times New Roman" w:cs="Times New Roman"/>
          <w:i/>
          <w:iCs/>
          <w:kern w:val="0"/>
          <w:vertAlign w:val="subscript"/>
          <w14:ligatures w14:val="none"/>
        </w:rPr>
        <w:t>I</w:t>
      </w:r>
      <w:r>
        <w:rPr>
          <w:rFonts w:ascii="Times New Roman" w:eastAsia="Times New Roman" w:hAnsi="Times New Roman" w:cs="Times New Roman"/>
          <w:kern w:val="0"/>
          <w14:ligatures w14:val="none"/>
        </w:rPr>
        <w:t xml:space="preserve"> and </w:t>
      </w:r>
      <w:r>
        <w:rPr>
          <w:rFonts w:ascii="Times New Roman" w:eastAsia="Times New Roman" w:hAnsi="Times New Roman" w:cs="Times New Roman"/>
          <w:i/>
          <w:iCs/>
          <w:kern w:val="0"/>
          <w14:ligatures w14:val="none"/>
        </w:rPr>
        <w:t>K</w:t>
      </w:r>
      <w:r>
        <w:rPr>
          <w:rFonts w:ascii="Times New Roman" w:eastAsia="Times New Roman" w:hAnsi="Times New Roman" w:cs="Times New Roman"/>
          <w:i/>
          <w:iCs/>
          <w:kern w:val="0"/>
          <w14:ligatures w14:val="none"/>
        </w:rPr>
        <w:softHyphen/>
      </w:r>
      <w:r>
        <w:rPr>
          <w:rFonts w:ascii="Times New Roman" w:eastAsia="Times New Roman" w:hAnsi="Times New Roman" w:cs="Times New Roman"/>
          <w:i/>
          <w:iCs/>
          <w:kern w:val="0"/>
          <w:vertAlign w:val="subscript"/>
          <w14:ligatures w14:val="none"/>
        </w:rPr>
        <w:t>D</w:t>
      </w:r>
      <w:r>
        <w:rPr>
          <w:rFonts w:ascii="Times New Roman" w:eastAsia="Times New Roman" w:hAnsi="Times New Roman" w:cs="Times New Roman"/>
          <w:i/>
          <w:iCs/>
          <w:kern w:val="0"/>
          <w14:ligatures w14:val="none"/>
        </w:rPr>
        <w:t xml:space="preserve"> </w:t>
      </w:r>
      <w:r>
        <w:rPr>
          <w:rFonts w:ascii="Times New Roman" w:eastAsia="Times New Roman" w:hAnsi="Times New Roman" w:cs="Times New Roman"/>
          <w:kern w:val="0"/>
          <w14:ligatures w14:val="none"/>
        </w:rPr>
        <w:t>are the PID gains.</w:t>
      </w:r>
      <w:r w:rsidR="008D6F57">
        <w:rPr>
          <w:rFonts w:ascii="Times New Roman" w:eastAsia="Times New Roman" w:hAnsi="Times New Roman" w:cs="Times New Roman"/>
          <w:kern w:val="0"/>
          <w:vertAlign w:val="subscript"/>
          <w14:ligatures w14:val="none"/>
        </w:rPr>
        <w:t xml:space="preserve"> </w:t>
      </w:r>
    </w:p>
    <w:p w14:paraId="334FB855" w14:textId="77777777" w:rsidR="008D6F57" w:rsidRDefault="008D6F57" w:rsidP="002810DB">
      <w:pPr>
        <w:pStyle w:val="Heading2"/>
        <w:rPr>
          <w:rFonts w:eastAsia="Times New Roman"/>
        </w:rPr>
      </w:pPr>
      <w:bookmarkStart w:id="4" w:name="_Toc154305041"/>
      <w:r>
        <w:rPr>
          <w:rFonts w:eastAsia="Times New Roman"/>
        </w:rPr>
        <w:t>Implementation of PID Controller</w:t>
      </w:r>
      <w:bookmarkEnd w:id="4"/>
    </w:p>
    <w:p w14:paraId="40951166" w14:textId="0A10A86A" w:rsidR="00FD4F4F" w:rsidRPr="00FD4F4F" w:rsidRDefault="008D6F57" w:rsidP="008D6F57">
      <w:p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Note that although all the above terms on the right-hand side of the equation uses the error term </w:t>
      </w:r>
      <w:r w:rsidRPr="008D6F57">
        <w:rPr>
          <w:rFonts w:ascii="Times New Roman" w:eastAsia="Times New Roman" w:hAnsi="Times New Roman" w:cs="Times New Roman"/>
          <w:i/>
          <w:iCs/>
          <w:kern w:val="0"/>
          <w14:ligatures w14:val="none"/>
        </w:rPr>
        <w:t>e</w:t>
      </w:r>
      <w:r w:rsidRPr="008D6F57">
        <w:rPr>
          <w:rFonts w:ascii="Times New Roman" w:eastAsia="Times New Roman" w:hAnsi="Times New Roman" w:cs="Times New Roman"/>
          <w:kern w:val="0"/>
          <w14:ligatures w14:val="none"/>
        </w:rPr>
        <w:t>(</w:t>
      </w:r>
      <w:r w:rsidRPr="008D6F57">
        <w:rPr>
          <w:rFonts w:ascii="Times New Roman" w:eastAsia="Times New Roman" w:hAnsi="Times New Roman" w:cs="Times New Roman"/>
          <w:i/>
          <w:iCs/>
          <w:kern w:val="0"/>
          <w14:ligatures w14:val="none"/>
        </w:rPr>
        <w:t>t</w:t>
      </w:r>
      <w:r w:rsidRPr="008D6F57">
        <w:rPr>
          <w:rFonts w:ascii="Times New Roman" w:eastAsia="Times New Roman" w:hAnsi="Times New Roman" w:cs="Times New Roman"/>
          <w:kern w:val="0"/>
          <w14:ligatures w14:val="none"/>
        </w:rPr>
        <w:t>)</w:t>
      </w:r>
      <w:r w:rsidR="00141626">
        <w:rPr>
          <w:rFonts w:ascii="Times New Roman" w:eastAsia="Times New Roman" w:hAnsi="Times New Roman" w:cs="Times New Roman"/>
          <w:kern w:val="0"/>
          <w14:ligatures w14:val="none"/>
        </w:rPr>
        <w:t xml:space="preserve"> as the feedback signal</w:t>
      </w:r>
      <w:r w:rsidR="00E15C33">
        <w:rPr>
          <w:rFonts w:ascii="Times New Roman" w:eastAsia="Times New Roman" w:hAnsi="Times New Roman" w:cs="Times New Roman"/>
          <w:kern w:val="0"/>
          <w14:ligatures w14:val="none"/>
        </w:rPr>
        <w:t>,</w:t>
      </w:r>
      <w:r w:rsidR="00141626">
        <w:rPr>
          <w:rFonts w:ascii="Times New Roman" w:eastAsia="Times New Roman" w:hAnsi="Times New Roman" w:cs="Times New Roman"/>
          <w:kern w:val="0"/>
          <w14:ligatures w14:val="none"/>
        </w:rPr>
        <w:t xml:space="preserve"> </w:t>
      </w:r>
      <w:r w:rsidR="00E15C33">
        <w:rPr>
          <w:rFonts w:ascii="Times New Roman" w:eastAsia="Times New Roman" w:hAnsi="Times New Roman" w:cs="Times New Roman"/>
          <w:kern w:val="0"/>
          <w14:ligatures w14:val="none"/>
        </w:rPr>
        <w:t>i</w:t>
      </w:r>
      <w:r w:rsidRPr="008D6F57">
        <w:rPr>
          <w:rFonts w:ascii="Times New Roman" w:eastAsia="Times New Roman" w:hAnsi="Times New Roman" w:cs="Times New Roman"/>
          <w:kern w:val="0"/>
          <w14:ligatures w14:val="none"/>
        </w:rPr>
        <w:t xml:space="preserve">t is not an ideal approach to </w:t>
      </w:r>
      <w:r w:rsidR="00FD4F4F">
        <w:rPr>
          <w:rFonts w:ascii="Times New Roman" w:eastAsia="Times New Roman" w:hAnsi="Times New Roman" w:cs="Times New Roman"/>
          <w:kern w:val="0"/>
          <w14:ligatures w14:val="none"/>
        </w:rPr>
        <w:t>implement</w:t>
      </w:r>
      <w:r w:rsidRPr="008D6F57">
        <w:rPr>
          <w:rFonts w:ascii="Times New Roman" w:eastAsia="Times New Roman" w:hAnsi="Times New Roman" w:cs="Times New Roman"/>
          <w:kern w:val="0"/>
          <w14:ligatures w14:val="none"/>
        </w:rPr>
        <w:t xml:space="preserve"> </w:t>
      </w:r>
      <w:r w:rsidR="00FD4F4F">
        <w:rPr>
          <w:rFonts w:ascii="Times New Roman" w:eastAsia="Times New Roman" w:hAnsi="Times New Roman" w:cs="Times New Roman"/>
          <w:kern w:val="0"/>
          <w14:ligatures w14:val="none"/>
        </w:rPr>
        <w:t>the controller as such</w:t>
      </w:r>
      <w:r w:rsidRPr="008D6F57">
        <w:rPr>
          <w:rFonts w:ascii="Times New Roman" w:eastAsia="Times New Roman" w:hAnsi="Times New Roman" w:cs="Times New Roman"/>
          <w:kern w:val="0"/>
          <w14:ligatures w14:val="none"/>
        </w:rPr>
        <w:t xml:space="preserve">. </w:t>
      </w:r>
      <w:r w:rsidR="00FD4F4F">
        <w:rPr>
          <w:rFonts w:ascii="Times New Roman" w:eastAsia="Times New Roman" w:hAnsi="Times New Roman" w:cs="Times New Roman"/>
          <w:kern w:val="0"/>
          <w14:ligatures w14:val="none"/>
        </w:rPr>
        <w:t xml:space="preserve">Using the error term in the closed loop </w:t>
      </w:r>
      <w:r w:rsidR="00E15C33">
        <w:rPr>
          <w:rFonts w:ascii="Times New Roman" w:eastAsia="Times New Roman" w:hAnsi="Times New Roman" w:cs="Times New Roman"/>
          <w:kern w:val="0"/>
          <w14:ligatures w14:val="none"/>
        </w:rPr>
        <w:t xml:space="preserve">system </w:t>
      </w:r>
      <w:r w:rsidR="00FD4F4F">
        <w:rPr>
          <w:rFonts w:ascii="Times New Roman" w:eastAsia="Times New Roman" w:hAnsi="Times New Roman" w:cs="Times New Roman"/>
          <w:kern w:val="0"/>
          <w14:ligatures w14:val="none"/>
        </w:rPr>
        <w:t xml:space="preserve">adds a zero in the transfer function between the controlled signal and the reference signal which can cause an unnecessary fast response in the beginning and can even cause an overshoot. Hence, an idea called </w:t>
      </w:r>
      <w:r w:rsidR="00FD4F4F">
        <w:rPr>
          <w:rFonts w:ascii="Times New Roman" w:eastAsia="Times New Roman" w:hAnsi="Times New Roman" w:cs="Times New Roman"/>
          <w:i/>
          <w:iCs/>
          <w:kern w:val="0"/>
          <w14:ligatures w14:val="none"/>
        </w:rPr>
        <w:t>set point weights</w:t>
      </w:r>
      <w:r w:rsidR="00FD4F4F">
        <w:rPr>
          <w:rFonts w:ascii="Times New Roman" w:eastAsia="Times New Roman" w:hAnsi="Times New Roman" w:cs="Times New Roman"/>
          <w:kern w:val="0"/>
          <w14:ligatures w14:val="none"/>
        </w:rPr>
        <w:t xml:space="preserve"> is typically used in the actual implementation.</w:t>
      </w:r>
    </w:p>
    <w:p w14:paraId="6AD16DF4" w14:textId="5154AB84" w:rsidR="00FD4F4F" w:rsidRDefault="008D6F57" w:rsidP="008D6F57">
      <w:pPr>
        <w:spacing w:before="100" w:beforeAutospacing="1" w:after="100" w:afterAutospacing="1" w:line="360" w:lineRule="auto"/>
        <w:rPr>
          <w:rFonts w:ascii="Times New Roman" w:eastAsia="Times New Roman" w:hAnsi="Times New Roman" w:cs="Times New Roman"/>
          <w:kern w:val="0"/>
          <w14:ligatures w14:val="none"/>
        </w:rPr>
      </w:pPr>
      <w:r w:rsidRPr="008D6F57">
        <w:rPr>
          <w:rFonts w:ascii="Times New Roman" w:eastAsia="Times New Roman" w:hAnsi="Times New Roman" w:cs="Times New Roman"/>
          <w:kern w:val="0"/>
          <w14:ligatures w14:val="none"/>
        </w:rPr>
        <w:t xml:space="preserve">Let us try understanding </w:t>
      </w:r>
      <w:r w:rsidR="00FD4F4F">
        <w:rPr>
          <w:rFonts w:ascii="Times New Roman" w:eastAsia="Times New Roman" w:hAnsi="Times New Roman" w:cs="Times New Roman"/>
          <w:kern w:val="0"/>
          <w14:ligatures w14:val="none"/>
        </w:rPr>
        <w:t>the</w:t>
      </w:r>
      <w:r w:rsidRPr="008D6F57">
        <w:rPr>
          <w:rFonts w:ascii="Times New Roman" w:eastAsia="Times New Roman" w:hAnsi="Times New Roman" w:cs="Times New Roman"/>
          <w:kern w:val="0"/>
          <w14:ligatures w14:val="none"/>
        </w:rPr>
        <w:t xml:space="preserve"> </w:t>
      </w:r>
      <w:r w:rsidR="00FD4F4F">
        <w:rPr>
          <w:rFonts w:ascii="Times New Roman" w:eastAsia="Times New Roman" w:hAnsi="Times New Roman" w:cs="Times New Roman"/>
          <w:kern w:val="0"/>
          <w14:ligatures w14:val="none"/>
        </w:rPr>
        <w:t xml:space="preserve">problem of implementation of the PID controller with the error terms </w:t>
      </w:r>
      <w:r w:rsidR="00E15C33">
        <w:rPr>
          <w:rFonts w:ascii="Times New Roman" w:eastAsia="Times New Roman" w:hAnsi="Times New Roman" w:cs="Times New Roman"/>
          <w:kern w:val="0"/>
          <w14:ligatures w14:val="none"/>
        </w:rPr>
        <w:t xml:space="preserve">for all the three terms </w:t>
      </w:r>
      <w:r w:rsidRPr="008D6F57">
        <w:rPr>
          <w:rFonts w:ascii="Times New Roman" w:eastAsia="Times New Roman" w:hAnsi="Times New Roman" w:cs="Times New Roman"/>
          <w:kern w:val="0"/>
          <w14:ligatures w14:val="none"/>
        </w:rPr>
        <w:t>with an illustrative example.</w:t>
      </w:r>
      <w:r w:rsidR="00FD4F4F">
        <w:rPr>
          <w:rFonts w:ascii="Times New Roman" w:eastAsia="Times New Roman" w:hAnsi="Times New Roman" w:cs="Times New Roman"/>
          <w:kern w:val="0"/>
          <w14:ligatures w14:val="none"/>
        </w:rPr>
        <w:t xml:space="preserve"> Let the plant dynamics be given by</w:t>
      </w:r>
    </w:p>
    <w:p w14:paraId="747BA56D" w14:textId="381F626F" w:rsidR="00461D89" w:rsidRDefault="00C82B43" w:rsidP="00FD4F4F">
      <w:pPr>
        <w:spacing w:before="100" w:beforeAutospacing="1" w:after="100" w:afterAutospacing="1" w:line="360" w:lineRule="auto"/>
        <w:jc w:val="center"/>
        <w:rPr>
          <w:rFonts w:ascii="Times New Roman" w:eastAsia="Times New Roman" w:hAnsi="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Y</m:t>
              </m:r>
            </m:num>
            <m:den>
              <m:r>
                <w:rPr>
                  <w:rFonts w:ascii="Cambria Math" w:eastAsia="Times New Roman" w:hAnsi="Cambria Math" w:cs="Times New Roman"/>
                </w:rPr>
                <m:t>U</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50</m:t>
              </m:r>
            </m:num>
            <m:den>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+15s+100</m:t>
              </m:r>
            </m:den>
          </m:f>
          <m:r>
            <w:rPr>
              <w:rFonts w:ascii="Cambria Math" w:eastAsia="Times New Roman" w:hAnsi="Cambria Math" w:cs="Times New Roman"/>
            </w:rPr>
            <m:t>.</m:t>
          </m:r>
        </m:oMath>
      </m:oMathPara>
    </w:p>
    <w:p w14:paraId="2F7E29F0" w14:textId="0B0E9D60" w:rsidR="00E844F7" w:rsidRDefault="00E15C33" w:rsidP="00461D89">
      <w:p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rPr>
        <w:t xml:space="preserve">Consider </w:t>
      </w:r>
      <w:r w:rsidR="00461D89">
        <w:rPr>
          <w:rFonts w:ascii="Times New Roman" w:eastAsia="Times New Roman" w:hAnsi="Times New Roman" w:cs="Times New Roman"/>
        </w:rPr>
        <w:t xml:space="preserve">the PID gains be </w:t>
      </w:r>
      <w:r w:rsidR="00461D89">
        <w:rPr>
          <w:rFonts w:ascii="Times New Roman" w:eastAsia="Times New Roman" w:hAnsi="Times New Roman" w:cs="Times New Roman"/>
          <w:i/>
          <w:iCs/>
          <w:kern w:val="0"/>
          <w14:ligatures w14:val="none"/>
        </w:rPr>
        <w:t>K</w:t>
      </w:r>
      <w:r w:rsidR="00461D89">
        <w:rPr>
          <w:rFonts w:ascii="Times New Roman" w:eastAsia="Times New Roman" w:hAnsi="Times New Roman" w:cs="Times New Roman"/>
          <w:i/>
          <w:iCs/>
          <w:kern w:val="0"/>
          <w:vertAlign w:val="subscript"/>
          <w14:ligatures w14:val="none"/>
        </w:rPr>
        <w:t>P</w:t>
      </w:r>
      <w:r w:rsidR="00461D89">
        <w:rPr>
          <w:rFonts w:ascii="Times New Roman" w:eastAsia="Times New Roman" w:hAnsi="Times New Roman" w:cs="Times New Roman"/>
          <w:kern w:val="0"/>
          <w14:ligatures w14:val="none"/>
        </w:rPr>
        <w:t xml:space="preserve"> = </w:t>
      </w:r>
      <w:r>
        <w:rPr>
          <w:rFonts w:ascii="Times New Roman" w:eastAsia="Times New Roman" w:hAnsi="Times New Roman" w:cs="Times New Roman"/>
          <w:kern w:val="0"/>
          <w14:ligatures w14:val="none"/>
        </w:rPr>
        <w:t>2</w:t>
      </w:r>
      <w:r w:rsidR="00461D89">
        <w:rPr>
          <w:rFonts w:ascii="Times New Roman" w:eastAsia="Times New Roman" w:hAnsi="Times New Roman" w:cs="Times New Roman"/>
          <w:kern w:val="0"/>
          <w14:ligatures w14:val="none"/>
        </w:rPr>
        <w:t xml:space="preserve">, </w:t>
      </w:r>
      <w:r w:rsidR="00461D89">
        <w:rPr>
          <w:rFonts w:ascii="Times New Roman" w:eastAsia="Times New Roman" w:hAnsi="Times New Roman" w:cs="Times New Roman"/>
          <w:i/>
          <w:iCs/>
          <w:kern w:val="0"/>
          <w14:ligatures w14:val="none"/>
        </w:rPr>
        <w:t>K</w:t>
      </w:r>
      <w:r w:rsidR="00461D89" w:rsidRPr="00FD4F4F">
        <w:rPr>
          <w:rFonts w:ascii="Times New Roman" w:eastAsia="Times New Roman" w:hAnsi="Times New Roman" w:cs="Times New Roman"/>
          <w:i/>
          <w:iCs/>
          <w:kern w:val="0"/>
          <w:vertAlign w:val="subscript"/>
          <w14:ligatures w14:val="none"/>
        </w:rPr>
        <w:t>I</w:t>
      </w:r>
      <w:r w:rsidR="00461D89">
        <w:rPr>
          <w:rFonts w:ascii="Times New Roman" w:eastAsia="Times New Roman" w:hAnsi="Times New Roman" w:cs="Times New Roman"/>
          <w:kern w:val="0"/>
          <w14:ligatures w14:val="none"/>
        </w:rPr>
        <w:t xml:space="preserve"> = 1 and </w:t>
      </w:r>
      <w:r w:rsidR="00461D89">
        <w:rPr>
          <w:rFonts w:ascii="Times New Roman" w:eastAsia="Times New Roman" w:hAnsi="Times New Roman" w:cs="Times New Roman"/>
          <w:i/>
          <w:iCs/>
          <w:kern w:val="0"/>
          <w14:ligatures w14:val="none"/>
        </w:rPr>
        <w:t>K</w:t>
      </w:r>
      <w:r w:rsidR="00461D89">
        <w:rPr>
          <w:rFonts w:ascii="Times New Roman" w:eastAsia="Times New Roman" w:hAnsi="Times New Roman" w:cs="Times New Roman"/>
          <w:i/>
          <w:iCs/>
          <w:kern w:val="0"/>
          <w14:ligatures w14:val="none"/>
        </w:rPr>
        <w:softHyphen/>
      </w:r>
      <w:r w:rsidR="00461D89">
        <w:rPr>
          <w:rFonts w:ascii="Times New Roman" w:eastAsia="Times New Roman" w:hAnsi="Times New Roman" w:cs="Times New Roman"/>
          <w:i/>
          <w:iCs/>
          <w:kern w:val="0"/>
          <w:vertAlign w:val="subscript"/>
          <w14:ligatures w14:val="none"/>
        </w:rPr>
        <w:t>D</w:t>
      </w:r>
      <w:r w:rsidR="00461D89">
        <w:rPr>
          <w:rFonts w:ascii="Times New Roman" w:eastAsia="Times New Roman" w:hAnsi="Times New Roman" w:cs="Times New Roman"/>
          <w:kern w:val="0"/>
          <w14:ligatures w14:val="none"/>
        </w:rPr>
        <w:t xml:space="preserve"> = 0 (no derivative term). The implementation in Simulink is shown in </w:t>
      </w:r>
      <w:r w:rsidR="00461D89">
        <w:rPr>
          <w:rFonts w:ascii="Times New Roman" w:eastAsia="Times New Roman" w:hAnsi="Times New Roman" w:cs="Times New Roman"/>
          <w:kern w:val="0"/>
          <w14:ligatures w14:val="none"/>
        </w:rPr>
        <w:fldChar w:fldCharType="begin"/>
      </w:r>
      <w:r w:rsidR="00461D89">
        <w:rPr>
          <w:rFonts w:ascii="Times New Roman" w:eastAsia="Times New Roman" w:hAnsi="Times New Roman" w:cs="Times New Roman"/>
          <w:kern w:val="0"/>
          <w14:ligatures w14:val="none"/>
        </w:rPr>
        <w:instrText xml:space="preserve"> REF _Ref154241809 \h </w:instrText>
      </w:r>
      <w:r w:rsidR="00461D89">
        <w:rPr>
          <w:rFonts w:ascii="Times New Roman" w:eastAsia="Times New Roman" w:hAnsi="Times New Roman" w:cs="Times New Roman"/>
          <w:kern w:val="0"/>
          <w14:ligatures w14:val="none"/>
        </w:rPr>
      </w:r>
      <w:r w:rsidR="00461D89">
        <w:rPr>
          <w:rFonts w:ascii="Times New Roman" w:eastAsia="Times New Roman" w:hAnsi="Times New Roman" w:cs="Times New Roman"/>
          <w:kern w:val="0"/>
          <w14:ligatures w14:val="none"/>
        </w:rPr>
        <w:fldChar w:fldCharType="separate"/>
      </w:r>
      <w:r w:rsidR="00461D89" w:rsidRPr="00461D89">
        <w:rPr>
          <w:rFonts w:ascii="Times New Roman" w:hAnsi="Times New Roman" w:cs="Times New Roman"/>
        </w:rPr>
        <w:t xml:space="preserve">Figure </w:t>
      </w:r>
      <w:r w:rsidR="00461D89" w:rsidRPr="00461D89">
        <w:rPr>
          <w:rFonts w:ascii="Times New Roman" w:hAnsi="Times New Roman" w:cs="Times New Roman"/>
          <w:noProof/>
        </w:rPr>
        <w:t>1</w:t>
      </w:r>
      <w:r w:rsidR="00461D89">
        <w:rPr>
          <w:rFonts w:ascii="Times New Roman" w:eastAsia="Times New Roman" w:hAnsi="Times New Roman" w:cs="Times New Roman"/>
          <w:kern w:val="0"/>
          <w14:ligatures w14:val="none"/>
        </w:rPr>
        <w:fldChar w:fldCharType="end"/>
      </w:r>
      <w:r w:rsidR="00461D89">
        <w:rPr>
          <w:rFonts w:ascii="Times New Roman" w:eastAsia="Times New Roman" w:hAnsi="Times New Roman" w:cs="Times New Roman"/>
          <w:kern w:val="0"/>
          <w14:ligatures w14:val="none"/>
        </w:rPr>
        <w:t xml:space="preserve">. If we look at the step response in </w:t>
      </w:r>
      <w:r w:rsidR="001811E5">
        <w:rPr>
          <w:rFonts w:ascii="Times New Roman" w:eastAsia="Times New Roman" w:hAnsi="Times New Roman" w:cs="Times New Roman"/>
          <w:kern w:val="0"/>
          <w14:ligatures w14:val="none"/>
        </w:rPr>
        <w:fldChar w:fldCharType="begin"/>
      </w:r>
      <w:r w:rsidR="001811E5">
        <w:rPr>
          <w:rFonts w:ascii="Times New Roman" w:eastAsia="Times New Roman" w:hAnsi="Times New Roman" w:cs="Times New Roman"/>
          <w:kern w:val="0"/>
          <w14:ligatures w14:val="none"/>
        </w:rPr>
        <w:instrText xml:space="preserve"> REF _Ref154242558 \h </w:instrText>
      </w:r>
      <w:r w:rsidR="001811E5">
        <w:rPr>
          <w:rFonts w:ascii="Times New Roman" w:eastAsia="Times New Roman" w:hAnsi="Times New Roman" w:cs="Times New Roman"/>
          <w:kern w:val="0"/>
          <w14:ligatures w14:val="none"/>
        </w:rPr>
      </w:r>
      <w:r w:rsidR="001811E5">
        <w:rPr>
          <w:rFonts w:ascii="Times New Roman" w:eastAsia="Times New Roman" w:hAnsi="Times New Roman" w:cs="Times New Roman"/>
          <w:kern w:val="0"/>
          <w14:ligatures w14:val="none"/>
        </w:rPr>
        <w:fldChar w:fldCharType="separate"/>
      </w:r>
      <w:r w:rsidR="001811E5" w:rsidRPr="001811E5">
        <w:rPr>
          <w:rFonts w:ascii="Times New Roman" w:hAnsi="Times New Roman" w:cs="Times New Roman"/>
        </w:rPr>
        <w:t>Figure 2</w:t>
      </w:r>
      <w:r w:rsidR="001811E5">
        <w:rPr>
          <w:rFonts w:ascii="Times New Roman" w:eastAsia="Times New Roman" w:hAnsi="Times New Roman" w:cs="Times New Roman"/>
          <w:kern w:val="0"/>
          <w14:ligatures w14:val="none"/>
        </w:rPr>
        <w:fldChar w:fldCharType="end"/>
      </w:r>
      <w:r w:rsidR="00461D89">
        <w:rPr>
          <w:rFonts w:ascii="Times New Roman" w:eastAsia="Times New Roman" w:hAnsi="Times New Roman" w:cs="Times New Roman"/>
          <w:kern w:val="0"/>
          <w14:ligatures w14:val="none"/>
        </w:rPr>
        <w:t xml:space="preserve">, we see that </w:t>
      </w:r>
      <w:r>
        <w:rPr>
          <w:rFonts w:ascii="Times New Roman" w:eastAsia="Times New Roman" w:hAnsi="Times New Roman" w:cs="Times New Roman"/>
          <w:kern w:val="0"/>
          <w14:ligatures w14:val="none"/>
        </w:rPr>
        <w:t>it has</w:t>
      </w:r>
      <w:r w:rsidR="00461D89">
        <w:rPr>
          <w:rFonts w:ascii="Times New Roman" w:eastAsia="Times New Roman" w:hAnsi="Times New Roman" w:cs="Times New Roman"/>
          <w:kern w:val="0"/>
          <w14:ligatures w14:val="none"/>
        </w:rPr>
        <w:t xml:space="preserve"> a very fast initial response before the output settles down to one. This is due the presence of a fast zero in the transfer function </w:t>
      </w:r>
      <w:r w:rsidR="001811E5">
        <w:rPr>
          <w:rFonts w:ascii="Times New Roman" w:eastAsia="Times New Roman" w:hAnsi="Times New Roman" w:cs="Times New Roman"/>
          <w:kern w:val="0"/>
          <w14:ligatures w14:val="none"/>
        </w:rPr>
        <w:t>of the closed loop system.</w:t>
      </w:r>
      <w:r w:rsidR="00E844F7">
        <w:rPr>
          <w:rFonts w:ascii="Times New Roman" w:eastAsia="Times New Roman" w:hAnsi="Times New Roman" w:cs="Times New Roman"/>
          <w:kern w:val="0"/>
          <w14:ligatures w14:val="none"/>
        </w:rPr>
        <w:t xml:space="preserve"> </w:t>
      </w:r>
      <w:r w:rsidR="00A30A1B">
        <w:rPr>
          <w:rFonts w:ascii="Times New Roman" w:eastAsia="Times New Roman" w:hAnsi="Times New Roman" w:cs="Times New Roman"/>
          <w:kern w:val="0"/>
          <w14:ligatures w14:val="none"/>
        </w:rPr>
        <w:t>Note that t</w:t>
      </w:r>
      <w:r w:rsidR="00E844F7">
        <w:rPr>
          <w:rFonts w:ascii="Times New Roman" w:eastAsia="Times New Roman" w:hAnsi="Times New Roman" w:cs="Times New Roman"/>
          <w:kern w:val="0"/>
          <w14:ligatures w14:val="none"/>
        </w:rPr>
        <w:t xml:space="preserve">he closed loop transfer function </w:t>
      </w:r>
      <w:proofErr w:type="gramStart"/>
      <w:r w:rsidR="00E844F7">
        <w:rPr>
          <w:rFonts w:ascii="Times New Roman" w:eastAsia="Times New Roman" w:hAnsi="Times New Roman" w:cs="Times New Roman"/>
          <w:kern w:val="0"/>
          <w14:ligatures w14:val="none"/>
        </w:rPr>
        <w:t>is</w:t>
      </w:r>
      <w:proofErr w:type="gramEnd"/>
    </w:p>
    <w:p w14:paraId="638F9456" w14:textId="2FF2581E" w:rsidR="00E844F7" w:rsidRPr="00E844F7" w:rsidRDefault="00C82B43" w:rsidP="00461D89">
      <w:pPr>
        <w:spacing w:before="100" w:beforeAutospacing="1" w:after="100" w:afterAutospacing="1" w:line="360" w:lineRule="auto"/>
        <w:rPr>
          <w:rFonts w:ascii="Times New Roman" w:eastAsia="Times New Roman" w:hAnsi="Times New Roman" w:cs="Times New Roman"/>
          <w:kern w:val="0"/>
          <w14:ligatures w14:val="none"/>
        </w:rPr>
      </w:pPr>
      <m:oMathPara>
        <m:oMath>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Y</m:t>
              </m:r>
            </m:num>
            <m:den>
              <m:r>
                <w:rPr>
                  <w:rFonts w:ascii="Cambria Math" w:eastAsia="Times New Roman" w:hAnsi="Cambria Math" w:cs="Times New Roman"/>
                  <w:kern w:val="0"/>
                  <w14:ligatures w14:val="none"/>
                </w:rPr>
                <m:t>R</m:t>
              </m:r>
            </m:den>
          </m:f>
          <m:r>
            <w:rPr>
              <w:rFonts w:ascii="Cambria Math" w:eastAsia="Times New Roman" w:hAnsi="Cambria Math" w:cs="Times New Roman"/>
              <w:kern w:val="0"/>
              <w14:ligatures w14:val="none"/>
            </w:rPr>
            <m:t>=</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100s+50</m:t>
              </m:r>
            </m:num>
            <m:den>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s</m:t>
                  </m:r>
                </m:e>
                <m:sup>
                  <m:r>
                    <w:rPr>
                      <w:rFonts w:ascii="Cambria Math" w:eastAsia="Times New Roman" w:hAnsi="Cambria Math" w:cs="Times New Roman"/>
                      <w:kern w:val="0"/>
                      <w14:ligatures w14:val="none"/>
                    </w:rPr>
                    <m:t>3</m:t>
                  </m:r>
                </m:sup>
              </m:sSup>
              <m:r>
                <w:rPr>
                  <w:rFonts w:ascii="Cambria Math" w:eastAsia="Times New Roman" w:hAnsi="Cambria Math" w:cs="Times New Roman"/>
                  <w:kern w:val="0"/>
                  <w14:ligatures w14:val="none"/>
                </w:rPr>
                <m:t>+15</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s</m:t>
                  </m:r>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+200s+50</m:t>
              </m:r>
            </m:den>
          </m:f>
          <m:r>
            <w:rPr>
              <w:rFonts w:ascii="Cambria Math" w:eastAsia="Times New Roman" w:hAnsi="Cambria Math" w:cs="Times New Roman"/>
              <w:kern w:val="0"/>
              <w14:ligatures w14:val="none"/>
            </w:rPr>
            <m:t>.</m:t>
          </m:r>
        </m:oMath>
      </m:oMathPara>
    </w:p>
    <w:p w14:paraId="07BF75E0" w14:textId="4A9250DE" w:rsidR="00461D89" w:rsidRDefault="00E15C33" w:rsidP="00461D89">
      <w:p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lastRenderedPageBreak/>
        <w:t>We observe that</w:t>
      </w:r>
      <w:r w:rsidR="00A30A1B">
        <w:rPr>
          <w:rFonts w:ascii="Times New Roman" w:eastAsia="Times New Roman" w:hAnsi="Times New Roman" w:cs="Times New Roman"/>
        </w:rPr>
        <w:t xml:space="preserve"> the close</w:t>
      </w:r>
      <w:r>
        <w:rPr>
          <w:rFonts w:ascii="Times New Roman" w:eastAsia="Times New Roman" w:hAnsi="Times New Roman" w:cs="Times New Roman"/>
        </w:rPr>
        <w:t>d</w:t>
      </w:r>
      <w:r w:rsidR="00A30A1B">
        <w:rPr>
          <w:rFonts w:ascii="Times New Roman" w:eastAsia="Times New Roman" w:hAnsi="Times New Roman" w:cs="Times New Roman"/>
        </w:rPr>
        <w:t xml:space="preserve"> loop system has</w:t>
      </w:r>
      <w:r w:rsidR="00E844F7">
        <w:rPr>
          <w:rFonts w:ascii="Times New Roman" w:eastAsia="Times New Roman" w:hAnsi="Times New Roman" w:cs="Times New Roman"/>
        </w:rPr>
        <w:t xml:space="preserve"> a zero at s = </w:t>
      </w:r>
      <m:oMath>
        <m:r>
          <w:rPr>
            <w:rFonts w:ascii="Cambria Math" w:eastAsia="Times New Roman" w:hAnsi="Cambria Math" w:cs="Times New Roman"/>
          </w:rPr>
          <m:t>-100/50</m:t>
        </m:r>
      </m:oMath>
      <w:r w:rsidR="00E844F7">
        <w:rPr>
          <w:rFonts w:ascii="Times New Roman" w:eastAsia="Times New Roman" w:hAnsi="Times New Roman" w:cs="Times New Roman"/>
        </w:rPr>
        <w:t xml:space="preserve"> rad/sec = </w:t>
      </w:r>
      <m:oMath>
        <m:r>
          <w:rPr>
            <w:rFonts w:ascii="Cambria Math" w:eastAsia="Times New Roman" w:hAnsi="Cambria Math" w:cs="Times New Roman"/>
          </w:rPr>
          <m:t>-2</m:t>
        </m:r>
      </m:oMath>
      <w:r w:rsidR="00E844F7">
        <w:rPr>
          <w:rFonts w:ascii="Times New Roman" w:eastAsia="Times New Roman" w:hAnsi="Times New Roman" w:cs="Times New Roman"/>
        </w:rPr>
        <w:t xml:space="preserve"> rad/sec</w:t>
      </w:r>
      <w:r>
        <w:rPr>
          <w:rFonts w:ascii="Times New Roman" w:eastAsia="Times New Roman" w:hAnsi="Times New Roman" w:cs="Times New Roman"/>
        </w:rPr>
        <w:t xml:space="preserve"> which causes the fast response at the beginning</w:t>
      </w:r>
      <w:r w:rsidR="00E844F7">
        <w:rPr>
          <w:rFonts w:ascii="Times New Roman" w:eastAsia="Times New Roman" w:hAnsi="Times New Roman" w:cs="Times New Roman"/>
        </w:rPr>
        <w:t xml:space="preserve">. </w:t>
      </w:r>
      <w:r>
        <w:rPr>
          <w:rFonts w:ascii="Times New Roman" w:eastAsia="Times New Roman" w:hAnsi="Times New Roman" w:cs="Times New Roman"/>
        </w:rPr>
        <w:t xml:space="preserve">The closed loop system has </w:t>
      </w:r>
      <w:r w:rsidR="00A30A1B">
        <w:rPr>
          <w:rFonts w:ascii="Times New Roman" w:eastAsia="Times New Roman" w:hAnsi="Times New Roman" w:cs="Times New Roman"/>
        </w:rPr>
        <w:t xml:space="preserve">a real </w:t>
      </w:r>
      <w:r w:rsidR="00E844F7">
        <w:rPr>
          <w:rFonts w:ascii="Times New Roman" w:eastAsia="Times New Roman" w:hAnsi="Times New Roman" w:cs="Times New Roman"/>
        </w:rPr>
        <w:t>pol</w:t>
      </w:r>
      <w:r w:rsidR="00A30A1B">
        <w:rPr>
          <w:rFonts w:ascii="Times New Roman" w:eastAsia="Times New Roman" w:hAnsi="Times New Roman" w:cs="Times New Roman"/>
        </w:rPr>
        <w:t>e</w:t>
      </w:r>
      <w:r w:rsidR="00E844F7">
        <w:rPr>
          <w:rFonts w:ascii="Times New Roman" w:eastAsia="Times New Roman" w:hAnsi="Times New Roman" w:cs="Times New Roman"/>
        </w:rPr>
        <w:t xml:space="preserve"> at</w:t>
      </w:r>
      <w:r w:rsidR="00A30A1B">
        <w:rPr>
          <w:rFonts w:ascii="Times New Roman" w:eastAsia="Times New Roman" w:hAnsi="Times New Roman" w:cs="Times New Roman"/>
        </w:rPr>
        <w:t xml:space="preserve"> 0.25 rad/sec and two complex conjugate poles with frequency 14 rad/sec and 0.53 damping ratio. </w:t>
      </w:r>
      <w:r w:rsidR="00E844F7">
        <w:rPr>
          <w:rFonts w:ascii="Times New Roman" w:eastAsia="Times New Roman" w:hAnsi="Times New Roman" w:cs="Times New Roman"/>
        </w:rPr>
        <w:t xml:space="preserve"> </w:t>
      </w:r>
    </w:p>
    <w:p w14:paraId="3FE202CF" w14:textId="49C66E76" w:rsidR="00D24776" w:rsidRDefault="00540605" w:rsidP="00461D89">
      <w:p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888081" wp14:editId="173164E2">
            <wp:extent cx="5943600" cy="1753870"/>
            <wp:effectExtent l="0" t="0" r="0" b="0"/>
            <wp:docPr id="649608272"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8272"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inline>
        </w:drawing>
      </w:r>
    </w:p>
    <w:p w14:paraId="24FD11AA" w14:textId="3AC62E98" w:rsidR="00461D89" w:rsidRDefault="00461D89" w:rsidP="00461D89">
      <w:pPr>
        <w:pStyle w:val="Caption"/>
        <w:rPr>
          <w:rFonts w:ascii="Times New Roman" w:hAnsi="Times New Roman" w:cs="Times New Roman"/>
          <w:sz w:val="24"/>
          <w:szCs w:val="24"/>
        </w:rPr>
      </w:pPr>
      <w:bookmarkStart w:id="5" w:name="_Ref154241809"/>
      <w:r w:rsidRPr="00461D89">
        <w:rPr>
          <w:rFonts w:ascii="Times New Roman" w:hAnsi="Times New Roman" w:cs="Times New Roman"/>
          <w:sz w:val="24"/>
          <w:szCs w:val="24"/>
        </w:rPr>
        <w:t xml:space="preserve">Figure </w:t>
      </w:r>
      <w:r w:rsidRPr="00461D89">
        <w:rPr>
          <w:rFonts w:ascii="Times New Roman" w:hAnsi="Times New Roman" w:cs="Times New Roman"/>
          <w:sz w:val="24"/>
          <w:szCs w:val="24"/>
        </w:rPr>
        <w:fldChar w:fldCharType="begin"/>
      </w:r>
      <w:r w:rsidRPr="00461D89">
        <w:rPr>
          <w:rFonts w:ascii="Times New Roman" w:hAnsi="Times New Roman" w:cs="Times New Roman"/>
          <w:sz w:val="24"/>
          <w:szCs w:val="24"/>
        </w:rPr>
        <w:instrText xml:space="preserve"> SEQ Figure \* ARABIC </w:instrText>
      </w:r>
      <w:r w:rsidRPr="00461D89">
        <w:rPr>
          <w:rFonts w:ascii="Times New Roman" w:hAnsi="Times New Roman" w:cs="Times New Roman"/>
          <w:sz w:val="24"/>
          <w:szCs w:val="24"/>
        </w:rPr>
        <w:fldChar w:fldCharType="separate"/>
      </w:r>
      <w:r w:rsidR="002D23D7">
        <w:rPr>
          <w:rFonts w:ascii="Times New Roman" w:hAnsi="Times New Roman" w:cs="Times New Roman"/>
          <w:noProof/>
          <w:sz w:val="24"/>
          <w:szCs w:val="24"/>
        </w:rPr>
        <w:t>1</w:t>
      </w:r>
      <w:r w:rsidRPr="00461D89">
        <w:rPr>
          <w:rFonts w:ascii="Times New Roman" w:hAnsi="Times New Roman" w:cs="Times New Roman"/>
          <w:sz w:val="24"/>
          <w:szCs w:val="24"/>
        </w:rPr>
        <w:fldChar w:fldCharType="end"/>
      </w:r>
      <w:bookmarkEnd w:id="5"/>
      <w:r w:rsidRPr="00461D89">
        <w:rPr>
          <w:rFonts w:ascii="Times New Roman" w:hAnsi="Times New Roman" w:cs="Times New Roman"/>
          <w:sz w:val="24"/>
          <w:szCs w:val="24"/>
        </w:rPr>
        <w:t>: PI Controller with error term as feedback</w:t>
      </w:r>
      <w:r w:rsidR="00A30A1B" w:rsidRPr="00A30A1B">
        <w:rPr>
          <w:rFonts w:ascii="Times New Roman" w:hAnsi="Times New Roman" w:cs="Times New Roman"/>
          <w:sz w:val="24"/>
          <w:szCs w:val="24"/>
        </w:rPr>
        <w:t xml:space="preserve"> </w:t>
      </w:r>
      <w:r w:rsidR="00A30A1B">
        <w:rPr>
          <w:rFonts w:ascii="Times New Roman" w:hAnsi="Times New Roman" w:cs="Times New Roman"/>
          <w:sz w:val="24"/>
          <w:szCs w:val="24"/>
        </w:rPr>
        <w:t>for both K</w:t>
      </w:r>
      <w:r w:rsidR="00A30A1B">
        <w:rPr>
          <w:rFonts w:ascii="Times New Roman" w:hAnsi="Times New Roman" w:cs="Times New Roman"/>
          <w:sz w:val="24"/>
          <w:szCs w:val="24"/>
        </w:rPr>
        <w:softHyphen/>
      </w:r>
      <w:r w:rsidR="00A30A1B">
        <w:rPr>
          <w:rFonts w:ascii="Times New Roman" w:hAnsi="Times New Roman" w:cs="Times New Roman"/>
          <w:sz w:val="24"/>
          <w:szCs w:val="24"/>
          <w:vertAlign w:val="subscript"/>
        </w:rPr>
        <w:t>P</w:t>
      </w:r>
      <w:r w:rsidR="00A30A1B">
        <w:rPr>
          <w:rFonts w:ascii="Times New Roman" w:hAnsi="Times New Roman" w:cs="Times New Roman"/>
          <w:sz w:val="24"/>
          <w:szCs w:val="24"/>
        </w:rPr>
        <w:t xml:space="preserve"> and K</w:t>
      </w:r>
      <w:r w:rsidR="00A30A1B">
        <w:rPr>
          <w:rFonts w:ascii="Times New Roman" w:hAnsi="Times New Roman" w:cs="Times New Roman"/>
          <w:sz w:val="24"/>
          <w:szCs w:val="24"/>
        </w:rPr>
        <w:softHyphen/>
      </w:r>
      <w:r w:rsidR="00A30A1B">
        <w:rPr>
          <w:rFonts w:ascii="Times New Roman" w:hAnsi="Times New Roman" w:cs="Times New Roman"/>
          <w:sz w:val="24"/>
          <w:szCs w:val="24"/>
        </w:rPr>
        <w:softHyphen/>
      </w:r>
      <w:r w:rsidR="00A30A1B">
        <w:rPr>
          <w:rFonts w:ascii="Times New Roman" w:hAnsi="Times New Roman" w:cs="Times New Roman"/>
          <w:sz w:val="24"/>
          <w:szCs w:val="24"/>
          <w:vertAlign w:val="subscript"/>
        </w:rPr>
        <w:t>I</w:t>
      </w:r>
      <w:r w:rsidR="00A30A1B">
        <w:rPr>
          <w:rFonts w:ascii="Times New Roman" w:hAnsi="Times New Roman" w:cs="Times New Roman"/>
          <w:sz w:val="24"/>
          <w:szCs w:val="24"/>
        </w:rPr>
        <w:t>.</w:t>
      </w:r>
    </w:p>
    <w:p w14:paraId="6297CD22" w14:textId="7094595C" w:rsidR="00461D89" w:rsidRDefault="00540605" w:rsidP="000D7C20">
      <w:pPr>
        <w:jc w:val="center"/>
      </w:pPr>
      <w:r w:rsidRPr="00540605">
        <w:rPr>
          <w:noProof/>
        </w:rPr>
        <w:drawing>
          <wp:inline distT="0" distB="0" distL="0" distR="0" wp14:anchorId="063502E8" wp14:editId="39A77B13">
            <wp:extent cx="4096512" cy="2898648"/>
            <wp:effectExtent l="0" t="0" r="5715" b="0"/>
            <wp:docPr id="130708131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81310" name="Picture 1" descr="A graph with a blue line&#10;&#10;Description automatically generated"/>
                    <pic:cNvPicPr/>
                  </pic:nvPicPr>
                  <pic:blipFill>
                    <a:blip r:embed="rId13"/>
                    <a:stretch>
                      <a:fillRect/>
                    </a:stretch>
                  </pic:blipFill>
                  <pic:spPr>
                    <a:xfrm>
                      <a:off x="0" y="0"/>
                      <a:ext cx="4096512" cy="2898648"/>
                    </a:xfrm>
                    <a:prstGeom prst="rect">
                      <a:avLst/>
                    </a:prstGeom>
                  </pic:spPr>
                </pic:pic>
              </a:graphicData>
            </a:graphic>
          </wp:inline>
        </w:drawing>
      </w:r>
    </w:p>
    <w:p w14:paraId="4D3E9DF9" w14:textId="348688C8" w:rsidR="008D6F57" w:rsidRDefault="008D6F57" w:rsidP="001811E5">
      <w:pPr>
        <w:jc w:val="center"/>
        <w:rPr>
          <w:kern w:val="0"/>
          <w14:ligatures w14:val="none"/>
        </w:rPr>
      </w:pPr>
    </w:p>
    <w:p w14:paraId="66D8E4B3" w14:textId="669DC392" w:rsidR="001811E5" w:rsidRDefault="001811E5" w:rsidP="001811E5">
      <w:pPr>
        <w:pStyle w:val="Caption"/>
        <w:rPr>
          <w:rFonts w:ascii="Times New Roman" w:hAnsi="Times New Roman" w:cs="Times New Roman"/>
          <w:sz w:val="24"/>
          <w:szCs w:val="24"/>
        </w:rPr>
      </w:pPr>
      <w:bookmarkStart w:id="6" w:name="_Ref154242558"/>
      <w:r w:rsidRPr="001811E5">
        <w:rPr>
          <w:rFonts w:ascii="Times New Roman" w:hAnsi="Times New Roman" w:cs="Times New Roman"/>
          <w:sz w:val="24"/>
          <w:szCs w:val="24"/>
        </w:rPr>
        <w:t xml:space="preserve">Figure </w:t>
      </w:r>
      <w:r w:rsidRPr="001811E5">
        <w:rPr>
          <w:rFonts w:ascii="Times New Roman" w:hAnsi="Times New Roman" w:cs="Times New Roman"/>
          <w:sz w:val="24"/>
          <w:szCs w:val="24"/>
        </w:rPr>
        <w:fldChar w:fldCharType="begin"/>
      </w:r>
      <w:r w:rsidRPr="001811E5">
        <w:rPr>
          <w:rFonts w:ascii="Times New Roman" w:hAnsi="Times New Roman" w:cs="Times New Roman"/>
          <w:sz w:val="24"/>
          <w:szCs w:val="24"/>
        </w:rPr>
        <w:instrText xml:space="preserve"> SEQ Figure \* ARABIC </w:instrText>
      </w:r>
      <w:r w:rsidRPr="001811E5">
        <w:rPr>
          <w:rFonts w:ascii="Times New Roman" w:hAnsi="Times New Roman" w:cs="Times New Roman"/>
          <w:sz w:val="24"/>
          <w:szCs w:val="24"/>
        </w:rPr>
        <w:fldChar w:fldCharType="separate"/>
      </w:r>
      <w:r w:rsidR="002D23D7">
        <w:rPr>
          <w:rFonts w:ascii="Times New Roman" w:hAnsi="Times New Roman" w:cs="Times New Roman"/>
          <w:noProof/>
          <w:sz w:val="24"/>
          <w:szCs w:val="24"/>
        </w:rPr>
        <w:t>2</w:t>
      </w:r>
      <w:r w:rsidRPr="001811E5">
        <w:rPr>
          <w:rFonts w:ascii="Times New Roman" w:hAnsi="Times New Roman" w:cs="Times New Roman"/>
          <w:sz w:val="24"/>
          <w:szCs w:val="24"/>
        </w:rPr>
        <w:fldChar w:fldCharType="end"/>
      </w:r>
      <w:bookmarkEnd w:id="6"/>
      <w:r w:rsidRPr="001811E5">
        <w:rPr>
          <w:rFonts w:ascii="Times New Roman" w:hAnsi="Times New Roman" w:cs="Times New Roman"/>
          <w:sz w:val="24"/>
          <w:szCs w:val="24"/>
        </w:rPr>
        <w:t>: Step response of closed loop for PI controller with error signal feedback</w:t>
      </w:r>
      <w:r>
        <w:rPr>
          <w:rFonts w:ascii="Times New Roman" w:hAnsi="Times New Roman" w:cs="Times New Roman"/>
          <w:sz w:val="24"/>
          <w:szCs w:val="24"/>
        </w:rPr>
        <w:t xml:space="preserve"> for both K</w:t>
      </w:r>
      <w:r>
        <w:rPr>
          <w:rFonts w:ascii="Times New Roman" w:hAnsi="Times New Roman" w:cs="Times New Roman"/>
          <w:sz w:val="24"/>
          <w:szCs w:val="24"/>
        </w:rPr>
        <w:softHyphen/>
      </w:r>
      <w:r>
        <w:rPr>
          <w:rFonts w:ascii="Times New Roman" w:hAnsi="Times New Roman" w:cs="Times New Roman"/>
          <w:sz w:val="24"/>
          <w:szCs w:val="24"/>
          <w:vertAlign w:val="subscript"/>
        </w:rPr>
        <w:t>P</w:t>
      </w:r>
      <w:r>
        <w:rPr>
          <w:rFonts w:ascii="Times New Roman" w:hAnsi="Times New Roman" w:cs="Times New Roman"/>
          <w:sz w:val="24"/>
          <w:szCs w:val="24"/>
        </w:rPr>
        <w:t xml:space="preserve"> and K</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vertAlign w:val="subscript"/>
        </w:rPr>
        <w:t>I</w:t>
      </w:r>
      <w:r>
        <w:rPr>
          <w:rFonts w:ascii="Times New Roman" w:hAnsi="Times New Roman" w:cs="Times New Roman"/>
          <w:sz w:val="24"/>
          <w:szCs w:val="24"/>
        </w:rPr>
        <w:t>.</w:t>
      </w:r>
    </w:p>
    <w:p w14:paraId="07F3C3A5" w14:textId="77777777" w:rsidR="001811E5" w:rsidRDefault="001811E5" w:rsidP="001811E5"/>
    <w:p w14:paraId="3980800F" w14:textId="4A760D68" w:rsidR="001811E5" w:rsidRPr="002810DB" w:rsidRDefault="001811E5" w:rsidP="000D7C20">
      <w:pPr>
        <w:pStyle w:val="Heading3"/>
      </w:pPr>
      <w:bookmarkStart w:id="7" w:name="_Toc154305042"/>
      <w:r w:rsidRPr="002810DB">
        <w:t>Set Point Weights</w:t>
      </w:r>
      <w:bookmarkEnd w:id="7"/>
    </w:p>
    <w:p w14:paraId="7F9DBD86" w14:textId="77777777" w:rsidR="001811E5" w:rsidRPr="001811E5" w:rsidRDefault="001811E5" w:rsidP="001811E5">
      <w:pPr>
        <w:rPr>
          <w:rFonts w:ascii="Times New Roman" w:hAnsi="Times New Roman" w:cs="Times New Roman"/>
        </w:rPr>
      </w:pPr>
    </w:p>
    <w:p w14:paraId="5DD60902" w14:textId="1EBC9F8E" w:rsidR="00540605" w:rsidRDefault="001811E5" w:rsidP="00141626">
      <w:pPr>
        <w:spacing w:line="360" w:lineRule="auto"/>
        <w:rPr>
          <w:rFonts w:ascii="Times New Roman" w:eastAsiaTheme="minorEastAsia" w:hAnsi="Times New Roman" w:cs="Times New Roman"/>
        </w:rPr>
      </w:pPr>
      <w:r w:rsidRPr="001811E5">
        <w:rPr>
          <w:rFonts w:ascii="Times New Roman" w:hAnsi="Times New Roman" w:cs="Times New Roman"/>
        </w:rPr>
        <w:t xml:space="preserve">A better </w:t>
      </w:r>
      <w:r>
        <w:rPr>
          <w:rFonts w:ascii="Times New Roman" w:hAnsi="Times New Roman" w:cs="Times New Roman"/>
        </w:rPr>
        <w:t xml:space="preserve">way to implement the PID controller is to weight the set-point/reference </w:t>
      </w:r>
      <w:r w:rsidR="00D24776">
        <w:rPr>
          <w:rFonts w:ascii="Times New Roman" w:hAnsi="Times New Roman" w:cs="Times New Roman"/>
        </w:rPr>
        <w:t xml:space="preserve">signal. We scale the proportional term feedback as </w:t>
      </w:r>
      <m:oMath>
        <m:r>
          <w:rPr>
            <w:rFonts w:ascii="Cambria Math" w:hAnsi="Cambria Math" w:cs="Times New Roman"/>
          </w:rPr>
          <m:t>αr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-y(t)</m:t>
        </m:r>
      </m:oMath>
      <w:r w:rsidR="00D24776">
        <w:rPr>
          <w:rFonts w:ascii="Times New Roman" w:eastAsiaTheme="minorEastAsia" w:hAnsi="Times New Roman" w:cs="Times New Roman"/>
        </w:rPr>
        <w:t xml:space="preserve"> and derivative term feedback as </w:t>
      </w:r>
      <m:oMath>
        <m:r>
          <w:rPr>
            <w:rFonts w:ascii="Cambria Math" w:hAnsi="Cambria Math" w:cs="Times New Roman"/>
          </w:rPr>
          <m:t>βr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-y(t)</m:t>
        </m:r>
      </m:oMath>
      <w:r w:rsidR="00D24776">
        <w:rPr>
          <w:rFonts w:ascii="Times New Roman" w:eastAsiaTheme="minorEastAsia" w:hAnsi="Times New Roman" w:cs="Times New Roman"/>
        </w:rPr>
        <w:t xml:space="preserve"> where </w:t>
      </w:r>
      <w:r w:rsidR="00D24776">
        <w:rPr>
          <w:rFonts w:ascii="Times New Roman" w:eastAsiaTheme="minorEastAsia" w:hAnsi="Times New Roman" w:cs="Times New Roman"/>
          <w:i/>
          <w:iCs/>
        </w:rPr>
        <w:t>r</w:t>
      </w:r>
      <w:r w:rsidR="00D24776">
        <w:rPr>
          <w:rFonts w:ascii="Times New Roman" w:eastAsiaTheme="minorEastAsia" w:hAnsi="Times New Roman" w:cs="Times New Roman"/>
        </w:rPr>
        <w:t>(</w:t>
      </w:r>
      <w:r w:rsidR="00D24776" w:rsidRPr="00D24776">
        <w:rPr>
          <w:rFonts w:ascii="Times New Roman" w:eastAsiaTheme="minorEastAsia" w:hAnsi="Times New Roman" w:cs="Times New Roman"/>
          <w:i/>
          <w:iCs/>
        </w:rPr>
        <w:t>t</w:t>
      </w:r>
      <w:r w:rsidR="00D24776">
        <w:rPr>
          <w:rFonts w:ascii="Times New Roman" w:eastAsiaTheme="minorEastAsia" w:hAnsi="Times New Roman" w:cs="Times New Roman"/>
        </w:rPr>
        <w:t xml:space="preserve">) and </w:t>
      </w:r>
      <w:r w:rsidR="00D24776">
        <w:rPr>
          <w:rFonts w:ascii="Times New Roman" w:eastAsiaTheme="minorEastAsia" w:hAnsi="Times New Roman" w:cs="Times New Roman"/>
          <w:i/>
          <w:iCs/>
        </w:rPr>
        <w:t>y</w:t>
      </w:r>
      <w:r w:rsidR="00D24776">
        <w:rPr>
          <w:rFonts w:ascii="Times New Roman" w:eastAsiaTheme="minorEastAsia" w:hAnsi="Times New Roman" w:cs="Times New Roman"/>
        </w:rPr>
        <w:t>(</w:t>
      </w:r>
      <w:r w:rsidR="00D24776">
        <w:rPr>
          <w:rFonts w:ascii="Times New Roman" w:eastAsiaTheme="minorEastAsia" w:hAnsi="Times New Roman" w:cs="Times New Roman"/>
          <w:i/>
          <w:iCs/>
        </w:rPr>
        <w:t>t</w:t>
      </w:r>
      <w:r w:rsidR="00D24776">
        <w:rPr>
          <w:rFonts w:ascii="Times New Roman" w:eastAsiaTheme="minorEastAsia" w:hAnsi="Times New Roman" w:cs="Times New Roman"/>
        </w:rPr>
        <w:t xml:space="preserve">) are the reference and the feedback signals respectively and </w:t>
      </w:r>
      <m:oMath>
        <m:r>
          <w:rPr>
            <w:rFonts w:ascii="Cambria Math" w:eastAsiaTheme="minorEastAsia" w:hAnsi="Cambria Math" w:cs="Times New Roman"/>
          </w:rPr>
          <m:t>α</m:t>
        </m:r>
      </m:oMath>
      <w:r w:rsidR="00D24776">
        <w:rPr>
          <w:rFonts w:ascii="Times New Roman" w:eastAsiaTheme="minorEastAsia" w:hAnsi="Times New Roman" w:cs="Times New Roman"/>
        </w:rPr>
        <w:t xml:space="preserve"> and </w:t>
      </w:r>
      <m:oMath>
        <m:r>
          <w:rPr>
            <w:rFonts w:ascii="Cambria Math" w:hAnsi="Cambria Math" w:cs="Times New Roman"/>
          </w:rPr>
          <m:t>β</m:t>
        </m:r>
      </m:oMath>
      <w:r w:rsidR="00D24776">
        <w:rPr>
          <w:rFonts w:ascii="Times New Roman" w:eastAsiaTheme="minorEastAsia" w:hAnsi="Times New Roman" w:cs="Times New Roman"/>
        </w:rPr>
        <w:t xml:space="preserve"> are </w:t>
      </w:r>
      <w:r w:rsidR="00D24776">
        <w:rPr>
          <w:rFonts w:ascii="Times New Roman" w:eastAsiaTheme="minorEastAsia" w:hAnsi="Times New Roman" w:cs="Times New Roman"/>
        </w:rPr>
        <w:lastRenderedPageBreak/>
        <w:t>positive scalars. These scalars terms are designer</w:t>
      </w:r>
      <w:r w:rsidR="00141626">
        <w:rPr>
          <w:rFonts w:ascii="Times New Roman" w:eastAsiaTheme="minorEastAsia" w:hAnsi="Times New Roman" w:cs="Times New Roman"/>
        </w:rPr>
        <w:t xml:space="preserve">’s </w:t>
      </w:r>
      <w:r w:rsidR="00D24776">
        <w:rPr>
          <w:rFonts w:ascii="Times New Roman" w:eastAsiaTheme="minorEastAsia" w:hAnsi="Times New Roman" w:cs="Times New Roman"/>
        </w:rPr>
        <w:t xml:space="preserve">choices. For example, if we set </w:t>
      </w:r>
      <m:oMath>
        <m:r>
          <w:rPr>
            <w:rFonts w:ascii="Cambria Math" w:eastAsiaTheme="minorEastAsia" w:hAnsi="Cambria Math" w:cs="Times New Roman"/>
          </w:rPr>
          <m:t>α=0</m:t>
        </m:r>
      </m:oMath>
      <w:r w:rsidR="00540605">
        <w:rPr>
          <w:rFonts w:ascii="Times New Roman" w:eastAsiaTheme="minorEastAsia" w:hAnsi="Times New Roman" w:cs="Times New Roman"/>
        </w:rPr>
        <w:t xml:space="preserve"> in our PI controller example.</w:t>
      </w:r>
      <w:r w:rsidR="00D24776">
        <w:rPr>
          <w:rFonts w:ascii="Times New Roman" w:eastAsiaTheme="minorEastAsia" w:hAnsi="Times New Roman" w:cs="Times New Roman"/>
        </w:rPr>
        <w:t xml:space="preserve"> we get a </w:t>
      </w:r>
      <w:r w:rsidR="006B09F6">
        <w:rPr>
          <w:rFonts w:ascii="Times New Roman" w:eastAsiaTheme="minorEastAsia" w:hAnsi="Times New Roman" w:cs="Times New Roman"/>
        </w:rPr>
        <w:t>well behaved second order response of the closed loop</w:t>
      </w:r>
      <w:r w:rsidR="00141626">
        <w:rPr>
          <w:rFonts w:ascii="Times New Roman" w:eastAsiaTheme="minorEastAsia" w:hAnsi="Times New Roman" w:cs="Times New Roman"/>
        </w:rPr>
        <w:t xml:space="preserve"> system. The closed loop transfer function is</w:t>
      </w:r>
      <w:r w:rsidR="004A3910">
        <w:rPr>
          <w:rFonts w:ascii="Times New Roman" w:eastAsiaTheme="minorEastAsia" w:hAnsi="Times New Roman" w:cs="Times New Roman"/>
        </w:rPr>
        <w:t>:</w:t>
      </w:r>
    </w:p>
    <w:p w14:paraId="3B547638" w14:textId="13CE7379" w:rsidR="00141626" w:rsidRPr="00141626" w:rsidRDefault="00C82B43" w:rsidP="00141626">
      <w:pPr>
        <w:spacing w:line="360" w:lineRule="auto"/>
        <w:rPr>
          <w:rFonts w:ascii="Times New Roman" w:eastAsiaTheme="minorEastAsia" w:hAnsi="Times New Roman" w:cs="Times New Roman"/>
          <w:kern w:val="0"/>
          <w14:ligatures w14:val="none"/>
        </w:rPr>
      </w:pPr>
      <m:oMathPara>
        <m:oMath>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Y</m:t>
              </m:r>
            </m:num>
            <m:den>
              <m:r>
                <w:rPr>
                  <w:rFonts w:ascii="Cambria Math" w:eastAsia="Times New Roman" w:hAnsi="Cambria Math" w:cs="Times New Roman"/>
                  <w:kern w:val="0"/>
                  <w14:ligatures w14:val="none"/>
                </w:rPr>
                <m:t>R</m:t>
              </m:r>
            </m:den>
          </m:f>
          <m:r>
            <w:rPr>
              <w:rFonts w:ascii="Cambria Math" w:eastAsia="Times New Roman" w:hAnsi="Cambria Math" w:cs="Times New Roman"/>
              <w:kern w:val="0"/>
              <w14:ligatures w14:val="none"/>
            </w:rPr>
            <m:t>=</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50</m:t>
              </m:r>
            </m:num>
            <m:den>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s</m:t>
                  </m:r>
                </m:e>
                <m:sup>
                  <m:r>
                    <w:rPr>
                      <w:rFonts w:ascii="Cambria Math" w:eastAsia="Times New Roman" w:hAnsi="Cambria Math" w:cs="Times New Roman"/>
                      <w:kern w:val="0"/>
                      <w14:ligatures w14:val="none"/>
                    </w:rPr>
                    <m:t>3</m:t>
                  </m:r>
                </m:sup>
              </m:sSup>
              <m:r>
                <w:rPr>
                  <w:rFonts w:ascii="Cambria Math" w:eastAsia="Times New Roman" w:hAnsi="Cambria Math" w:cs="Times New Roman"/>
                  <w:kern w:val="0"/>
                  <w14:ligatures w14:val="none"/>
                </w:rPr>
                <m:t>+15</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s</m:t>
                  </m:r>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+200s+50</m:t>
              </m:r>
            </m:den>
          </m:f>
        </m:oMath>
      </m:oMathPara>
    </w:p>
    <w:p w14:paraId="4D5E6676" w14:textId="6468C1E4" w:rsidR="00141626" w:rsidRDefault="00141626" w:rsidP="00141626">
      <w:pPr>
        <w:spacing w:line="360" w:lineRule="auto"/>
        <w:rPr>
          <w:rFonts w:ascii="Times New Roman" w:eastAsiaTheme="minorEastAsia" w:hAnsi="Times New Roman" w:cs="Times New Roman"/>
        </w:rPr>
      </w:pPr>
      <w:r>
        <w:rPr>
          <w:rFonts w:ascii="Times New Roman" w:eastAsiaTheme="minorEastAsia" w:hAnsi="Times New Roman" w:cs="Times New Roman"/>
          <w:kern w:val="0"/>
          <w14:ligatures w14:val="none"/>
        </w:rPr>
        <w:t>which shows no zero in the numerator.</w:t>
      </w:r>
      <w:r w:rsidR="00E15C33">
        <w:rPr>
          <w:rFonts w:ascii="Times New Roman" w:eastAsiaTheme="minorEastAsia" w:hAnsi="Times New Roman" w:cs="Times New Roman"/>
          <w:kern w:val="0"/>
          <w14:ligatures w14:val="none"/>
        </w:rPr>
        <w:t xml:space="preserve"> The Simulink implementation of the controller is shown in </w:t>
      </w:r>
      <w:r w:rsidR="00E15C33">
        <w:rPr>
          <w:rFonts w:ascii="Times New Roman" w:eastAsiaTheme="minorEastAsia" w:hAnsi="Times New Roman" w:cs="Times New Roman"/>
          <w:kern w:val="0"/>
          <w14:ligatures w14:val="none"/>
        </w:rPr>
        <w:fldChar w:fldCharType="begin"/>
      </w:r>
      <w:r w:rsidR="00E15C33">
        <w:rPr>
          <w:rFonts w:ascii="Times New Roman" w:eastAsiaTheme="minorEastAsia" w:hAnsi="Times New Roman" w:cs="Times New Roman"/>
          <w:kern w:val="0"/>
          <w14:ligatures w14:val="none"/>
        </w:rPr>
        <w:instrText xml:space="preserve"> REF _Ref154293843 \h </w:instrText>
      </w:r>
      <w:r w:rsidR="00E15C33">
        <w:rPr>
          <w:rFonts w:ascii="Times New Roman" w:eastAsiaTheme="minorEastAsia" w:hAnsi="Times New Roman" w:cs="Times New Roman"/>
          <w:kern w:val="0"/>
          <w14:ligatures w14:val="none"/>
        </w:rPr>
      </w:r>
      <w:r w:rsidR="00E15C33">
        <w:rPr>
          <w:rFonts w:ascii="Times New Roman" w:eastAsiaTheme="minorEastAsia" w:hAnsi="Times New Roman" w:cs="Times New Roman"/>
          <w:kern w:val="0"/>
          <w14:ligatures w14:val="none"/>
        </w:rPr>
        <w:fldChar w:fldCharType="separate"/>
      </w:r>
      <w:r w:rsidR="00E15C33" w:rsidRPr="00A30A1B">
        <w:rPr>
          <w:rFonts w:ascii="Times New Roman" w:hAnsi="Times New Roman" w:cs="Times New Roman"/>
        </w:rPr>
        <w:t xml:space="preserve">Figure </w:t>
      </w:r>
      <w:r w:rsidR="00E15C33" w:rsidRPr="00A30A1B">
        <w:rPr>
          <w:rFonts w:ascii="Times New Roman" w:hAnsi="Times New Roman" w:cs="Times New Roman"/>
          <w:noProof/>
        </w:rPr>
        <w:t>3</w:t>
      </w:r>
      <w:r w:rsidR="00E15C33">
        <w:rPr>
          <w:rFonts w:ascii="Times New Roman" w:eastAsiaTheme="minorEastAsia" w:hAnsi="Times New Roman" w:cs="Times New Roman"/>
          <w:kern w:val="0"/>
          <w14:ligatures w14:val="none"/>
        </w:rPr>
        <w:fldChar w:fldCharType="end"/>
      </w:r>
      <w:r w:rsidR="00E15C33">
        <w:rPr>
          <w:rFonts w:ascii="Times New Roman" w:eastAsiaTheme="minorEastAsia" w:hAnsi="Times New Roman" w:cs="Times New Roman"/>
          <w:kern w:val="0"/>
          <w14:ligatures w14:val="none"/>
        </w:rPr>
        <w:t xml:space="preserve">, and the step response is shown in </w:t>
      </w:r>
      <w:r w:rsidR="00E15C33">
        <w:rPr>
          <w:rFonts w:ascii="Times New Roman" w:eastAsiaTheme="minorEastAsia" w:hAnsi="Times New Roman" w:cs="Times New Roman"/>
          <w:kern w:val="0"/>
          <w14:ligatures w14:val="none"/>
        </w:rPr>
        <w:fldChar w:fldCharType="begin"/>
      </w:r>
      <w:r w:rsidR="00E15C33">
        <w:rPr>
          <w:rFonts w:ascii="Times New Roman" w:eastAsiaTheme="minorEastAsia" w:hAnsi="Times New Roman" w:cs="Times New Roman"/>
          <w:kern w:val="0"/>
          <w14:ligatures w14:val="none"/>
        </w:rPr>
        <w:instrText xml:space="preserve"> REF _Ref154293901 \h </w:instrText>
      </w:r>
      <w:r w:rsidR="00E15C33">
        <w:rPr>
          <w:rFonts w:ascii="Times New Roman" w:eastAsiaTheme="minorEastAsia" w:hAnsi="Times New Roman" w:cs="Times New Roman"/>
          <w:kern w:val="0"/>
          <w14:ligatures w14:val="none"/>
        </w:rPr>
      </w:r>
      <w:r w:rsidR="00E15C33">
        <w:rPr>
          <w:rFonts w:ascii="Times New Roman" w:eastAsiaTheme="minorEastAsia" w:hAnsi="Times New Roman" w:cs="Times New Roman"/>
          <w:kern w:val="0"/>
          <w14:ligatures w14:val="none"/>
        </w:rPr>
        <w:fldChar w:fldCharType="separate"/>
      </w:r>
      <w:r w:rsidR="00E15C33" w:rsidRPr="00540605">
        <w:rPr>
          <w:rFonts w:ascii="Times New Roman" w:hAnsi="Times New Roman" w:cs="Times New Roman"/>
        </w:rPr>
        <w:t xml:space="preserve">Figure </w:t>
      </w:r>
      <w:r w:rsidR="00E15C33">
        <w:rPr>
          <w:rFonts w:ascii="Times New Roman" w:hAnsi="Times New Roman" w:cs="Times New Roman"/>
          <w:noProof/>
        </w:rPr>
        <w:t>4</w:t>
      </w:r>
      <w:r w:rsidR="00E15C33">
        <w:rPr>
          <w:rFonts w:ascii="Times New Roman" w:eastAsiaTheme="minorEastAsia" w:hAnsi="Times New Roman" w:cs="Times New Roman"/>
          <w:kern w:val="0"/>
          <w14:ligatures w14:val="none"/>
        </w:rPr>
        <w:fldChar w:fldCharType="end"/>
      </w:r>
      <w:r w:rsidR="00E15C33">
        <w:rPr>
          <w:rFonts w:ascii="Times New Roman" w:eastAsiaTheme="minorEastAsia" w:hAnsi="Times New Roman" w:cs="Times New Roman"/>
          <w:kern w:val="0"/>
          <w14:ligatures w14:val="none"/>
        </w:rPr>
        <w:t>.</w:t>
      </w:r>
    </w:p>
    <w:p w14:paraId="7DE628EC" w14:textId="77777777" w:rsidR="00141626" w:rsidRDefault="00141626" w:rsidP="001811E5">
      <w:pPr>
        <w:rPr>
          <w:rFonts w:ascii="Times New Roman" w:eastAsiaTheme="minorEastAsia" w:hAnsi="Times New Roman" w:cs="Times New Roman"/>
        </w:rPr>
      </w:pPr>
    </w:p>
    <w:p w14:paraId="0842C7A6" w14:textId="7DAFD6F2" w:rsidR="001811E5" w:rsidRDefault="00540605" w:rsidP="000D7C20">
      <w:r>
        <w:rPr>
          <w:noProof/>
        </w:rPr>
        <w:drawing>
          <wp:inline distT="0" distB="0" distL="0" distR="0" wp14:anchorId="00EE1404" wp14:editId="7AE3FB6C">
            <wp:extent cx="5943600" cy="1753870"/>
            <wp:effectExtent l="0" t="0" r="0" b="0"/>
            <wp:docPr id="29529817"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9817" name="Picture 4" descr="A diagram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inline>
        </w:drawing>
      </w:r>
    </w:p>
    <w:p w14:paraId="0FF71F67" w14:textId="298C35C1" w:rsidR="00A30A1B" w:rsidRPr="00A30A1B" w:rsidRDefault="00A30A1B" w:rsidP="00A30A1B">
      <w:pPr>
        <w:pStyle w:val="Caption"/>
        <w:rPr>
          <w:rFonts w:ascii="Times New Roman" w:hAnsi="Times New Roman" w:cs="Times New Roman"/>
          <w:sz w:val="24"/>
          <w:szCs w:val="24"/>
        </w:rPr>
      </w:pPr>
      <w:bookmarkStart w:id="8" w:name="_Ref154293843"/>
      <w:r w:rsidRPr="00A30A1B">
        <w:rPr>
          <w:rFonts w:ascii="Times New Roman" w:hAnsi="Times New Roman" w:cs="Times New Roman"/>
          <w:sz w:val="24"/>
          <w:szCs w:val="24"/>
        </w:rPr>
        <w:t xml:space="preserve">Figure </w:t>
      </w:r>
      <w:r w:rsidRPr="00A30A1B">
        <w:rPr>
          <w:rFonts w:ascii="Times New Roman" w:hAnsi="Times New Roman" w:cs="Times New Roman"/>
          <w:sz w:val="24"/>
          <w:szCs w:val="24"/>
        </w:rPr>
        <w:fldChar w:fldCharType="begin"/>
      </w:r>
      <w:r w:rsidRPr="00A30A1B">
        <w:rPr>
          <w:rFonts w:ascii="Times New Roman" w:hAnsi="Times New Roman" w:cs="Times New Roman"/>
          <w:sz w:val="24"/>
          <w:szCs w:val="24"/>
        </w:rPr>
        <w:instrText xml:space="preserve"> SEQ Figure \* ARABIC </w:instrText>
      </w:r>
      <w:r w:rsidRPr="00A30A1B">
        <w:rPr>
          <w:rFonts w:ascii="Times New Roman" w:hAnsi="Times New Roman" w:cs="Times New Roman"/>
          <w:sz w:val="24"/>
          <w:szCs w:val="24"/>
        </w:rPr>
        <w:fldChar w:fldCharType="separate"/>
      </w:r>
      <w:r w:rsidR="002D23D7">
        <w:rPr>
          <w:rFonts w:ascii="Times New Roman" w:hAnsi="Times New Roman" w:cs="Times New Roman"/>
          <w:noProof/>
          <w:sz w:val="24"/>
          <w:szCs w:val="24"/>
        </w:rPr>
        <w:t>3</w:t>
      </w:r>
      <w:r w:rsidRPr="00A30A1B">
        <w:rPr>
          <w:rFonts w:ascii="Times New Roman" w:hAnsi="Times New Roman" w:cs="Times New Roman"/>
          <w:sz w:val="24"/>
          <w:szCs w:val="24"/>
        </w:rPr>
        <w:fldChar w:fldCharType="end"/>
      </w:r>
      <w:bookmarkEnd w:id="8"/>
      <w:r>
        <w:rPr>
          <w:rFonts w:ascii="Times New Roman" w:hAnsi="Times New Roman" w:cs="Times New Roman"/>
          <w:sz w:val="24"/>
          <w:szCs w:val="24"/>
        </w:rPr>
        <w:t>:</w:t>
      </w:r>
      <w:r w:rsidRPr="00A30A1B">
        <w:rPr>
          <w:rFonts w:ascii="Times New Roman" w:hAnsi="Times New Roman" w:cs="Times New Roman"/>
          <w:sz w:val="24"/>
          <w:szCs w:val="24"/>
        </w:rPr>
        <w:t xml:space="preserve"> PI controller with set point weight for K</w:t>
      </w:r>
      <w:r w:rsidRPr="00A30A1B">
        <w:rPr>
          <w:rFonts w:ascii="Times New Roman" w:hAnsi="Times New Roman" w:cs="Times New Roman"/>
          <w:sz w:val="24"/>
          <w:szCs w:val="24"/>
          <w:vertAlign w:val="subscript"/>
        </w:rPr>
        <w:t>P</w:t>
      </w:r>
      <w:r>
        <w:rPr>
          <w:rFonts w:ascii="Times New Roman" w:hAnsi="Times New Roman" w:cs="Times New Roman"/>
          <w:sz w:val="24"/>
          <w:szCs w:val="24"/>
        </w:rPr>
        <w:t>.</w:t>
      </w:r>
    </w:p>
    <w:p w14:paraId="4E1F4A3D" w14:textId="77777777" w:rsidR="00540605" w:rsidRPr="00D24776" w:rsidRDefault="00540605" w:rsidP="001811E5">
      <w:pPr>
        <w:rPr>
          <w:rFonts w:ascii="Times New Roman" w:hAnsi="Times New Roman" w:cs="Times New Roman"/>
        </w:rPr>
      </w:pPr>
    </w:p>
    <w:p w14:paraId="02FE5B6E" w14:textId="72B5DEF7" w:rsidR="001811E5" w:rsidRDefault="00540605" w:rsidP="000D7C20">
      <w:pPr>
        <w:jc w:val="center"/>
      </w:pPr>
      <w:bookmarkStart w:id="9" w:name="_Toc154294253"/>
      <w:bookmarkStart w:id="10" w:name="_Toc154304161"/>
      <w:r w:rsidRPr="00540605">
        <w:rPr>
          <w:noProof/>
        </w:rPr>
        <w:drawing>
          <wp:inline distT="0" distB="0" distL="0" distR="0" wp14:anchorId="46379D0C" wp14:editId="184AC099">
            <wp:extent cx="4096512" cy="2898648"/>
            <wp:effectExtent l="0" t="0" r="5715" b="0"/>
            <wp:docPr id="2119286433"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86433" name="Picture 1" descr="A graph with a curve&#10;&#10;Description automatically generated"/>
                    <pic:cNvPicPr/>
                  </pic:nvPicPr>
                  <pic:blipFill>
                    <a:blip r:embed="rId15"/>
                    <a:stretch>
                      <a:fillRect/>
                    </a:stretch>
                  </pic:blipFill>
                  <pic:spPr>
                    <a:xfrm>
                      <a:off x="0" y="0"/>
                      <a:ext cx="4096512" cy="2898648"/>
                    </a:xfrm>
                    <a:prstGeom prst="rect">
                      <a:avLst/>
                    </a:prstGeom>
                  </pic:spPr>
                </pic:pic>
              </a:graphicData>
            </a:graphic>
          </wp:inline>
        </w:drawing>
      </w:r>
      <w:bookmarkEnd w:id="9"/>
      <w:bookmarkEnd w:id="10"/>
    </w:p>
    <w:p w14:paraId="4FCD14ED" w14:textId="5B04DA08" w:rsidR="001811E5" w:rsidRPr="00540605" w:rsidRDefault="00540605" w:rsidP="00540605">
      <w:pPr>
        <w:pStyle w:val="Caption"/>
        <w:rPr>
          <w:rFonts w:ascii="Times New Roman" w:eastAsia="Times New Roman" w:hAnsi="Times New Roman" w:cs="Times New Roman"/>
          <w:sz w:val="24"/>
          <w:szCs w:val="24"/>
        </w:rPr>
      </w:pPr>
      <w:bookmarkStart w:id="11" w:name="_Ref154293901"/>
      <w:r w:rsidRPr="00540605">
        <w:rPr>
          <w:rFonts w:ascii="Times New Roman" w:hAnsi="Times New Roman" w:cs="Times New Roman"/>
          <w:sz w:val="24"/>
          <w:szCs w:val="24"/>
        </w:rPr>
        <w:t xml:space="preserve">Figure </w:t>
      </w:r>
      <w:r w:rsidRPr="00540605">
        <w:rPr>
          <w:rFonts w:ascii="Times New Roman" w:hAnsi="Times New Roman" w:cs="Times New Roman"/>
          <w:sz w:val="24"/>
          <w:szCs w:val="24"/>
        </w:rPr>
        <w:fldChar w:fldCharType="begin"/>
      </w:r>
      <w:r w:rsidRPr="00540605">
        <w:rPr>
          <w:rFonts w:ascii="Times New Roman" w:hAnsi="Times New Roman" w:cs="Times New Roman"/>
          <w:sz w:val="24"/>
          <w:szCs w:val="24"/>
        </w:rPr>
        <w:instrText xml:space="preserve"> SEQ Figure \* ARABIC </w:instrText>
      </w:r>
      <w:r w:rsidRPr="00540605">
        <w:rPr>
          <w:rFonts w:ascii="Times New Roman" w:hAnsi="Times New Roman" w:cs="Times New Roman"/>
          <w:sz w:val="24"/>
          <w:szCs w:val="24"/>
        </w:rPr>
        <w:fldChar w:fldCharType="separate"/>
      </w:r>
      <w:r w:rsidR="002D23D7">
        <w:rPr>
          <w:rFonts w:ascii="Times New Roman" w:hAnsi="Times New Roman" w:cs="Times New Roman"/>
          <w:noProof/>
          <w:sz w:val="24"/>
          <w:szCs w:val="24"/>
        </w:rPr>
        <w:t>4</w:t>
      </w:r>
      <w:r w:rsidRPr="00540605">
        <w:rPr>
          <w:rFonts w:ascii="Times New Roman" w:hAnsi="Times New Roman" w:cs="Times New Roman"/>
          <w:sz w:val="24"/>
          <w:szCs w:val="24"/>
        </w:rPr>
        <w:fldChar w:fldCharType="end"/>
      </w:r>
      <w:bookmarkEnd w:id="11"/>
      <w:r w:rsidRPr="00540605">
        <w:rPr>
          <w:rFonts w:ascii="Times New Roman" w:hAnsi="Times New Roman" w:cs="Times New Roman"/>
          <w:sz w:val="24"/>
          <w:szCs w:val="24"/>
        </w:rPr>
        <w:t>: Step response of closed loop for PI controller with set point weigh</w:t>
      </w:r>
      <w:r w:rsidR="00A30A1B">
        <w:rPr>
          <w:rFonts w:ascii="Times New Roman" w:hAnsi="Times New Roman" w:cs="Times New Roman"/>
          <w:sz w:val="24"/>
          <w:szCs w:val="24"/>
        </w:rPr>
        <w:t>t</w:t>
      </w:r>
      <w:r w:rsidRPr="00540605">
        <w:rPr>
          <w:rFonts w:ascii="Times New Roman" w:hAnsi="Times New Roman" w:cs="Times New Roman"/>
          <w:sz w:val="24"/>
          <w:szCs w:val="24"/>
        </w:rPr>
        <w:t xml:space="preserve"> for K</w:t>
      </w:r>
      <w:r w:rsidRPr="00540605">
        <w:rPr>
          <w:rFonts w:ascii="Times New Roman" w:hAnsi="Times New Roman" w:cs="Times New Roman"/>
          <w:sz w:val="24"/>
          <w:szCs w:val="24"/>
          <w:vertAlign w:val="subscript"/>
        </w:rPr>
        <w:t>P</w:t>
      </w:r>
      <w:r w:rsidR="00A30A1B">
        <w:rPr>
          <w:rFonts w:ascii="Times New Roman" w:hAnsi="Times New Roman" w:cs="Times New Roman"/>
          <w:sz w:val="24"/>
          <w:szCs w:val="24"/>
        </w:rPr>
        <w:t>.</w:t>
      </w:r>
    </w:p>
    <w:p w14:paraId="23A6BF9C" w14:textId="77777777" w:rsidR="002810DB" w:rsidRDefault="002810DB" w:rsidP="00F859BA">
      <w:pPr>
        <w:pStyle w:val="Heading1"/>
        <w:rPr>
          <w:rFonts w:eastAsia="Times New Roman"/>
        </w:rPr>
      </w:pPr>
    </w:p>
    <w:p w14:paraId="4DCAD474" w14:textId="77777777" w:rsidR="002810DB" w:rsidRDefault="002810DB" w:rsidP="002810DB">
      <w:pPr>
        <w:pStyle w:val="Heading2"/>
        <w:rPr>
          <w:rFonts w:eastAsia="Times New Roman"/>
        </w:rPr>
      </w:pPr>
    </w:p>
    <w:p w14:paraId="244CCF3D" w14:textId="30C34214" w:rsidR="00E15C33" w:rsidRDefault="002810DB" w:rsidP="002810DB">
      <w:pPr>
        <w:pStyle w:val="Heading2"/>
        <w:rPr>
          <w:rFonts w:eastAsia="Times New Roman"/>
        </w:rPr>
      </w:pPr>
      <w:bookmarkStart w:id="12" w:name="_Toc154305043"/>
      <w:r>
        <w:rPr>
          <w:rFonts w:eastAsia="Times New Roman"/>
        </w:rPr>
        <w:t>Implementation of the Integral Term</w:t>
      </w:r>
      <w:bookmarkEnd w:id="12"/>
    </w:p>
    <w:p w14:paraId="7107AE1A" w14:textId="77777777" w:rsidR="002810DB" w:rsidRDefault="002810DB" w:rsidP="002810DB"/>
    <w:p w14:paraId="2E0C8954" w14:textId="6BB89066" w:rsidR="002810DB" w:rsidRPr="000D7C20" w:rsidRDefault="002810DB" w:rsidP="00CB2368">
      <w:pPr>
        <w:spacing w:line="360" w:lineRule="auto"/>
        <w:rPr>
          <w:rFonts w:ascii="Times New Roman" w:hAnsi="Times New Roman" w:cs="Times New Roman"/>
          <w:color w:val="374151"/>
        </w:rPr>
      </w:pPr>
      <w:r w:rsidRPr="000D7C20">
        <w:rPr>
          <w:rFonts w:ascii="Times New Roman" w:hAnsi="Times New Roman" w:cs="Times New Roman"/>
        </w:rPr>
        <w:t xml:space="preserve">The </w:t>
      </w:r>
      <w:r w:rsidR="00B46EAE" w:rsidRPr="000D7C20">
        <w:rPr>
          <w:rFonts w:ascii="Times New Roman" w:hAnsi="Times New Roman" w:cs="Times New Roman"/>
        </w:rPr>
        <w:t xml:space="preserve">integral term in a PID controller is rarely implemented as is. This is due to the integrator windup phenomenon. Integrator windup occurs when the </w:t>
      </w:r>
      <w:r w:rsidR="00CB2368" w:rsidRPr="000D7C20">
        <w:rPr>
          <w:rFonts w:ascii="Times New Roman" w:hAnsi="Times New Roman" w:cs="Times New Roman"/>
        </w:rPr>
        <w:t xml:space="preserve">error term keeps accumulating over time and the system is unable to </w:t>
      </w:r>
      <w:r w:rsidR="000D7C20" w:rsidRPr="000D7C20">
        <w:rPr>
          <w:rFonts w:ascii="Times New Roman" w:hAnsi="Times New Roman" w:cs="Times New Roman"/>
        </w:rPr>
        <w:t xml:space="preserve">implement </w:t>
      </w:r>
      <w:r w:rsidR="00CB2368" w:rsidRPr="000D7C20">
        <w:rPr>
          <w:rFonts w:ascii="Times New Roman" w:hAnsi="Times New Roman" w:cs="Times New Roman"/>
        </w:rPr>
        <w:t xml:space="preserve">the control signal due to physical limitation or saturation. </w:t>
      </w:r>
      <w:r w:rsidR="00CB2368" w:rsidRPr="000D7C20">
        <w:rPr>
          <w:rFonts w:ascii="Times New Roman" w:hAnsi="Times New Roman" w:cs="Times New Roman"/>
          <w:color w:val="374151"/>
        </w:rPr>
        <w:t>This can lead to a significant overshoot or deviation from the setpoint when the system eventually becomes capable of responding.</w:t>
      </w:r>
    </w:p>
    <w:p w14:paraId="51D5A036" w14:textId="77777777" w:rsidR="00CB2368" w:rsidRDefault="00CB2368" w:rsidP="00CB2368">
      <w:pPr>
        <w:spacing w:line="360" w:lineRule="auto"/>
        <w:rPr>
          <w:rFonts w:ascii="Segoe UI" w:hAnsi="Segoe UI" w:cs="Segoe UI"/>
          <w:color w:val="374151"/>
        </w:rPr>
      </w:pPr>
    </w:p>
    <w:p w14:paraId="21CCB74F" w14:textId="0E6C4EC1" w:rsidR="00CB2368" w:rsidRPr="000D7C20" w:rsidRDefault="00CB2368" w:rsidP="00CB2368">
      <w:pPr>
        <w:spacing w:line="360" w:lineRule="auto"/>
        <w:rPr>
          <w:rFonts w:ascii="Times New Roman" w:hAnsi="Times New Roman" w:cs="Times New Roman"/>
          <w:color w:val="374151"/>
        </w:rPr>
      </w:pPr>
      <w:r w:rsidRPr="000D7C20">
        <w:rPr>
          <w:rFonts w:ascii="Times New Roman" w:hAnsi="Times New Roman" w:cs="Times New Roman"/>
          <w:color w:val="374151"/>
        </w:rPr>
        <w:t>There are several strategies which can be implemented to prevent integrator windup. These are listed below:</w:t>
      </w:r>
    </w:p>
    <w:p w14:paraId="40811C06" w14:textId="56E64F72" w:rsidR="00CB2368" w:rsidRPr="000D7C20" w:rsidRDefault="00CB2368" w:rsidP="00CB2368">
      <w:pPr>
        <w:pStyle w:val="ListParagraph"/>
        <w:numPr>
          <w:ilvl w:val="1"/>
          <w:numId w:val="2"/>
        </w:numPr>
        <w:spacing w:line="360" w:lineRule="auto"/>
        <w:rPr>
          <w:rFonts w:ascii="Times New Roman" w:hAnsi="Times New Roman" w:cs="Times New Roman"/>
        </w:rPr>
      </w:pPr>
      <w:r w:rsidRPr="000D7C20">
        <w:rPr>
          <w:rFonts w:ascii="Times New Roman" w:hAnsi="Times New Roman" w:cs="Times New Roman"/>
        </w:rPr>
        <w:t>Disable integrator until the system reaches near set-point.</w:t>
      </w:r>
    </w:p>
    <w:p w14:paraId="1B8E9E2A" w14:textId="21BE9B96" w:rsidR="00CB2368" w:rsidRPr="000D7C20" w:rsidRDefault="00CB2368" w:rsidP="00CB2368">
      <w:pPr>
        <w:pStyle w:val="ListParagraph"/>
        <w:numPr>
          <w:ilvl w:val="1"/>
          <w:numId w:val="2"/>
        </w:numPr>
        <w:spacing w:line="360" w:lineRule="auto"/>
        <w:rPr>
          <w:rFonts w:ascii="Times New Roman" w:hAnsi="Times New Roman" w:cs="Times New Roman"/>
        </w:rPr>
      </w:pPr>
      <w:r w:rsidRPr="000D7C20">
        <w:rPr>
          <w:rFonts w:ascii="Times New Roman" w:hAnsi="Times New Roman" w:cs="Times New Roman"/>
        </w:rPr>
        <w:t>Limit the min/max value of the integrator state.</w:t>
      </w:r>
    </w:p>
    <w:p w14:paraId="3EF48F28" w14:textId="6553B990" w:rsidR="00CB2368" w:rsidRPr="000D7C20" w:rsidRDefault="00CB2368" w:rsidP="00CB2368">
      <w:pPr>
        <w:pStyle w:val="ListParagraph"/>
        <w:numPr>
          <w:ilvl w:val="1"/>
          <w:numId w:val="2"/>
        </w:numPr>
        <w:spacing w:line="360" w:lineRule="auto"/>
        <w:rPr>
          <w:rFonts w:ascii="Times New Roman" w:hAnsi="Times New Roman" w:cs="Times New Roman"/>
        </w:rPr>
      </w:pPr>
      <w:r w:rsidRPr="000D7C20">
        <w:rPr>
          <w:rFonts w:ascii="Times New Roman" w:hAnsi="Times New Roman" w:cs="Times New Roman"/>
        </w:rPr>
        <w:t>Implementation of an anti-windup scheme.</w:t>
      </w:r>
    </w:p>
    <w:p w14:paraId="001FFDB1" w14:textId="77777777" w:rsidR="00197848" w:rsidRPr="000D7C20" w:rsidRDefault="00197848" w:rsidP="00197848">
      <w:pPr>
        <w:spacing w:line="360" w:lineRule="auto"/>
        <w:rPr>
          <w:rFonts w:ascii="Times New Roman" w:hAnsi="Times New Roman" w:cs="Times New Roman"/>
        </w:rPr>
      </w:pPr>
    </w:p>
    <w:p w14:paraId="094A237D" w14:textId="4BD5DDF4" w:rsidR="002D23D7" w:rsidRPr="000D7C20" w:rsidRDefault="002D23D7" w:rsidP="002D23D7">
      <w:pPr>
        <w:spacing w:line="360" w:lineRule="auto"/>
        <w:rPr>
          <w:rFonts w:ascii="Times New Roman" w:eastAsiaTheme="minorEastAsia" w:hAnsi="Times New Roman" w:cs="Times New Roman"/>
        </w:rPr>
      </w:pPr>
      <w:r w:rsidRPr="000D7C20">
        <w:rPr>
          <w:rFonts w:ascii="Times New Roman" w:hAnsi="Times New Roman" w:cs="Times New Roman"/>
        </w:rPr>
        <w:t xml:space="preserve">Consider the PI control problem discussed above, but now we add an actuator before the plant. The actuator transfer function is </w:t>
      </w:r>
      <m:oMath>
        <m:f>
          <m:fPr>
            <m:ctrlPr>
              <w:rPr>
                <w:rFonts w:ascii="Cambria Math" w:hAnsi="Cambria Math" w:cs="Times New Roman"/>
                <w:i/>
              </w:rPr>
            </m:ctrlPr>
          </m:fPr>
          <m:num>
            <m:r>
              <w:rPr>
                <w:rFonts w:ascii="Cambria Math" w:hAnsi="Cambria Math" w:cs="Times New Roman"/>
              </w:rPr>
              <m:t>20</m:t>
            </m:r>
          </m:num>
          <m:den>
            <m:r>
              <w:rPr>
                <w:rFonts w:ascii="Cambria Math" w:hAnsi="Cambria Math" w:cs="Times New Roman"/>
              </w:rPr>
              <m:t>s+20</m:t>
            </m:r>
          </m:den>
        </m:f>
      </m:oMath>
      <w:r w:rsidRPr="000D7C20">
        <w:rPr>
          <w:rFonts w:ascii="Times New Roman" w:eastAsiaTheme="minorEastAsia" w:hAnsi="Times New Roman" w:cs="Times New Roman"/>
        </w:rPr>
        <w:t xml:space="preserve"> and has a saturation limit of </w:t>
      </w:r>
      <m:oMath>
        <m:r>
          <w:rPr>
            <w:rFonts w:ascii="Cambria Math" w:eastAsiaTheme="minorEastAsia" w:hAnsi="Cambria Math" w:cs="Times New Roman"/>
          </w:rPr>
          <m:t>±1</m:t>
        </m:r>
      </m:oMath>
      <w:r w:rsidRPr="000D7C20">
        <w:rPr>
          <w:rFonts w:ascii="Times New Roman" w:eastAsiaTheme="minorEastAsia" w:hAnsi="Times New Roman" w:cs="Times New Roman"/>
        </w:rPr>
        <w:t xml:space="preserve"> as shown in </w:t>
      </w:r>
      <w:r w:rsidRPr="000D7C20">
        <w:rPr>
          <w:rFonts w:ascii="Times New Roman" w:eastAsiaTheme="minorEastAsia" w:hAnsi="Times New Roman" w:cs="Times New Roman"/>
        </w:rPr>
        <w:fldChar w:fldCharType="begin"/>
      </w:r>
      <w:r w:rsidRPr="000D7C20">
        <w:rPr>
          <w:rFonts w:ascii="Times New Roman" w:eastAsiaTheme="minorEastAsia" w:hAnsi="Times New Roman" w:cs="Times New Roman"/>
        </w:rPr>
        <w:instrText xml:space="preserve"> REF _Ref154300454 \h </w:instrText>
      </w:r>
      <w:r w:rsidR="000D7C20">
        <w:rPr>
          <w:rFonts w:ascii="Times New Roman" w:eastAsiaTheme="minorEastAsia" w:hAnsi="Times New Roman" w:cs="Times New Roman"/>
        </w:rPr>
        <w:instrText xml:space="preserve"> \* MERGEFORMAT </w:instrText>
      </w:r>
      <w:r w:rsidRPr="000D7C20">
        <w:rPr>
          <w:rFonts w:ascii="Times New Roman" w:eastAsiaTheme="minorEastAsia" w:hAnsi="Times New Roman" w:cs="Times New Roman"/>
        </w:rPr>
      </w:r>
      <w:r w:rsidRPr="000D7C20">
        <w:rPr>
          <w:rFonts w:ascii="Times New Roman" w:eastAsiaTheme="minorEastAsia" w:hAnsi="Times New Roman" w:cs="Times New Roman"/>
        </w:rPr>
        <w:fldChar w:fldCharType="separate"/>
      </w:r>
      <w:r w:rsidRPr="000D7C20">
        <w:rPr>
          <w:rFonts w:ascii="Times New Roman" w:hAnsi="Times New Roman" w:cs="Times New Roman"/>
        </w:rPr>
        <w:t xml:space="preserve">Figure </w:t>
      </w:r>
      <w:r w:rsidRPr="000D7C20">
        <w:rPr>
          <w:rFonts w:ascii="Times New Roman" w:hAnsi="Times New Roman" w:cs="Times New Roman"/>
          <w:noProof/>
        </w:rPr>
        <w:t>5</w:t>
      </w:r>
      <w:r w:rsidRPr="000D7C20">
        <w:rPr>
          <w:rFonts w:ascii="Times New Roman" w:eastAsiaTheme="minorEastAsia" w:hAnsi="Times New Roman" w:cs="Times New Roman"/>
        </w:rPr>
        <w:fldChar w:fldCharType="end"/>
      </w:r>
      <w:r w:rsidRPr="000D7C20">
        <w:rPr>
          <w:rFonts w:ascii="Times New Roman" w:eastAsiaTheme="minorEastAsia" w:hAnsi="Times New Roman" w:cs="Times New Roman"/>
        </w:rPr>
        <w:t>. If we input a step of 1 at 1 sec followed by another step of -1 at 5 sec, we observe that the output responds to the change in second step at 6.4 sec instead of 5 sec. This is due to integrator windup.</w:t>
      </w:r>
    </w:p>
    <w:p w14:paraId="7C401A6B" w14:textId="77777777" w:rsidR="002D23D7" w:rsidRDefault="002D23D7" w:rsidP="002D23D7">
      <w:pPr>
        <w:pStyle w:val="Caption"/>
      </w:pPr>
    </w:p>
    <w:p w14:paraId="42427AEC" w14:textId="77777777" w:rsidR="002D23D7" w:rsidRDefault="002D23D7" w:rsidP="000D7C20">
      <w:r>
        <w:rPr>
          <w:noProof/>
        </w:rPr>
        <w:drawing>
          <wp:inline distT="0" distB="0" distL="0" distR="0" wp14:anchorId="77082B26" wp14:editId="0F6C3FB4">
            <wp:extent cx="5943600" cy="1848485"/>
            <wp:effectExtent l="0" t="0" r="0" b="5715"/>
            <wp:docPr id="2112888999" name="Picture 6" descr="A diagram of a complex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88999" name="Picture 6" descr="A diagram of a complex func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r>
        <w:t xml:space="preserve"> </w:t>
      </w:r>
    </w:p>
    <w:p w14:paraId="0B7299E9" w14:textId="77777777" w:rsidR="002D23D7" w:rsidRPr="00197848" w:rsidRDefault="002D23D7" w:rsidP="002D23D7">
      <w:pPr>
        <w:pStyle w:val="Caption"/>
        <w:rPr>
          <w:sz w:val="24"/>
          <w:szCs w:val="24"/>
        </w:rPr>
      </w:pPr>
      <w:bookmarkStart w:id="13" w:name="_Ref154300454"/>
      <w:r w:rsidRPr="00197848">
        <w:rPr>
          <w:sz w:val="24"/>
          <w:szCs w:val="24"/>
        </w:rPr>
        <w:t xml:space="preserve">Figure </w:t>
      </w:r>
      <w:r w:rsidRPr="00197848">
        <w:rPr>
          <w:sz w:val="24"/>
          <w:szCs w:val="24"/>
        </w:rPr>
        <w:fldChar w:fldCharType="begin"/>
      </w:r>
      <w:r w:rsidRPr="00197848">
        <w:rPr>
          <w:sz w:val="24"/>
          <w:szCs w:val="24"/>
        </w:rPr>
        <w:instrText xml:space="preserve"> SEQ Figure \* ARABIC </w:instrText>
      </w:r>
      <w:r w:rsidRPr="00197848">
        <w:rPr>
          <w:sz w:val="24"/>
          <w:szCs w:val="24"/>
        </w:rPr>
        <w:fldChar w:fldCharType="separate"/>
      </w:r>
      <w:r>
        <w:rPr>
          <w:noProof/>
          <w:sz w:val="24"/>
          <w:szCs w:val="24"/>
        </w:rPr>
        <w:t>5</w:t>
      </w:r>
      <w:r w:rsidRPr="00197848">
        <w:rPr>
          <w:sz w:val="24"/>
          <w:szCs w:val="24"/>
        </w:rPr>
        <w:fldChar w:fldCharType="end"/>
      </w:r>
      <w:bookmarkEnd w:id="13"/>
      <w:r w:rsidRPr="00197848">
        <w:rPr>
          <w:sz w:val="24"/>
          <w:szCs w:val="24"/>
        </w:rPr>
        <w:t xml:space="preserve">: Plant with </w:t>
      </w:r>
      <w:r>
        <w:rPr>
          <w:sz w:val="24"/>
          <w:szCs w:val="24"/>
        </w:rPr>
        <w:t>a</w:t>
      </w:r>
      <w:r w:rsidRPr="00197848">
        <w:rPr>
          <w:sz w:val="24"/>
          <w:szCs w:val="24"/>
        </w:rPr>
        <w:t>ctuator</w:t>
      </w:r>
      <w:r>
        <w:rPr>
          <w:sz w:val="24"/>
          <w:szCs w:val="24"/>
        </w:rPr>
        <w:t xml:space="preserve"> saturation</w:t>
      </w:r>
    </w:p>
    <w:p w14:paraId="468741E2" w14:textId="77777777" w:rsidR="002D23D7" w:rsidRDefault="002D23D7" w:rsidP="000D7C20">
      <w:pPr>
        <w:jc w:val="center"/>
      </w:pPr>
      <w:bookmarkStart w:id="14" w:name="_Toc154304163"/>
      <w:r w:rsidRPr="00BA337C">
        <w:rPr>
          <w:noProof/>
        </w:rPr>
        <w:lastRenderedPageBreak/>
        <w:drawing>
          <wp:inline distT="0" distB="0" distL="0" distR="0" wp14:anchorId="46D48946" wp14:editId="62A314B3">
            <wp:extent cx="4096512" cy="2898648"/>
            <wp:effectExtent l="0" t="0" r="5715" b="0"/>
            <wp:docPr id="8009871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87178" name="Picture 1" descr="A graph with a line&#10;&#10;Description automatically generated"/>
                    <pic:cNvPicPr/>
                  </pic:nvPicPr>
                  <pic:blipFill>
                    <a:blip r:embed="rId17"/>
                    <a:stretch>
                      <a:fillRect/>
                    </a:stretch>
                  </pic:blipFill>
                  <pic:spPr>
                    <a:xfrm>
                      <a:off x="0" y="0"/>
                      <a:ext cx="4096512" cy="2898648"/>
                    </a:xfrm>
                    <a:prstGeom prst="rect">
                      <a:avLst/>
                    </a:prstGeom>
                  </pic:spPr>
                </pic:pic>
              </a:graphicData>
            </a:graphic>
          </wp:inline>
        </w:drawing>
      </w:r>
      <w:bookmarkEnd w:id="14"/>
    </w:p>
    <w:p w14:paraId="4DF74475" w14:textId="77777777" w:rsidR="002D23D7" w:rsidRPr="00BA337C" w:rsidRDefault="002D23D7" w:rsidP="002D23D7">
      <w:pPr>
        <w:pStyle w:val="Caption"/>
        <w:rPr>
          <w:sz w:val="24"/>
          <w:szCs w:val="24"/>
        </w:rPr>
      </w:pPr>
      <w:r w:rsidRPr="00BA337C">
        <w:rPr>
          <w:sz w:val="24"/>
          <w:szCs w:val="24"/>
        </w:rPr>
        <w:t xml:space="preserve">Figure </w:t>
      </w:r>
      <w:r w:rsidRPr="00BA337C">
        <w:rPr>
          <w:sz w:val="24"/>
          <w:szCs w:val="24"/>
        </w:rPr>
        <w:fldChar w:fldCharType="begin"/>
      </w:r>
      <w:r w:rsidRPr="00BA337C">
        <w:rPr>
          <w:sz w:val="24"/>
          <w:szCs w:val="24"/>
        </w:rPr>
        <w:instrText xml:space="preserve"> SEQ Figure \* ARABIC </w:instrText>
      </w:r>
      <w:r w:rsidRPr="00BA337C">
        <w:rPr>
          <w:sz w:val="24"/>
          <w:szCs w:val="24"/>
        </w:rPr>
        <w:fldChar w:fldCharType="separate"/>
      </w:r>
      <w:r>
        <w:rPr>
          <w:noProof/>
          <w:sz w:val="24"/>
          <w:szCs w:val="24"/>
        </w:rPr>
        <w:t>6</w:t>
      </w:r>
      <w:r w:rsidRPr="00BA337C">
        <w:rPr>
          <w:sz w:val="24"/>
          <w:szCs w:val="24"/>
        </w:rPr>
        <w:fldChar w:fldCharType="end"/>
      </w:r>
      <w:r w:rsidRPr="00BA337C">
        <w:rPr>
          <w:sz w:val="24"/>
          <w:szCs w:val="24"/>
        </w:rPr>
        <w:t>: Step response for plant with actuator saturation</w:t>
      </w:r>
    </w:p>
    <w:p w14:paraId="220A0FAD" w14:textId="77777777" w:rsidR="002D23D7" w:rsidRDefault="002D23D7" w:rsidP="002D23D7"/>
    <w:p w14:paraId="517B3080" w14:textId="77777777" w:rsidR="002D23D7" w:rsidRDefault="002D23D7" w:rsidP="00197848">
      <w:pPr>
        <w:spacing w:line="360" w:lineRule="auto"/>
      </w:pPr>
    </w:p>
    <w:p w14:paraId="6C593791" w14:textId="77777777" w:rsidR="002D23D7" w:rsidRDefault="002D23D7" w:rsidP="00197848">
      <w:pPr>
        <w:spacing w:line="360" w:lineRule="auto"/>
      </w:pPr>
    </w:p>
    <w:p w14:paraId="086D377E" w14:textId="63644920" w:rsidR="002D23D7" w:rsidRDefault="002D23D7" w:rsidP="002D23D7">
      <w:pPr>
        <w:pStyle w:val="Heading3"/>
      </w:pPr>
      <w:bookmarkStart w:id="15" w:name="_Toc154305044"/>
      <w:r>
        <w:t>Disable integrator until the system reaches near set-point</w:t>
      </w:r>
      <w:bookmarkEnd w:id="15"/>
    </w:p>
    <w:p w14:paraId="50ED415A" w14:textId="77777777" w:rsidR="002D23D7" w:rsidRDefault="002D23D7" w:rsidP="00197848">
      <w:pPr>
        <w:pStyle w:val="Heading3"/>
      </w:pPr>
    </w:p>
    <w:p w14:paraId="12229942" w14:textId="77777777" w:rsidR="002D23D7" w:rsidRDefault="002D23D7" w:rsidP="00197848">
      <w:pPr>
        <w:pStyle w:val="Heading3"/>
      </w:pPr>
    </w:p>
    <w:p w14:paraId="186FBC6C" w14:textId="77777777" w:rsidR="002D23D7" w:rsidRDefault="002D23D7" w:rsidP="002D23D7"/>
    <w:p w14:paraId="34089C21" w14:textId="77777777" w:rsidR="002D23D7" w:rsidRPr="002D23D7" w:rsidRDefault="002D23D7" w:rsidP="002D23D7"/>
    <w:p w14:paraId="356D46F5" w14:textId="38F10A3D" w:rsidR="00197848" w:rsidRDefault="00197848" w:rsidP="00197848">
      <w:pPr>
        <w:pStyle w:val="Heading3"/>
      </w:pPr>
      <w:bookmarkStart w:id="16" w:name="_Toc154305045"/>
      <w:r>
        <w:t>Limit the min/max value of the integrator state</w:t>
      </w:r>
      <w:bookmarkEnd w:id="16"/>
    </w:p>
    <w:p w14:paraId="7AC0A3BD" w14:textId="77777777" w:rsidR="00CB2368" w:rsidRDefault="00CB2368" w:rsidP="00CB2368">
      <w:pPr>
        <w:spacing w:line="360" w:lineRule="auto"/>
      </w:pPr>
    </w:p>
    <w:p w14:paraId="70605E57" w14:textId="7788AAEC" w:rsidR="00BA337C" w:rsidRPr="000D7C20" w:rsidRDefault="00BA337C" w:rsidP="00CB2368">
      <w:pPr>
        <w:spacing w:line="360" w:lineRule="auto"/>
        <w:rPr>
          <w:rFonts w:eastAsiaTheme="minorEastAsia"/>
        </w:rPr>
      </w:pPr>
      <w:r w:rsidRPr="000D7C20">
        <w:rPr>
          <w:rFonts w:ascii="Times New Roman" w:eastAsiaTheme="minorEastAsia" w:hAnsi="Times New Roman" w:cs="Times New Roman"/>
        </w:rPr>
        <w:t>One of the strategies to avoid the integrator windup is to add a limit to the min/max value of the error feedback to the integrator</w:t>
      </w:r>
      <w:r w:rsidR="00AF5C04" w:rsidRPr="000D7C20">
        <w:rPr>
          <w:rFonts w:ascii="Times New Roman" w:eastAsiaTheme="minorEastAsia" w:hAnsi="Times New Roman" w:cs="Times New Roman"/>
        </w:rPr>
        <w:t xml:space="preserve"> as shown in </w:t>
      </w:r>
      <w:r w:rsidR="002D23D7" w:rsidRPr="000D7C20">
        <w:rPr>
          <w:rFonts w:ascii="Times New Roman" w:eastAsiaTheme="minorEastAsia" w:hAnsi="Times New Roman" w:cs="Times New Roman"/>
        </w:rPr>
        <w:fldChar w:fldCharType="begin"/>
      </w:r>
      <w:r w:rsidR="002D23D7" w:rsidRPr="000D7C20">
        <w:rPr>
          <w:rFonts w:ascii="Times New Roman" w:eastAsiaTheme="minorEastAsia" w:hAnsi="Times New Roman" w:cs="Times New Roman"/>
        </w:rPr>
        <w:instrText xml:space="preserve"> REF _Ref154303165 \h </w:instrText>
      </w:r>
      <w:r w:rsidR="000D7C20">
        <w:rPr>
          <w:rFonts w:ascii="Times New Roman" w:eastAsiaTheme="minorEastAsia" w:hAnsi="Times New Roman" w:cs="Times New Roman"/>
        </w:rPr>
        <w:instrText xml:space="preserve"> \* MERGEFORMAT </w:instrText>
      </w:r>
      <w:r w:rsidR="002D23D7" w:rsidRPr="000D7C20">
        <w:rPr>
          <w:rFonts w:ascii="Times New Roman" w:eastAsiaTheme="minorEastAsia" w:hAnsi="Times New Roman" w:cs="Times New Roman"/>
        </w:rPr>
      </w:r>
      <w:r w:rsidR="002D23D7" w:rsidRPr="000D7C20">
        <w:rPr>
          <w:rFonts w:ascii="Times New Roman" w:eastAsiaTheme="minorEastAsia" w:hAnsi="Times New Roman" w:cs="Times New Roman"/>
        </w:rPr>
        <w:fldChar w:fldCharType="separate"/>
      </w:r>
      <w:r w:rsidR="002D23D7" w:rsidRPr="000D7C20">
        <w:rPr>
          <w:rFonts w:ascii="Times New Roman" w:hAnsi="Times New Roman" w:cs="Times New Roman"/>
        </w:rPr>
        <w:t xml:space="preserve">Figure </w:t>
      </w:r>
      <w:r w:rsidR="002D23D7" w:rsidRPr="000D7C20">
        <w:rPr>
          <w:rFonts w:ascii="Times New Roman" w:hAnsi="Times New Roman" w:cs="Times New Roman"/>
          <w:noProof/>
        </w:rPr>
        <w:t>7</w:t>
      </w:r>
      <w:r w:rsidR="002D23D7" w:rsidRPr="000D7C20">
        <w:rPr>
          <w:rFonts w:ascii="Times New Roman" w:eastAsiaTheme="minorEastAsia" w:hAnsi="Times New Roman" w:cs="Times New Roman"/>
        </w:rPr>
        <w:fldChar w:fldCharType="end"/>
      </w:r>
      <w:r w:rsidRPr="000D7C20">
        <w:rPr>
          <w:rFonts w:ascii="Times New Roman" w:eastAsiaTheme="minorEastAsia" w:hAnsi="Times New Roman" w:cs="Times New Roman"/>
        </w:rPr>
        <w:t xml:space="preserve">. In this example we limit the error input to the integral term to be </w:t>
      </w:r>
      <m:oMath>
        <m:r>
          <w:rPr>
            <w:rFonts w:ascii="Cambria Math" w:eastAsiaTheme="minorEastAsia" w:hAnsi="Cambria Math" w:cs="Times New Roman"/>
          </w:rPr>
          <m:t>±0.5</m:t>
        </m:r>
      </m:oMath>
      <w:r w:rsidRPr="000D7C20">
        <w:rPr>
          <w:rFonts w:ascii="Times New Roman" w:eastAsiaTheme="minorEastAsia" w:hAnsi="Times New Roman" w:cs="Times New Roman"/>
        </w:rPr>
        <w:t xml:space="preserve">. </w:t>
      </w:r>
      <w:r w:rsidR="00AF5C04" w:rsidRPr="000D7C20">
        <w:rPr>
          <w:rFonts w:ascii="Times New Roman" w:eastAsiaTheme="minorEastAsia" w:hAnsi="Times New Roman" w:cs="Times New Roman"/>
        </w:rPr>
        <w:t xml:space="preserve">With this we see that the output signal immediately responds to the change in the step input at 5 sec as shown in </w:t>
      </w:r>
      <w:r w:rsidR="002D23D7" w:rsidRPr="000D7C20">
        <w:rPr>
          <w:rFonts w:ascii="Times New Roman" w:eastAsiaTheme="minorEastAsia" w:hAnsi="Times New Roman" w:cs="Times New Roman"/>
        </w:rPr>
        <w:fldChar w:fldCharType="begin"/>
      </w:r>
      <w:r w:rsidR="002D23D7" w:rsidRPr="000D7C20">
        <w:rPr>
          <w:rFonts w:ascii="Times New Roman" w:eastAsiaTheme="minorEastAsia" w:hAnsi="Times New Roman" w:cs="Times New Roman"/>
        </w:rPr>
        <w:instrText xml:space="preserve"> REF _Ref154303499 \h </w:instrText>
      </w:r>
      <w:r w:rsidR="000D7C20">
        <w:rPr>
          <w:rFonts w:ascii="Times New Roman" w:eastAsiaTheme="minorEastAsia" w:hAnsi="Times New Roman" w:cs="Times New Roman"/>
        </w:rPr>
        <w:instrText xml:space="preserve"> \* MERGEFORMAT </w:instrText>
      </w:r>
      <w:r w:rsidR="002D23D7" w:rsidRPr="000D7C20">
        <w:rPr>
          <w:rFonts w:ascii="Times New Roman" w:eastAsiaTheme="minorEastAsia" w:hAnsi="Times New Roman" w:cs="Times New Roman"/>
        </w:rPr>
      </w:r>
      <w:r w:rsidR="002D23D7" w:rsidRPr="000D7C20">
        <w:rPr>
          <w:rFonts w:ascii="Times New Roman" w:eastAsiaTheme="minorEastAsia" w:hAnsi="Times New Roman" w:cs="Times New Roman"/>
        </w:rPr>
        <w:fldChar w:fldCharType="separate"/>
      </w:r>
      <w:r w:rsidR="002D23D7" w:rsidRPr="000D7C20">
        <w:rPr>
          <w:rFonts w:ascii="Times New Roman" w:hAnsi="Times New Roman" w:cs="Times New Roman"/>
        </w:rPr>
        <w:t xml:space="preserve">Figure </w:t>
      </w:r>
      <w:r w:rsidR="002D23D7" w:rsidRPr="000D7C20">
        <w:rPr>
          <w:rFonts w:ascii="Times New Roman" w:hAnsi="Times New Roman" w:cs="Times New Roman"/>
          <w:noProof/>
        </w:rPr>
        <w:t>8</w:t>
      </w:r>
      <w:r w:rsidR="002D23D7" w:rsidRPr="000D7C20">
        <w:rPr>
          <w:rFonts w:ascii="Times New Roman" w:eastAsiaTheme="minorEastAsia" w:hAnsi="Times New Roman" w:cs="Times New Roman"/>
        </w:rPr>
        <w:fldChar w:fldCharType="end"/>
      </w:r>
      <w:r w:rsidR="002D23D7" w:rsidRPr="000D7C20">
        <w:rPr>
          <w:rFonts w:ascii="Times New Roman" w:eastAsiaTheme="minorEastAsia" w:hAnsi="Times New Roman" w:cs="Times New Roman"/>
        </w:rPr>
        <w:t>.</w:t>
      </w:r>
    </w:p>
    <w:p w14:paraId="39FCE0FD" w14:textId="434D1683" w:rsidR="00BA337C" w:rsidRDefault="00BA337C" w:rsidP="000D7C20">
      <w:r>
        <w:rPr>
          <w:noProof/>
        </w:rPr>
        <w:drawing>
          <wp:inline distT="0" distB="0" distL="0" distR="0" wp14:anchorId="7F656E69" wp14:editId="0A0733BF">
            <wp:extent cx="5943600" cy="1716405"/>
            <wp:effectExtent l="0" t="0" r="0" b="0"/>
            <wp:docPr id="725811599"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1599" name="Picture 7" descr="A diagram of a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16405"/>
                    </a:xfrm>
                    <a:prstGeom prst="rect">
                      <a:avLst/>
                    </a:prstGeom>
                  </pic:spPr>
                </pic:pic>
              </a:graphicData>
            </a:graphic>
          </wp:inline>
        </w:drawing>
      </w:r>
    </w:p>
    <w:p w14:paraId="291876D7" w14:textId="125EEF64" w:rsidR="00BA337C" w:rsidRDefault="00BA337C" w:rsidP="00BA337C">
      <w:pPr>
        <w:pStyle w:val="Caption"/>
        <w:rPr>
          <w:sz w:val="24"/>
          <w:szCs w:val="24"/>
        </w:rPr>
      </w:pPr>
      <w:bookmarkStart w:id="17" w:name="_Ref154303165"/>
      <w:r w:rsidRPr="00BA337C">
        <w:rPr>
          <w:sz w:val="24"/>
          <w:szCs w:val="24"/>
        </w:rPr>
        <w:lastRenderedPageBreak/>
        <w:t xml:space="preserve">Figure </w:t>
      </w:r>
      <w:r w:rsidRPr="00BA337C">
        <w:rPr>
          <w:sz w:val="24"/>
          <w:szCs w:val="24"/>
        </w:rPr>
        <w:fldChar w:fldCharType="begin"/>
      </w:r>
      <w:r w:rsidRPr="00BA337C">
        <w:rPr>
          <w:sz w:val="24"/>
          <w:szCs w:val="24"/>
        </w:rPr>
        <w:instrText xml:space="preserve"> SEQ Figure \* ARABIC </w:instrText>
      </w:r>
      <w:r w:rsidRPr="00BA337C">
        <w:rPr>
          <w:sz w:val="24"/>
          <w:szCs w:val="24"/>
        </w:rPr>
        <w:fldChar w:fldCharType="separate"/>
      </w:r>
      <w:r w:rsidR="002D23D7">
        <w:rPr>
          <w:noProof/>
          <w:sz w:val="24"/>
          <w:szCs w:val="24"/>
        </w:rPr>
        <w:t>7</w:t>
      </w:r>
      <w:r w:rsidRPr="00BA337C">
        <w:rPr>
          <w:sz w:val="24"/>
          <w:szCs w:val="24"/>
        </w:rPr>
        <w:fldChar w:fldCharType="end"/>
      </w:r>
      <w:bookmarkEnd w:id="17"/>
      <w:r w:rsidRPr="00BA337C">
        <w:rPr>
          <w:sz w:val="24"/>
          <w:szCs w:val="24"/>
        </w:rPr>
        <w:t>: Integral control with error signal limit</w:t>
      </w:r>
    </w:p>
    <w:p w14:paraId="038D769B" w14:textId="77777777" w:rsidR="002D23D7" w:rsidRDefault="002D23D7" w:rsidP="002D23D7"/>
    <w:p w14:paraId="0F28A01E" w14:textId="3CC88380" w:rsidR="002D23D7" w:rsidRDefault="002D23D7" w:rsidP="000D7C20">
      <w:pPr>
        <w:jc w:val="center"/>
      </w:pPr>
      <w:r w:rsidRPr="002D23D7">
        <w:rPr>
          <w:noProof/>
        </w:rPr>
        <w:drawing>
          <wp:inline distT="0" distB="0" distL="0" distR="0" wp14:anchorId="73698B1B" wp14:editId="4F6FCBCF">
            <wp:extent cx="4096512" cy="2898648"/>
            <wp:effectExtent l="0" t="0" r="5715" b="0"/>
            <wp:docPr id="141780258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02587" name="Picture 1" descr="A graph with a line&#10;&#10;Description automatically generated"/>
                    <pic:cNvPicPr/>
                  </pic:nvPicPr>
                  <pic:blipFill>
                    <a:blip r:embed="rId19"/>
                    <a:stretch>
                      <a:fillRect/>
                    </a:stretch>
                  </pic:blipFill>
                  <pic:spPr>
                    <a:xfrm>
                      <a:off x="0" y="0"/>
                      <a:ext cx="4096512" cy="2898648"/>
                    </a:xfrm>
                    <a:prstGeom prst="rect">
                      <a:avLst/>
                    </a:prstGeom>
                  </pic:spPr>
                </pic:pic>
              </a:graphicData>
            </a:graphic>
          </wp:inline>
        </w:drawing>
      </w:r>
    </w:p>
    <w:p w14:paraId="59BDB74E" w14:textId="71F88EB1" w:rsidR="002D23D7" w:rsidRPr="002D23D7" w:rsidRDefault="002D23D7" w:rsidP="002D23D7">
      <w:pPr>
        <w:pStyle w:val="Caption"/>
        <w:rPr>
          <w:sz w:val="24"/>
          <w:szCs w:val="24"/>
        </w:rPr>
      </w:pPr>
      <w:bookmarkStart w:id="18" w:name="_Ref154303499"/>
      <w:r w:rsidRPr="002D23D7">
        <w:rPr>
          <w:sz w:val="24"/>
          <w:szCs w:val="24"/>
        </w:rPr>
        <w:t xml:space="preserve">Figure </w:t>
      </w:r>
      <w:r w:rsidRPr="002D23D7">
        <w:rPr>
          <w:sz w:val="24"/>
          <w:szCs w:val="24"/>
        </w:rPr>
        <w:fldChar w:fldCharType="begin"/>
      </w:r>
      <w:r w:rsidRPr="002D23D7">
        <w:rPr>
          <w:sz w:val="24"/>
          <w:szCs w:val="24"/>
        </w:rPr>
        <w:instrText xml:space="preserve"> SEQ Figure \* ARABIC </w:instrText>
      </w:r>
      <w:r w:rsidRPr="002D23D7">
        <w:rPr>
          <w:sz w:val="24"/>
          <w:szCs w:val="24"/>
        </w:rPr>
        <w:fldChar w:fldCharType="separate"/>
      </w:r>
      <w:r w:rsidRPr="002D23D7">
        <w:rPr>
          <w:noProof/>
          <w:sz w:val="24"/>
          <w:szCs w:val="24"/>
        </w:rPr>
        <w:t>8</w:t>
      </w:r>
      <w:r w:rsidRPr="002D23D7">
        <w:rPr>
          <w:sz w:val="24"/>
          <w:szCs w:val="24"/>
        </w:rPr>
        <w:fldChar w:fldCharType="end"/>
      </w:r>
      <w:bookmarkEnd w:id="18"/>
      <w:r w:rsidRPr="002D23D7">
        <w:rPr>
          <w:sz w:val="24"/>
          <w:szCs w:val="24"/>
        </w:rPr>
        <w:t>: Step response with error limit for integral control</w:t>
      </w:r>
    </w:p>
    <w:p w14:paraId="603E79FD" w14:textId="77777777" w:rsidR="00BA337C" w:rsidRPr="00BA337C" w:rsidRDefault="00BA337C" w:rsidP="00BA337C"/>
    <w:p w14:paraId="62CCE3FB" w14:textId="6905403D" w:rsidR="00787C8E" w:rsidRDefault="00F859BA" w:rsidP="002810DB">
      <w:pPr>
        <w:pStyle w:val="Heading2"/>
        <w:rPr>
          <w:rFonts w:eastAsia="Times New Roman"/>
        </w:rPr>
      </w:pPr>
      <w:bookmarkStart w:id="19" w:name="_Toc154305046"/>
      <w:r>
        <w:rPr>
          <w:rFonts w:eastAsia="Times New Roman"/>
        </w:rPr>
        <w:t>Position and Velocity Control</w:t>
      </w:r>
      <w:r w:rsidR="00440C58">
        <w:rPr>
          <w:rFonts w:eastAsia="Times New Roman"/>
        </w:rPr>
        <w:t xml:space="preserve"> Using Acceleration </w:t>
      </w:r>
      <w:r w:rsidR="004A3910">
        <w:rPr>
          <w:rFonts w:eastAsia="Times New Roman"/>
        </w:rPr>
        <w:t>Input</w:t>
      </w:r>
      <w:bookmarkEnd w:id="19"/>
    </w:p>
    <w:p w14:paraId="5939BDF7" w14:textId="77777777" w:rsidR="00440C58" w:rsidRDefault="00440C58" w:rsidP="00440C58"/>
    <w:p w14:paraId="17F75DAB" w14:textId="685E6031" w:rsidR="00440C58" w:rsidRPr="000D7C20" w:rsidRDefault="004A3910" w:rsidP="00CB2368">
      <w:pPr>
        <w:spacing w:line="360" w:lineRule="auto"/>
        <w:rPr>
          <w:rFonts w:ascii="Times New Roman" w:hAnsi="Times New Roman" w:cs="Times New Roman"/>
        </w:rPr>
      </w:pPr>
      <w:r w:rsidRPr="000D7C20">
        <w:rPr>
          <w:rFonts w:ascii="Times New Roman" w:hAnsi="Times New Roman" w:cs="Times New Roman"/>
        </w:rPr>
        <w:t xml:space="preserve">Let us look at a classic problem of position control using acceleration input. </w:t>
      </w:r>
      <w:r w:rsidR="00440C58" w:rsidRPr="000D7C20">
        <w:rPr>
          <w:rFonts w:ascii="Times New Roman" w:hAnsi="Times New Roman" w:cs="Times New Roman"/>
        </w:rPr>
        <w:t>The dynamics of a position control system using acceleration can be formulated as:</w:t>
      </w:r>
    </w:p>
    <w:p w14:paraId="7FCA9DB2" w14:textId="77777777" w:rsidR="00440C58" w:rsidRPr="000D7C20" w:rsidRDefault="00440C58" w:rsidP="00CB2368">
      <w:pPr>
        <w:spacing w:line="360" w:lineRule="auto"/>
        <w:rPr>
          <w:rFonts w:ascii="Times New Roman" w:hAnsi="Times New Roman" w:cs="Times New Roman"/>
        </w:rPr>
      </w:pPr>
    </w:p>
    <w:p w14:paraId="6AA7FCC5" w14:textId="2847F106" w:rsidR="00440C58" w:rsidRPr="000D7C20" w:rsidRDefault="00C82B43" w:rsidP="00CB2368">
      <w:pPr>
        <w:spacing w:line="360" w:lineRule="auto"/>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=u</m:t>
          </m:r>
        </m:oMath>
      </m:oMathPara>
    </w:p>
    <w:p w14:paraId="3BADF98B" w14:textId="77777777" w:rsidR="00F859BA" w:rsidRPr="000D7C20" w:rsidRDefault="00F859BA" w:rsidP="00CB2368">
      <w:pPr>
        <w:spacing w:line="360" w:lineRule="auto"/>
        <w:rPr>
          <w:rFonts w:ascii="Times New Roman" w:hAnsi="Times New Roman" w:cs="Times New Roman"/>
        </w:rPr>
      </w:pPr>
    </w:p>
    <w:p w14:paraId="09F087E9" w14:textId="64A4EB9A" w:rsidR="00F859BA" w:rsidRPr="000D7C20" w:rsidRDefault="00440C58" w:rsidP="00CB2368">
      <w:pPr>
        <w:spacing w:line="360" w:lineRule="auto"/>
        <w:rPr>
          <w:rFonts w:ascii="Times New Roman" w:hAnsi="Times New Roman" w:cs="Times New Roman"/>
        </w:rPr>
      </w:pPr>
      <w:r w:rsidRPr="000D7C20">
        <w:rPr>
          <w:rFonts w:ascii="Times New Roman" w:hAnsi="Times New Roman" w:cs="Times New Roman"/>
        </w:rPr>
        <w:t xml:space="preserve">where </w:t>
      </w:r>
      <w:r w:rsidRPr="000D7C20">
        <w:rPr>
          <w:rFonts w:ascii="Times New Roman" w:hAnsi="Times New Roman" w:cs="Times New Roman"/>
          <w:i/>
          <w:iCs/>
        </w:rPr>
        <w:t xml:space="preserve">x </w:t>
      </w:r>
      <w:r w:rsidRPr="000D7C20">
        <w:rPr>
          <w:rFonts w:ascii="Times New Roman" w:hAnsi="Times New Roman" w:cs="Times New Roman"/>
        </w:rPr>
        <w:t xml:space="preserve">is the position and </w:t>
      </w:r>
      <w:r w:rsidRPr="000D7C20">
        <w:rPr>
          <w:rFonts w:ascii="Times New Roman" w:hAnsi="Times New Roman" w:cs="Times New Roman"/>
          <w:i/>
          <w:iCs/>
        </w:rPr>
        <w:t xml:space="preserve">u </w:t>
      </w:r>
      <w:r w:rsidRPr="000D7C20">
        <w:rPr>
          <w:rFonts w:ascii="Times New Roman" w:hAnsi="Times New Roman" w:cs="Times New Roman"/>
        </w:rPr>
        <w:t>is the control input. We will consider two cases (a) where both position and velocity can be measured, and (b) where we only have position measurement available.</w:t>
      </w:r>
    </w:p>
    <w:p w14:paraId="69F3FA95" w14:textId="0A24FD75" w:rsidR="00440C58" w:rsidRDefault="00440C58" w:rsidP="00CB2368">
      <w:pPr>
        <w:spacing w:line="360" w:lineRule="auto"/>
      </w:pPr>
    </w:p>
    <w:p w14:paraId="7A2B29B5" w14:textId="43B98035" w:rsidR="00440C58" w:rsidRPr="000D7C20" w:rsidRDefault="00440C58" w:rsidP="00CB2368">
      <w:pPr>
        <w:spacing w:line="360" w:lineRule="auto"/>
        <w:rPr>
          <w:rFonts w:ascii="Times New Roman" w:hAnsi="Times New Roman" w:cs="Times New Roman"/>
        </w:rPr>
      </w:pPr>
      <w:r w:rsidRPr="000D7C20">
        <w:rPr>
          <w:rFonts w:ascii="Times New Roman" w:hAnsi="Times New Roman" w:cs="Times New Roman"/>
        </w:rPr>
        <w:t>Using Laplace transform, the above equation can be written as</w:t>
      </w:r>
    </w:p>
    <w:p w14:paraId="2502EAA1" w14:textId="63A199FA" w:rsidR="00440C58" w:rsidRPr="000D7C20" w:rsidRDefault="00C82B43" w:rsidP="00CB2368">
      <w:pPr>
        <w:spacing w:line="360" w:lineRule="auto"/>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U</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en>
          </m:f>
        </m:oMath>
      </m:oMathPara>
    </w:p>
    <w:p w14:paraId="6952FEF4" w14:textId="52EF4B11" w:rsidR="00787C8E" w:rsidRPr="000D7C20" w:rsidRDefault="00440C58" w:rsidP="00CB2368">
      <w:pPr>
        <w:spacing w:before="100" w:beforeAutospacing="1" w:after="100" w:afterAutospacing="1" w:line="360" w:lineRule="auto"/>
        <w:rPr>
          <w:rFonts w:ascii="Times New Roman" w:eastAsia="Times New Roman" w:hAnsi="Times New Roman" w:cs="Times New Roman"/>
          <w:kern w:val="0"/>
          <w14:ligatures w14:val="none"/>
        </w:rPr>
      </w:pPr>
      <w:r w:rsidRPr="000D7C20">
        <w:rPr>
          <w:rFonts w:ascii="Times New Roman" w:eastAsia="Times New Roman" w:hAnsi="Times New Roman" w:cs="Times New Roman"/>
          <w:kern w:val="0"/>
          <w14:ligatures w14:val="none"/>
        </w:rPr>
        <w:t xml:space="preserve">In other words, there are two </w:t>
      </w:r>
      <w:r w:rsidRPr="000D7C20">
        <w:rPr>
          <w:rFonts w:ascii="Times New Roman" w:eastAsia="Times New Roman" w:hAnsi="Times New Roman" w:cs="Times New Roman"/>
          <w:i/>
          <w:iCs/>
          <w:kern w:val="0"/>
          <w14:ligatures w14:val="none"/>
        </w:rPr>
        <w:t>pure integrators</w:t>
      </w:r>
      <w:r w:rsidRPr="000D7C20">
        <w:rPr>
          <w:rFonts w:ascii="Times New Roman" w:eastAsia="Times New Roman" w:hAnsi="Times New Roman" w:cs="Times New Roman"/>
          <w:kern w:val="0"/>
          <w14:ligatures w14:val="none"/>
        </w:rPr>
        <w:t xml:space="preserve"> in the plant. We </w:t>
      </w:r>
      <w:r w:rsidR="008D6F57" w:rsidRPr="000D7C20">
        <w:rPr>
          <w:rFonts w:ascii="Times New Roman" w:eastAsia="Times New Roman" w:hAnsi="Times New Roman" w:cs="Times New Roman"/>
          <w:kern w:val="0"/>
          <w14:ligatures w14:val="none"/>
        </w:rPr>
        <w:t>call</w:t>
      </w:r>
      <w:r w:rsidRPr="000D7C20">
        <w:rPr>
          <w:rFonts w:ascii="Times New Roman" w:eastAsia="Times New Roman" w:hAnsi="Times New Roman" w:cs="Times New Roman"/>
          <w:kern w:val="0"/>
          <w14:ligatures w14:val="none"/>
        </w:rPr>
        <w:t xml:space="preserve"> this </w:t>
      </w:r>
      <w:r w:rsidR="000D7C20">
        <w:rPr>
          <w:rFonts w:ascii="Times New Roman" w:eastAsia="Times New Roman" w:hAnsi="Times New Roman" w:cs="Times New Roman"/>
          <w:kern w:val="0"/>
          <w14:ligatures w14:val="none"/>
        </w:rPr>
        <w:t>the</w:t>
      </w:r>
      <w:r w:rsidRPr="000D7C20">
        <w:rPr>
          <w:rFonts w:ascii="Times New Roman" w:eastAsia="Times New Roman" w:hAnsi="Times New Roman" w:cs="Times New Roman"/>
          <w:kern w:val="0"/>
          <w14:ligatures w14:val="none"/>
        </w:rPr>
        <w:t xml:space="preserve"> </w:t>
      </w:r>
      <w:r w:rsidRPr="000D7C20">
        <w:rPr>
          <w:rFonts w:ascii="Times New Roman" w:eastAsia="Times New Roman" w:hAnsi="Times New Roman" w:cs="Times New Roman"/>
          <w:i/>
          <w:iCs/>
          <w:kern w:val="0"/>
          <w14:ligatures w14:val="none"/>
        </w:rPr>
        <w:t>double integrator</w:t>
      </w:r>
      <w:r w:rsidR="008D6F57" w:rsidRPr="000D7C20">
        <w:rPr>
          <w:rFonts w:ascii="Times New Roman" w:eastAsia="Times New Roman" w:hAnsi="Times New Roman" w:cs="Times New Roman"/>
          <w:i/>
          <w:iCs/>
          <w:kern w:val="0"/>
          <w14:ligatures w14:val="none"/>
        </w:rPr>
        <w:t xml:space="preserve"> </w:t>
      </w:r>
      <w:r w:rsidR="008D6F57" w:rsidRPr="000D7C20">
        <w:rPr>
          <w:rFonts w:ascii="Times New Roman" w:eastAsia="Times New Roman" w:hAnsi="Times New Roman" w:cs="Times New Roman"/>
          <w:kern w:val="0"/>
          <w14:ligatures w14:val="none"/>
        </w:rPr>
        <w:t>problem.</w:t>
      </w:r>
    </w:p>
    <w:p w14:paraId="17A1443C" w14:textId="2E996966" w:rsidR="008D6F57" w:rsidRPr="000D7C20" w:rsidRDefault="008D6F57" w:rsidP="00CB2368">
      <w:pPr>
        <w:spacing w:before="100" w:beforeAutospacing="1" w:after="100" w:afterAutospacing="1" w:line="360" w:lineRule="auto"/>
        <w:rPr>
          <w:rFonts w:ascii="Times New Roman" w:eastAsia="Times New Roman" w:hAnsi="Times New Roman" w:cs="Times New Roman"/>
          <w:kern w:val="0"/>
          <w14:ligatures w14:val="none"/>
        </w:rPr>
      </w:pPr>
      <w:r w:rsidRPr="000D7C20">
        <w:rPr>
          <w:rFonts w:ascii="Times New Roman" w:eastAsia="Times New Roman" w:hAnsi="Times New Roman" w:cs="Times New Roman"/>
          <w:kern w:val="0"/>
          <w14:ligatures w14:val="none"/>
        </w:rPr>
        <w:lastRenderedPageBreak/>
        <w:t>The control solution to the double integration is not straight forward.</w:t>
      </w:r>
    </w:p>
    <w:p w14:paraId="300BD0A0" w14:textId="77777777" w:rsidR="00787C8E" w:rsidRPr="00787C8E" w:rsidRDefault="00787C8E" w:rsidP="00CB2368">
      <w:pPr>
        <w:spacing w:line="360" w:lineRule="auto"/>
        <w:jc w:val="center"/>
        <w:rPr>
          <w:rFonts w:ascii="Times New Roman" w:eastAsia="Times New Roman" w:hAnsi="Times New Roman" w:cs="Times New Roman"/>
          <w:kern w:val="0"/>
          <w14:ligatures w14:val="none"/>
        </w:rPr>
      </w:pPr>
      <w:r w:rsidRPr="00787C8E">
        <w:rPr>
          <w:rFonts w:ascii="Times New Roman" w:eastAsia="Times New Roman" w:hAnsi="Times New Roman" w:cs="Times New Roman"/>
          <w:kern w:val="0"/>
          <w:sz w:val="36"/>
          <w:szCs w:val="36"/>
          <w14:ligatures w14:val="none"/>
        </w:rPr>
        <w:t> </w:t>
      </w:r>
    </w:p>
    <w:p w14:paraId="504F58E0" w14:textId="77777777" w:rsidR="00787C8E" w:rsidRPr="00787C8E" w:rsidRDefault="00787C8E" w:rsidP="00CB2368">
      <w:pPr>
        <w:spacing w:line="360" w:lineRule="auto"/>
        <w:jc w:val="center"/>
        <w:rPr>
          <w:rFonts w:ascii="Times New Roman" w:eastAsia="Times New Roman" w:hAnsi="Times New Roman" w:cs="Times New Roman"/>
          <w:kern w:val="0"/>
          <w14:ligatures w14:val="none"/>
        </w:rPr>
      </w:pPr>
      <w:r w:rsidRPr="00787C8E">
        <w:rPr>
          <w:rFonts w:ascii="Times New Roman" w:eastAsia="Times New Roman" w:hAnsi="Times New Roman" w:cs="Times New Roman"/>
          <w:kern w:val="0"/>
          <w:sz w:val="36"/>
          <w:szCs w:val="36"/>
          <w14:ligatures w14:val="none"/>
        </w:rPr>
        <w:t> </w:t>
      </w:r>
    </w:p>
    <w:p w14:paraId="0F115F8C" w14:textId="77777777" w:rsidR="00787C8E" w:rsidRPr="00787C8E" w:rsidRDefault="00787C8E" w:rsidP="00CB2368">
      <w:pPr>
        <w:spacing w:line="360" w:lineRule="auto"/>
        <w:rPr>
          <w:rFonts w:ascii="Times New Roman" w:eastAsia="Times New Roman" w:hAnsi="Times New Roman" w:cs="Times New Roman"/>
          <w:kern w:val="0"/>
          <w14:ligatures w14:val="none"/>
        </w:rPr>
      </w:pPr>
      <w:r w:rsidRPr="00787C8E">
        <w:rPr>
          <w:rFonts w:ascii="Times New Roman" w:eastAsia="Times New Roman" w:hAnsi="Times New Roman" w:cs="Times New Roman"/>
          <w:kern w:val="0"/>
          <w14:ligatures w14:val="none"/>
        </w:rPr>
        <w:t> </w:t>
      </w:r>
    </w:p>
    <w:p w14:paraId="288B2CFE" w14:textId="77777777" w:rsidR="00787C8E" w:rsidRPr="00787C8E"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787C8E">
        <w:rPr>
          <w:rFonts w:ascii="Times New Roman" w:eastAsia="Times New Roman" w:hAnsi="Times New Roman" w:cs="Times New Roman"/>
          <w:kern w:val="0"/>
          <w14:ligatures w14:val="none"/>
        </w:rPr>
        <w:t> </w:t>
      </w:r>
    </w:p>
    <w:p w14:paraId="7E49C969" w14:textId="77777777" w:rsidR="00787C8E" w:rsidRPr="00787C8E"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787C8E">
        <w:rPr>
          <w:rFonts w:ascii="Times New Roman" w:eastAsia="Times New Roman" w:hAnsi="Times New Roman" w:cs="Times New Roman"/>
          <w:kern w:val="0"/>
          <w14:ligatures w14:val="none"/>
        </w:rPr>
        <w:t> </w:t>
      </w:r>
    </w:p>
    <w:p w14:paraId="6FC0C9BC" w14:textId="77777777" w:rsidR="00787C8E" w:rsidRPr="00787C8E"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787C8E">
        <w:rPr>
          <w:rFonts w:ascii="Times New Roman" w:eastAsia="Times New Roman" w:hAnsi="Times New Roman" w:cs="Times New Roman"/>
          <w:kern w:val="0"/>
          <w14:ligatures w14:val="none"/>
        </w:rPr>
        <w:t> </w:t>
      </w:r>
    </w:p>
    <w:p w14:paraId="52083698" w14:textId="77777777" w:rsidR="00787C8E" w:rsidRPr="00787C8E"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787C8E">
        <w:rPr>
          <w:rFonts w:ascii="Times New Roman" w:eastAsia="Times New Roman" w:hAnsi="Times New Roman" w:cs="Times New Roman"/>
          <w:kern w:val="0"/>
          <w14:ligatures w14:val="none"/>
        </w:rPr>
        <w:t> </w:t>
      </w:r>
    </w:p>
    <w:p w14:paraId="20234474" w14:textId="77777777" w:rsidR="00787C8E" w:rsidRPr="00787C8E"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787C8E">
        <w:rPr>
          <w:rFonts w:ascii="Times New Roman" w:eastAsia="Times New Roman" w:hAnsi="Times New Roman" w:cs="Times New Roman"/>
          <w:kern w:val="0"/>
          <w14:ligatures w14:val="none"/>
        </w:rPr>
        <w:t> </w:t>
      </w:r>
    </w:p>
    <w:p w14:paraId="0405EAD0" w14:textId="77777777" w:rsidR="00787C8E" w:rsidRPr="00787C8E"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787C8E">
        <w:rPr>
          <w:rFonts w:ascii="Times New Roman" w:eastAsia="Times New Roman" w:hAnsi="Times New Roman" w:cs="Times New Roman"/>
          <w:kern w:val="0"/>
          <w14:ligatures w14:val="none"/>
        </w:rPr>
        <w:t xml:space="preserve">  </w:t>
      </w:r>
    </w:p>
    <w:p w14:paraId="0AC27FEC" w14:textId="77777777" w:rsidR="00787C8E" w:rsidRDefault="00787C8E" w:rsidP="00CB2368">
      <w:pPr>
        <w:spacing w:line="360" w:lineRule="auto"/>
      </w:pPr>
    </w:p>
    <w:sectPr w:rsidR="00787C8E" w:rsidSect="00A373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FA1D9" w14:textId="77777777" w:rsidR="00A37334" w:rsidRDefault="00A37334" w:rsidP="00A37334">
      <w:r>
        <w:separator/>
      </w:r>
    </w:p>
  </w:endnote>
  <w:endnote w:type="continuationSeparator" w:id="0">
    <w:p w14:paraId="281DD1D1" w14:textId="77777777" w:rsidR="00A37334" w:rsidRDefault="00A37334" w:rsidP="00A37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F207B" w14:textId="77777777" w:rsidR="00A37334" w:rsidRDefault="00A37334" w:rsidP="00A37334">
      <w:r>
        <w:separator/>
      </w:r>
    </w:p>
  </w:footnote>
  <w:footnote w:type="continuationSeparator" w:id="0">
    <w:p w14:paraId="754B3093" w14:textId="77777777" w:rsidR="00A37334" w:rsidRDefault="00A37334" w:rsidP="00A37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27826"/>
      <w:docPartObj>
        <w:docPartGallery w:val="Page Numbers (Top of Page)"/>
        <w:docPartUnique/>
      </w:docPartObj>
    </w:sdtPr>
    <w:sdtEndPr>
      <w:rPr>
        <w:rStyle w:val="PageNumber"/>
      </w:rPr>
    </w:sdtEndPr>
    <w:sdtContent>
      <w:p w14:paraId="3C0944D5" w14:textId="54595ECD" w:rsidR="00A37334" w:rsidRDefault="00A37334" w:rsidP="00A3733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84203" w14:textId="77777777" w:rsidR="00A37334" w:rsidRDefault="00A37334" w:rsidP="00A373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5378" w14:textId="77777777" w:rsidR="00A37334" w:rsidRDefault="00A37334" w:rsidP="00A3733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1912178"/>
      <w:docPartObj>
        <w:docPartGallery w:val="Page Numbers (Top of Page)"/>
        <w:docPartUnique/>
      </w:docPartObj>
    </w:sdtPr>
    <w:sdtEndPr>
      <w:rPr>
        <w:rStyle w:val="PageNumber"/>
      </w:rPr>
    </w:sdtEndPr>
    <w:sdtContent>
      <w:p w14:paraId="0252CC5B" w14:textId="5DE2D92C" w:rsidR="00A37334" w:rsidRDefault="00A37334" w:rsidP="00EB7F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9AC85FE" w14:textId="77777777" w:rsidR="00A37334" w:rsidRDefault="00A37334" w:rsidP="00A373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A3FB2"/>
    <w:multiLevelType w:val="multilevel"/>
    <w:tmpl w:val="451A5D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Segoe UI" w:hAnsi="Segoe UI" w:cs="Segoe UI" w:hint="default"/>
        <w:color w:val="37415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520BCF"/>
    <w:multiLevelType w:val="multilevel"/>
    <w:tmpl w:val="5FC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A0372E"/>
    <w:multiLevelType w:val="multilevel"/>
    <w:tmpl w:val="59E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98040C"/>
    <w:multiLevelType w:val="multilevel"/>
    <w:tmpl w:val="E9F8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0189648">
    <w:abstractNumId w:val="3"/>
  </w:num>
  <w:num w:numId="2" w16cid:durableId="648872944">
    <w:abstractNumId w:val="0"/>
  </w:num>
  <w:num w:numId="3" w16cid:durableId="1274557764">
    <w:abstractNumId w:val="2"/>
  </w:num>
  <w:num w:numId="4" w16cid:durableId="708384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8E"/>
    <w:rsid w:val="000D36A2"/>
    <w:rsid w:val="000D7C20"/>
    <w:rsid w:val="00141626"/>
    <w:rsid w:val="001811E5"/>
    <w:rsid w:val="00197848"/>
    <w:rsid w:val="002810DB"/>
    <w:rsid w:val="00296A06"/>
    <w:rsid w:val="002D23D7"/>
    <w:rsid w:val="00426ECC"/>
    <w:rsid w:val="00440C58"/>
    <w:rsid w:val="00461D89"/>
    <w:rsid w:val="004A3910"/>
    <w:rsid w:val="00540605"/>
    <w:rsid w:val="00585512"/>
    <w:rsid w:val="00651D4C"/>
    <w:rsid w:val="006B09F6"/>
    <w:rsid w:val="007150D5"/>
    <w:rsid w:val="00787C8E"/>
    <w:rsid w:val="008A0AD6"/>
    <w:rsid w:val="008D6F57"/>
    <w:rsid w:val="00972FC7"/>
    <w:rsid w:val="00A30A1B"/>
    <w:rsid w:val="00A37334"/>
    <w:rsid w:val="00AF5C04"/>
    <w:rsid w:val="00B46EAE"/>
    <w:rsid w:val="00BA337C"/>
    <w:rsid w:val="00C15937"/>
    <w:rsid w:val="00C82B43"/>
    <w:rsid w:val="00CB2368"/>
    <w:rsid w:val="00D24776"/>
    <w:rsid w:val="00D32E5F"/>
    <w:rsid w:val="00DA0794"/>
    <w:rsid w:val="00DE61F5"/>
    <w:rsid w:val="00E15C33"/>
    <w:rsid w:val="00E844F7"/>
    <w:rsid w:val="00F859BA"/>
    <w:rsid w:val="00FD4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1FFF"/>
  <w15:chartTrackingRefBased/>
  <w15:docId w15:val="{FFFFA0DC-8FC2-DB42-B4AC-DFAE5882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59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6F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8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7C8E"/>
    <w:pPr>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87C8E"/>
    <w:rPr>
      <w:color w:val="666666"/>
    </w:rPr>
  </w:style>
  <w:style w:type="paragraph" w:styleId="Title">
    <w:name w:val="Title"/>
    <w:basedOn w:val="Normal"/>
    <w:next w:val="Normal"/>
    <w:link w:val="TitleChar"/>
    <w:uiPriority w:val="10"/>
    <w:qFormat/>
    <w:rsid w:val="00DE61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F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E61F5"/>
    <w:rPr>
      <w:rFonts w:eastAsiaTheme="minorEastAsia"/>
      <w:color w:val="5A5A5A" w:themeColor="text1" w:themeTint="A5"/>
      <w:spacing w:val="15"/>
      <w:sz w:val="22"/>
      <w:szCs w:val="22"/>
    </w:rPr>
  </w:style>
  <w:style w:type="paragraph" w:styleId="NoSpacing">
    <w:name w:val="No Spacing"/>
    <w:link w:val="NoSpacingChar"/>
    <w:uiPriority w:val="1"/>
    <w:qFormat/>
    <w:rsid w:val="00DE61F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E61F5"/>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C159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5937"/>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15937"/>
    <w:pPr>
      <w:spacing w:before="120"/>
    </w:pPr>
    <w:rPr>
      <w:rFonts w:cstheme="minorHAnsi"/>
      <w:b/>
      <w:bCs/>
      <w:i/>
      <w:iCs/>
    </w:rPr>
  </w:style>
  <w:style w:type="paragraph" w:styleId="TOC2">
    <w:name w:val="toc 2"/>
    <w:basedOn w:val="Normal"/>
    <w:next w:val="Normal"/>
    <w:autoRedefine/>
    <w:uiPriority w:val="39"/>
    <w:unhideWhenUsed/>
    <w:rsid w:val="00C15937"/>
    <w:pPr>
      <w:spacing w:before="120"/>
      <w:ind w:left="240"/>
    </w:pPr>
    <w:rPr>
      <w:rFonts w:cstheme="minorHAnsi"/>
      <w:b/>
      <w:bCs/>
      <w:sz w:val="22"/>
      <w:szCs w:val="22"/>
    </w:rPr>
  </w:style>
  <w:style w:type="paragraph" w:styleId="TOC3">
    <w:name w:val="toc 3"/>
    <w:basedOn w:val="Normal"/>
    <w:next w:val="Normal"/>
    <w:autoRedefine/>
    <w:uiPriority w:val="39"/>
    <w:unhideWhenUsed/>
    <w:rsid w:val="00C15937"/>
    <w:pPr>
      <w:ind w:left="480"/>
    </w:pPr>
    <w:rPr>
      <w:rFonts w:cstheme="minorHAnsi"/>
      <w:sz w:val="20"/>
      <w:szCs w:val="20"/>
    </w:rPr>
  </w:style>
  <w:style w:type="paragraph" w:styleId="TOC4">
    <w:name w:val="toc 4"/>
    <w:basedOn w:val="Normal"/>
    <w:next w:val="Normal"/>
    <w:autoRedefine/>
    <w:uiPriority w:val="39"/>
    <w:semiHidden/>
    <w:unhideWhenUsed/>
    <w:rsid w:val="00C15937"/>
    <w:pPr>
      <w:ind w:left="720"/>
    </w:pPr>
    <w:rPr>
      <w:rFonts w:cstheme="minorHAnsi"/>
      <w:sz w:val="20"/>
      <w:szCs w:val="20"/>
    </w:rPr>
  </w:style>
  <w:style w:type="paragraph" w:styleId="TOC5">
    <w:name w:val="toc 5"/>
    <w:basedOn w:val="Normal"/>
    <w:next w:val="Normal"/>
    <w:autoRedefine/>
    <w:uiPriority w:val="39"/>
    <w:semiHidden/>
    <w:unhideWhenUsed/>
    <w:rsid w:val="00C15937"/>
    <w:pPr>
      <w:ind w:left="960"/>
    </w:pPr>
    <w:rPr>
      <w:rFonts w:cstheme="minorHAnsi"/>
      <w:sz w:val="20"/>
      <w:szCs w:val="20"/>
    </w:rPr>
  </w:style>
  <w:style w:type="paragraph" w:styleId="TOC6">
    <w:name w:val="toc 6"/>
    <w:basedOn w:val="Normal"/>
    <w:next w:val="Normal"/>
    <w:autoRedefine/>
    <w:uiPriority w:val="39"/>
    <w:semiHidden/>
    <w:unhideWhenUsed/>
    <w:rsid w:val="00C15937"/>
    <w:pPr>
      <w:ind w:left="1200"/>
    </w:pPr>
    <w:rPr>
      <w:rFonts w:cstheme="minorHAnsi"/>
      <w:sz w:val="20"/>
      <w:szCs w:val="20"/>
    </w:rPr>
  </w:style>
  <w:style w:type="paragraph" w:styleId="TOC7">
    <w:name w:val="toc 7"/>
    <w:basedOn w:val="Normal"/>
    <w:next w:val="Normal"/>
    <w:autoRedefine/>
    <w:uiPriority w:val="39"/>
    <w:semiHidden/>
    <w:unhideWhenUsed/>
    <w:rsid w:val="00C15937"/>
    <w:pPr>
      <w:ind w:left="1440"/>
    </w:pPr>
    <w:rPr>
      <w:rFonts w:cstheme="minorHAnsi"/>
      <w:sz w:val="20"/>
      <w:szCs w:val="20"/>
    </w:rPr>
  </w:style>
  <w:style w:type="paragraph" w:styleId="TOC8">
    <w:name w:val="toc 8"/>
    <w:basedOn w:val="Normal"/>
    <w:next w:val="Normal"/>
    <w:autoRedefine/>
    <w:uiPriority w:val="39"/>
    <w:semiHidden/>
    <w:unhideWhenUsed/>
    <w:rsid w:val="00C15937"/>
    <w:pPr>
      <w:ind w:left="1680"/>
    </w:pPr>
    <w:rPr>
      <w:rFonts w:cstheme="minorHAnsi"/>
      <w:sz w:val="20"/>
      <w:szCs w:val="20"/>
    </w:rPr>
  </w:style>
  <w:style w:type="paragraph" w:styleId="TOC9">
    <w:name w:val="toc 9"/>
    <w:basedOn w:val="Normal"/>
    <w:next w:val="Normal"/>
    <w:autoRedefine/>
    <w:uiPriority w:val="39"/>
    <w:semiHidden/>
    <w:unhideWhenUsed/>
    <w:rsid w:val="00C15937"/>
    <w:pPr>
      <w:ind w:left="1920"/>
    </w:pPr>
    <w:rPr>
      <w:rFonts w:cstheme="minorHAnsi"/>
      <w:sz w:val="20"/>
      <w:szCs w:val="20"/>
    </w:rPr>
  </w:style>
  <w:style w:type="character" w:styleId="Hyperlink">
    <w:name w:val="Hyperlink"/>
    <w:basedOn w:val="DefaultParagraphFont"/>
    <w:uiPriority w:val="99"/>
    <w:unhideWhenUsed/>
    <w:rsid w:val="00C15937"/>
    <w:rPr>
      <w:color w:val="0563C1" w:themeColor="hyperlink"/>
      <w:u w:val="single"/>
    </w:rPr>
  </w:style>
  <w:style w:type="character" w:customStyle="1" w:styleId="Heading2Char">
    <w:name w:val="Heading 2 Char"/>
    <w:basedOn w:val="DefaultParagraphFont"/>
    <w:link w:val="Heading2"/>
    <w:uiPriority w:val="9"/>
    <w:rsid w:val="008D6F5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61D89"/>
    <w:pPr>
      <w:spacing w:after="200"/>
    </w:pPr>
    <w:rPr>
      <w:i/>
      <w:iCs/>
      <w:color w:val="44546A" w:themeColor="text2"/>
      <w:sz w:val="18"/>
      <w:szCs w:val="18"/>
    </w:rPr>
  </w:style>
  <w:style w:type="paragraph" w:styleId="ListParagraph">
    <w:name w:val="List Paragraph"/>
    <w:basedOn w:val="Normal"/>
    <w:uiPriority w:val="34"/>
    <w:qFormat/>
    <w:rsid w:val="00CB2368"/>
    <w:pPr>
      <w:ind w:left="720"/>
      <w:contextualSpacing/>
    </w:pPr>
  </w:style>
  <w:style w:type="character" w:customStyle="1" w:styleId="Heading3Char">
    <w:name w:val="Heading 3 Char"/>
    <w:basedOn w:val="DefaultParagraphFont"/>
    <w:link w:val="Heading3"/>
    <w:uiPriority w:val="9"/>
    <w:rsid w:val="0019784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37334"/>
    <w:pPr>
      <w:tabs>
        <w:tab w:val="center" w:pos="4680"/>
        <w:tab w:val="right" w:pos="9360"/>
      </w:tabs>
    </w:pPr>
  </w:style>
  <w:style w:type="character" w:customStyle="1" w:styleId="HeaderChar">
    <w:name w:val="Header Char"/>
    <w:basedOn w:val="DefaultParagraphFont"/>
    <w:link w:val="Header"/>
    <w:uiPriority w:val="99"/>
    <w:rsid w:val="00A37334"/>
  </w:style>
  <w:style w:type="character" w:styleId="PageNumber">
    <w:name w:val="page number"/>
    <w:basedOn w:val="DefaultParagraphFont"/>
    <w:uiPriority w:val="99"/>
    <w:semiHidden/>
    <w:unhideWhenUsed/>
    <w:rsid w:val="00A37334"/>
  </w:style>
  <w:style w:type="paragraph" w:styleId="Footer">
    <w:name w:val="footer"/>
    <w:basedOn w:val="Normal"/>
    <w:link w:val="FooterChar"/>
    <w:uiPriority w:val="99"/>
    <w:unhideWhenUsed/>
    <w:rsid w:val="00A37334"/>
    <w:pPr>
      <w:tabs>
        <w:tab w:val="center" w:pos="4680"/>
        <w:tab w:val="right" w:pos="9360"/>
      </w:tabs>
    </w:pPr>
  </w:style>
  <w:style w:type="character" w:customStyle="1" w:styleId="FooterChar">
    <w:name w:val="Footer Char"/>
    <w:basedOn w:val="DefaultParagraphFont"/>
    <w:link w:val="Footer"/>
    <w:uiPriority w:val="99"/>
    <w:rsid w:val="00A37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0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21C6F-87C6-1C49-9EA8-F28575D6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1433</Words>
  <Characters>8172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Control System Design with an Industrial Perspective</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Design with an Industrial Perspective</dc:title>
  <dc:subject/>
  <dc:creator>Subhabrata Ganguli</dc:creator>
  <cp:keywords/>
  <dc:description/>
  <cp:lastModifiedBy>Subhabrata Ganguli</cp:lastModifiedBy>
  <cp:revision>2</cp:revision>
  <dcterms:created xsi:type="dcterms:W3CDTF">2023-12-24T15:22:00Z</dcterms:created>
  <dcterms:modified xsi:type="dcterms:W3CDTF">2023-12-24T15:22:00Z</dcterms:modified>
</cp:coreProperties>
</file>