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1F9E" w14:textId="1C64EC9F" w:rsidR="009B2E7C" w:rsidRPr="009B2E7C" w:rsidRDefault="009B2E7C" w:rsidP="009B2E7C">
      <w:pPr>
        <w:pStyle w:val="ListParagraph"/>
        <w:numPr>
          <w:ilvl w:val="0"/>
          <w:numId w:val="1"/>
        </w:numPr>
      </w:pPr>
      <w:r>
        <w:t>There is a word called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challes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in the Data Cleaning and Preparation section. Typo?</w:t>
      </w:r>
    </w:p>
    <w:p w14:paraId="44967011" w14:textId="3C3CD805" w:rsidR="009B2E7C" w:rsidRPr="00B245E5" w:rsidRDefault="009B2E7C" w:rsidP="009B2E7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2"/>
          <w:szCs w:val="22"/>
        </w:rPr>
        <w:t xml:space="preserve">Figure 5 title -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Income by age, stacked </w:t>
      </w:r>
      <w:r w:rsidR="00B245E5">
        <w:rPr>
          <w:rFonts w:ascii="Arial" w:hAnsi="Arial" w:cs="Arial"/>
          <w:i/>
          <w:iCs/>
          <w:color w:val="000000"/>
          <w:sz w:val="22"/>
          <w:szCs w:val="22"/>
        </w:rPr>
        <w:t xml:space="preserve">– </w:t>
      </w:r>
      <w:r w:rsidR="00B245E5">
        <w:rPr>
          <w:rFonts w:ascii="Arial" w:hAnsi="Arial" w:cs="Arial"/>
          <w:color w:val="000000"/>
          <w:sz w:val="22"/>
          <w:szCs w:val="22"/>
        </w:rPr>
        <w:t>need correction? Change to education-num?</w:t>
      </w:r>
    </w:p>
    <w:p w14:paraId="53A564B8" w14:textId="707D13BC" w:rsidR="00B245E5" w:rsidRPr="00EA3681" w:rsidRDefault="00B245E5" w:rsidP="009B2E7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2"/>
          <w:szCs w:val="22"/>
        </w:rPr>
        <w:t>Model Analysis: perhaps we can add a few more details?</w:t>
      </w:r>
    </w:p>
    <w:p w14:paraId="663A98E6" w14:textId="77777777" w:rsidR="00EA3681" w:rsidRPr="00B245E5" w:rsidRDefault="00EA3681" w:rsidP="00EA3681">
      <w:pPr>
        <w:pStyle w:val="ListParagraph"/>
      </w:pPr>
    </w:p>
    <w:p w14:paraId="6A6DB78A" w14:textId="56716FBC" w:rsidR="00B245E5" w:rsidRDefault="00B245E5" w:rsidP="00B245E5">
      <w:pPr>
        <w:pStyle w:val="ListParagraph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use the following metrics to analyze the performance of the classifiers:</w:t>
      </w:r>
    </w:p>
    <w:p w14:paraId="71380617" w14:textId="77777777" w:rsidR="00EA3681" w:rsidRDefault="00EA3681" w:rsidP="00B245E5">
      <w:pPr>
        <w:pStyle w:val="ListParagraph"/>
        <w:ind w:left="1440"/>
        <w:rPr>
          <w:rFonts w:ascii="Arial" w:hAnsi="Arial" w:cs="Arial"/>
          <w:color w:val="000000"/>
          <w:sz w:val="22"/>
          <w:szCs w:val="22"/>
        </w:rPr>
      </w:pPr>
    </w:p>
    <w:p w14:paraId="4F1DBC50" w14:textId="56C72DE7" w:rsidR="00B245E5" w:rsidRPr="00B245E5" w:rsidRDefault="00B245E5" w:rsidP="00B245E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2"/>
          <w:szCs w:val="22"/>
        </w:rPr>
        <w:t xml:space="preserve">Precision (P):     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P=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TP</m:t>
            </m: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(TP+FP)</m:t>
            </m:r>
          </m:den>
        </m:f>
      </m:oMath>
    </w:p>
    <w:p w14:paraId="38E41304" w14:textId="0A06A877" w:rsidR="00B245E5" w:rsidRPr="00B245E5" w:rsidRDefault="00B245E5" w:rsidP="00B245E5">
      <w:pPr>
        <w:pStyle w:val="ListParagraph"/>
        <w:numPr>
          <w:ilvl w:val="0"/>
          <w:numId w:val="2"/>
        </w:numPr>
      </w:pPr>
      <w:r>
        <w:rPr>
          <w:rFonts w:ascii="Arial" w:eastAsiaTheme="minorEastAsia" w:hAnsi="Arial" w:cs="Arial"/>
          <w:color w:val="000000"/>
          <w:sz w:val="22"/>
          <w:szCs w:val="22"/>
        </w:rPr>
        <w:t xml:space="preserve">Recall (R):          </w:t>
      </w:r>
      <m:oMath>
        <m:r>
          <w:rPr>
            <w:rFonts w:ascii="Cambria Math" w:eastAsiaTheme="minorEastAsia" w:hAnsi="Cambria Math" w:cs="Arial"/>
            <w:color w:val="000000"/>
            <w:sz w:val="22"/>
            <w:szCs w:val="22"/>
          </w:rPr>
          <m:t>R=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2"/>
                <w:szCs w:val="22"/>
              </w:rPr>
              <m:t>TP</m:t>
            </m:r>
          </m:num>
          <m:den>
            <m:r>
              <w:rPr>
                <w:rFonts w:ascii="Cambria Math" w:eastAsiaTheme="minorEastAsia" w:hAnsi="Cambria Math" w:cs="Arial"/>
                <w:color w:val="000000"/>
                <w:sz w:val="22"/>
                <w:szCs w:val="22"/>
              </w:rPr>
              <m:t>(TP+FN)</m:t>
            </m:r>
          </m:den>
        </m:f>
      </m:oMath>
    </w:p>
    <w:p w14:paraId="1FCF8137" w14:textId="06823505" w:rsidR="00B245E5" w:rsidRPr="00B245E5" w:rsidRDefault="00B245E5" w:rsidP="00B245E5">
      <w:pPr>
        <w:pStyle w:val="ListParagraph"/>
        <w:numPr>
          <w:ilvl w:val="0"/>
          <w:numId w:val="2"/>
        </w:numPr>
      </w:pPr>
      <w:r>
        <w:rPr>
          <w:rFonts w:ascii="Arial" w:eastAsiaTheme="minorEastAsia" w:hAnsi="Arial" w:cs="Arial"/>
          <w:color w:val="000000"/>
          <w:sz w:val="22"/>
          <w:szCs w:val="22"/>
        </w:rPr>
        <w:t xml:space="preserve">F1-score (F):      </w:t>
      </w:r>
      <m:oMath>
        <m:r>
          <w:rPr>
            <w:rFonts w:ascii="Cambria Math" w:eastAsiaTheme="minorEastAsia" w:hAnsi="Cambria Math" w:cs="Arial"/>
            <w:color w:val="000000"/>
            <w:sz w:val="22"/>
            <w:szCs w:val="22"/>
          </w:rPr>
          <m:t>F=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2"/>
                <w:szCs w:val="22"/>
              </w:rPr>
              <m:t>2P.R</m:t>
            </m:r>
          </m:num>
          <m:den>
            <m:r>
              <w:rPr>
                <w:rFonts w:ascii="Cambria Math" w:eastAsiaTheme="minorEastAsia" w:hAnsi="Cambria Math" w:cs="Arial"/>
                <w:color w:val="000000"/>
                <w:sz w:val="22"/>
                <w:szCs w:val="22"/>
              </w:rPr>
              <m:t>(P+R)</m:t>
            </m:r>
          </m:den>
        </m:f>
      </m:oMath>
    </w:p>
    <w:p w14:paraId="5FCF0220" w14:textId="75527161" w:rsidR="00B245E5" w:rsidRPr="00EA3681" w:rsidRDefault="00B245E5" w:rsidP="00B245E5">
      <w:pPr>
        <w:pStyle w:val="ListParagraph"/>
        <w:numPr>
          <w:ilvl w:val="0"/>
          <w:numId w:val="2"/>
        </w:numPr>
      </w:pPr>
      <w:r>
        <w:rPr>
          <w:rFonts w:ascii="Arial" w:eastAsiaTheme="minorEastAsia" w:hAnsi="Arial" w:cs="Arial"/>
          <w:color w:val="000000"/>
          <w:sz w:val="22"/>
          <w:szCs w:val="22"/>
        </w:rPr>
        <w:t>Accuracy (A)</w:t>
      </w:r>
      <w:r w:rsidRPr="00B245E5">
        <w:rPr>
          <w:rFonts w:ascii="Arial" w:eastAsiaTheme="minorEastAsia" w:hAnsi="Arial" w:cs="Arial"/>
          <w:sz w:val="22"/>
          <w:szCs w:val="22"/>
        </w:rPr>
        <w:t>:</w:t>
      </w:r>
      <w:r>
        <w:t xml:space="preserve"> </w:t>
      </w:r>
      <w:r w:rsidR="00EA3681">
        <w:t xml:space="preserve">    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(TP+TN)</m:t>
            </m:r>
          </m:num>
          <m:den>
            <m:r>
              <w:rPr>
                <w:rFonts w:ascii="Cambria Math" w:hAnsi="Cambria Math"/>
              </w:rPr>
              <m:t>(TP+FP+TN+FN)</m:t>
            </m:r>
          </m:den>
        </m:f>
      </m:oMath>
    </w:p>
    <w:p w14:paraId="5009919A" w14:textId="77777777" w:rsidR="00EA3681" w:rsidRDefault="00EA3681" w:rsidP="00EA3681">
      <w:pPr>
        <w:ind w:left="720"/>
      </w:pPr>
    </w:p>
    <w:p w14:paraId="15C43B7C" w14:textId="0BAD5E8F" w:rsidR="00EA3681" w:rsidRDefault="00EA3681" w:rsidP="00EA3681">
      <w:pPr>
        <w:ind w:left="720"/>
      </w:pPr>
      <w:r>
        <w:t xml:space="preserve">where TP = true </w:t>
      </w:r>
      <w:r w:rsidR="00912927">
        <w:t>positive</w:t>
      </w:r>
      <w:r>
        <w:t>, FP = false positive, TN = true negative, FN = false negative</w:t>
      </w:r>
    </w:p>
    <w:p w14:paraId="63ADDA6A" w14:textId="77777777" w:rsidR="00EA3681" w:rsidRDefault="00EA3681" w:rsidP="00EA3681">
      <w:pPr>
        <w:ind w:left="720"/>
      </w:pPr>
    </w:p>
    <w:p w14:paraId="7C8B5680" w14:textId="78A13E41" w:rsidR="00EA3681" w:rsidRDefault="00EA3681" w:rsidP="00EA3681">
      <w:pPr>
        <w:ind w:left="720"/>
      </w:pPr>
      <w:r>
        <w:t>All of these give us a picture of how well a classifier performs in terms of prediction.</w:t>
      </w:r>
    </w:p>
    <w:p w14:paraId="57100CE9" w14:textId="77777777" w:rsidR="00EA3681" w:rsidRDefault="00EA3681" w:rsidP="00EA3681">
      <w:pPr>
        <w:ind w:left="720"/>
      </w:pPr>
    </w:p>
    <w:p w14:paraId="3A353029" w14:textId="77777777" w:rsidR="00EA3681" w:rsidRDefault="00EA3681" w:rsidP="00EA3681">
      <w:pPr>
        <w:ind w:left="720"/>
      </w:pPr>
    </w:p>
    <w:sectPr w:rsidR="00EA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6303"/>
    <w:multiLevelType w:val="hybridMultilevel"/>
    <w:tmpl w:val="7D325886"/>
    <w:lvl w:ilvl="0" w:tplc="C0202C30">
      <w:start w:val="1"/>
      <w:numFmt w:val="lowerLetter"/>
      <w:lvlText w:val="%1)"/>
      <w:lvlJc w:val="left"/>
      <w:pPr>
        <w:ind w:left="180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9A74339"/>
    <w:multiLevelType w:val="hybridMultilevel"/>
    <w:tmpl w:val="7F9E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580322">
    <w:abstractNumId w:val="1"/>
  </w:num>
  <w:num w:numId="2" w16cid:durableId="205993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7C"/>
    <w:rsid w:val="00912927"/>
    <w:rsid w:val="009B2E7C"/>
    <w:rsid w:val="00B245E5"/>
    <w:rsid w:val="00EA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01FDD"/>
  <w15:chartTrackingRefBased/>
  <w15:docId w15:val="{DA8E19CA-1A95-D84A-A2C3-57512FE9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45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Subhabrata Ganguli</dc:creator>
  <cp:keywords/>
  <dc:description/>
  <cp:lastModifiedBy>Subhabrata Ganguli</cp:lastModifiedBy>
  <cp:revision>2</cp:revision>
  <dcterms:created xsi:type="dcterms:W3CDTF">2024-02-19T13:47:00Z</dcterms:created>
  <dcterms:modified xsi:type="dcterms:W3CDTF">2024-02-19T14:16:00Z</dcterms:modified>
</cp:coreProperties>
</file>