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45A" w:rsidRDefault="0022794C" w:rsidP="0022794C">
      <w:pPr>
        <w:pStyle w:val="Heading1"/>
        <w:spacing w:after="240"/>
      </w:pPr>
      <w:bookmarkStart w:id="0" w:name="_Toc504116524"/>
      <w:r>
        <w:t>Model Predictive Control Trajectory Generator</w:t>
      </w:r>
      <w:bookmarkEnd w:id="0"/>
    </w:p>
    <w:p w:rsidR="00516005" w:rsidRDefault="00516005" w:rsidP="00516005">
      <w:pPr>
        <w:spacing w:after="0"/>
      </w:pPr>
      <w:r>
        <w:t>Suvo Ganguli</w:t>
      </w:r>
    </w:p>
    <w:p w:rsidR="00516005" w:rsidRPr="00516005" w:rsidRDefault="00516005" w:rsidP="00516005">
      <w:r>
        <w:t>Jan 17, 2018</w:t>
      </w:r>
    </w:p>
    <w:sdt>
      <w:sdtPr>
        <w:rPr>
          <w:rFonts w:asciiTheme="minorHAnsi" w:eastAsiaTheme="minorHAnsi" w:hAnsiTheme="minorHAnsi" w:cstheme="minorBidi"/>
          <w:color w:val="auto"/>
          <w:sz w:val="22"/>
          <w:szCs w:val="22"/>
        </w:rPr>
        <w:id w:val="-1864738676"/>
        <w:docPartObj>
          <w:docPartGallery w:val="Table of Contents"/>
          <w:docPartUnique/>
        </w:docPartObj>
      </w:sdtPr>
      <w:sdtEndPr>
        <w:rPr>
          <w:b/>
          <w:bCs/>
          <w:noProof/>
        </w:rPr>
      </w:sdtEndPr>
      <w:sdtContent>
        <w:p w:rsidR="00516005" w:rsidRPr="00516005" w:rsidRDefault="00516005" w:rsidP="00516005">
          <w:pPr>
            <w:pStyle w:val="TOCHeading"/>
            <w:spacing w:after="240"/>
            <w:rPr>
              <w:sz w:val="24"/>
            </w:rPr>
          </w:pPr>
          <w:r w:rsidRPr="00516005">
            <w:rPr>
              <w:sz w:val="24"/>
            </w:rPr>
            <w:t>Table of Contents</w:t>
          </w:r>
        </w:p>
        <w:p w:rsidR="00C219B4" w:rsidRDefault="005160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116524" w:history="1">
            <w:r w:rsidR="00C219B4" w:rsidRPr="00F516F7">
              <w:rPr>
                <w:rStyle w:val="Hyperlink"/>
                <w:noProof/>
              </w:rPr>
              <w:t>Model Predictive Control Trajectory Generator</w:t>
            </w:r>
            <w:r w:rsidR="00C219B4">
              <w:rPr>
                <w:noProof/>
                <w:webHidden/>
              </w:rPr>
              <w:tab/>
            </w:r>
            <w:r w:rsidR="00C219B4">
              <w:rPr>
                <w:noProof/>
                <w:webHidden/>
              </w:rPr>
              <w:fldChar w:fldCharType="begin"/>
            </w:r>
            <w:r w:rsidR="00C219B4">
              <w:rPr>
                <w:noProof/>
                <w:webHidden/>
              </w:rPr>
              <w:instrText xml:space="preserve"> PAGEREF _Toc504116524 \h </w:instrText>
            </w:r>
            <w:r w:rsidR="00C219B4">
              <w:rPr>
                <w:noProof/>
                <w:webHidden/>
              </w:rPr>
            </w:r>
            <w:r w:rsidR="00C219B4">
              <w:rPr>
                <w:noProof/>
                <w:webHidden/>
              </w:rPr>
              <w:fldChar w:fldCharType="separate"/>
            </w:r>
            <w:r w:rsidR="000A263F">
              <w:rPr>
                <w:noProof/>
                <w:webHidden/>
              </w:rPr>
              <w:t>1</w:t>
            </w:r>
            <w:r w:rsidR="00C219B4">
              <w:rPr>
                <w:noProof/>
                <w:webHidden/>
              </w:rPr>
              <w:fldChar w:fldCharType="end"/>
            </w:r>
          </w:hyperlink>
        </w:p>
        <w:p w:rsidR="00C219B4" w:rsidRDefault="00C219B4">
          <w:pPr>
            <w:pStyle w:val="TOC2"/>
            <w:tabs>
              <w:tab w:val="right" w:leader="dot" w:pos="9350"/>
            </w:tabs>
            <w:rPr>
              <w:rFonts w:eastAsiaTheme="minorEastAsia"/>
              <w:noProof/>
            </w:rPr>
          </w:pPr>
          <w:hyperlink w:anchor="_Toc504116525" w:history="1">
            <w:r w:rsidRPr="00F516F7">
              <w:rPr>
                <w:rStyle w:val="Hyperlink"/>
                <w:noProof/>
              </w:rPr>
              <w:t>Goal</w:t>
            </w:r>
            <w:r>
              <w:rPr>
                <w:noProof/>
                <w:webHidden/>
              </w:rPr>
              <w:tab/>
            </w:r>
            <w:r>
              <w:rPr>
                <w:noProof/>
                <w:webHidden/>
              </w:rPr>
              <w:fldChar w:fldCharType="begin"/>
            </w:r>
            <w:r>
              <w:rPr>
                <w:noProof/>
                <w:webHidden/>
              </w:rPr>
              <w:instrText xml:space="preserve"> PAGEREF _Toc504116525 \h </w:instrText>
            </w:r>
            <w:r>
              <w:rPr>
                <w:noProof/>
                <w:webHidden/>
              </w:rPr>
            </w:r>
            <w:r>
              <w:rPr>
                <w:noProof/>
                <w:webHidden/>
              </w:rPr>
              <w:fldChar w:fldCharType="separate"/>
            </w:r>
            <w:r w:rsidR="000A263F">
              <w:rPr>
                <w:noProof/>
                <w:webHidden/>
              </w:rPr>
              <w:t>1</w:t>
            </w:r>
            <w:r>
              <w:rPr>
                <w:noProof/>
                <w:webHidden/>
              </w:rPr>
              <w:fldChar w:fldCharType="end"/>
            </w:r>
          </w:hyperlink>
        </w:p>
        <w:p w:rsidR="00C219B4" w:rsidRDefault="00C219B4">
          <w:pPr>
            <w:pStyle w:val="TOC2"/>
            <w:tabs>
              <w:tab w:val="right" w:leader="dot" w:pos="9350"/>
            </w:tabs>
            <w:rPr>
              <w:rFonts w:eastAsiaTheme="minorEastAsia"/>
              <w:noProof/>
            </w:rPr>
          </w:pPr>
          <w:hyperlink w:anchor="_Toc504116526" w:history="1">
            <w:r w:rsidRPr="00F516F7">
              <w:rPr>
                <w:rStyle w:val="Hyperlink"/>
                <w:noProof/>
              </w:rPr>
              <w:t>Vehicle Kinematics</w:t>
            </w:r>
            <w:r>
              <w:rPr>
                <w:noProof/>
                <w:webHidden/>
              </w:rPr>
              <w:tab/>
            </w:r>
            <w:r>
              <w:rPr>
                <w:noProof/>
                <w:webHidden/>
              </w:rPr>
              <w:fldChar w:fldCharType="begin"/>
            </w:r>
            <w:r>
              <w:rPr>
                <w:noProof/>
                <w:webHidden/>
              </w:rPr>
              <w:instrText xml:space="preserve"> PAGEREF _Toc504116526 \h </w:instrText>
            </w:r>
            <w:r>
              <w:rPr>
                <w:noProof/>
                <w:webHidden/>
              </w:rPr>
            </w:r>
            <w:r>
              <w:rPr>
                <w:noProof/>
                <w:webHidden/>
              </w:rPr>
              <w:fldChar w:fldCharType="separate"/>
            </w:r>
            <w:r w:rsidR="000A263F">
              <w:rPr>
                <w:noProof/>
                <w:webHidden/>
              </w:rPr>
              <w:t>2</w:t>
            </w:r>
            <w:r>
              <w:rPr>
                <w:noProof/>
                <w:webHidden/>
              </w:rPr>
              <w:fldChar w:fldCharType="end"/>
            </w:r>
          </w:hyperlink>
        </w:p>
        <w:p w:rsidR="00C219B4" w:rsidRDefault="00C219B4">
          <w:pPr>
            <w:pStyle w:val="TOC2"/>
            <w:tabs>
              <w:tab w:val="right" w:leader="dot" w:pos="9350"/>
            </w:tabs>
            <w:rPr>
              <w:rFonts w:eastAsiaTheme="minorEastAsia"/>
              <w:noProof/>
            </w:rPr>
          </w:pPr>
          <w:hyperlink w:anchor="_Toc504116527" w:history="1">
            <w:r w:rsidRPr="00F516F7">
              <w:rPr>
                <w:rStyle w:val="Hyperlink"/>
                <w:noProof/>
              </w:rPr>
              <w:t>Vehicle Constraints</w:t>
            </w:r>
            <w:r>
              <w:rPr>
                <w:noProof/>
                <w:webHidden/>
              </w:rPr>
              <w:tab/>
            </w:r>
            <w:r>
              <w:rPr>
                <w:noProof/>
                <w:webHidden/>
              </w:rPr>
              <w:fldChar w:fldCharType="begin"/>
            </w:r>
            <w:r>
              <w:rPr>
                <w:noProof/>
                <w:webHidden/>
              </w:rPr>
              <w:instrText xml:space="preserve"> PAGEREF _Toc504116527 \h </w:instrText>
            </w:r>
            <w:r>
              <w:rPr>
                <w:noProof/>
                <w:webHidden/>
              </w:rPr>
            </w:r>
            <w:r>
              <w:rPr>
                <w:noProof/>
                <w:webHidden/>
              </w:rPr>
              <w:fldChar w:fldCharType="separate"/>
            </w:r>
            <w:r w:rsidR="000A263F">
              <w:rPr>
                <w:noProof/>
                <w:webHidden/>
              </w:rPr>
              <w:t>3</w:t>
            </w:r>
            <w:r>
              <w:rPr>
                <w:noProof/>
                <w:webHidden/>
              </w:rPr>
              <w:fldChar w:fldCharType="end"/>
            </w:r>
          </w:hyperlink>
        </w:p>
        <w:p w:rsidR="00C219B4" w:rsidRDefault="00C219B4">
          <w:pPr>
            <w:pStyle w:val="TOC2"/>
            <w:tabs>
              <w:tab w:val="right" w:leader="dot" w:pos="9350"/>
            </w:tabs>
            <w:rPr>
              <w:rFonts w:eastAsiaTheme="minorEastAsia"/>
              <w:noProof/>
            </w:rPr>
          </w:pPr>
          <w:hyperlink w:anchor="_Toc504116528" w:history="1">
            <w:r w:rsidRPr="00F516F7">
              <w:rPr>
                <w:rStyle w:val="Hyperlink"/>
                <w:noProof/>
              </w:rPr>
              <w:t>Path and Obstacle Constraints</w:t>
            </w:r>
            <w:r>
              <w:rPr>
                <w:noProof/>
                <w:webHidden/>
              </w:rPr>
              <w:tab/>
            </w:r>
            <w:r>
              <w:rPr>
                <w:noProof/>
                <w:webHidden/>
              </w:rPr>
              <w:fldChar w:fldCharType="begin"/>
            </w:r>
            <w:r>
              <w:rPr>
                <w:noProof/>
                <w:webHidden/>
              </w:rPr>
              <w:instrText xml:space="preserve"> PAGEREF _Toc504116528 \h </w:instrText>
            </w:r>
            <w:r>
              <w:rPr>
                <w:noProof/>
                <w:webHidden/>
              </w:rPr>
            </w:r>
            <w:r>
              <w:rPr>
                <w:noProof/>
                <w:webHidden/>
              </w:rPr>
              <w:fldChar w:fldCharType="separate"/>
            </w:r>
            <w:r w:rsidR="000A263F">
              <w:rPr>
                <w:noProof/>
                <w:webHidden/>
              </w:rPr>
              <w:t>3</w:t>
            </w:r>
            <w:r>
              <w:rPr>
                <w:noProof/>
                <w:webHidden/>
              </w:rPr>
              <w:fldChar w:fldCharType="end"/>
            </w:r>
          </w:hyperlink>
        </w:p>
        <w:p w:rsidR="00C219B4" w:rsidRDefault="00C219B4">
          <w:pPr>
            <w:pStyle w:val="TOC2"/>
            <w:tabs>
              <w:tab w:val="right" w:leader="dot" w:pos="9350"/>
            </w:tabs>
            <w:rPr>
              <w:rFonts w:eastAsiaTheme="minorEastAsia"/>
              <w:noProof/>
            </w:rPr>
          </w:pPr>
          <w:hyperlink w:anchor="_Toc504116529" w:history="1">
            <w:r w:rsidRPr="00F516F7">
              <w:rPr>
                <w:rStyle w:val="Hyperlink"/>
                <w:noProof/>
              </w:rPr>
              <w:t>MPC Problem Formulation</w:t>
            </w:r>
            <w:r>
              <w:rPr>
                <w:noProof/>
                <w:webHidden/>
              </w:rPr>
              <w:tab/>
            </w:r>
            <w:r>
              <w:rPr>
                <w:noProof/>
                <w:webHidden/>
              </w:rPr>
              <w:fldChar w:fldCharType="begin"/>
            </w:r>
            <w:r>
              <w:rPr>
                <w:noProof/>
                <w:webHidden/>
              </w:rPr>
              <w:instrText xml:space="preserve"> PAGEREF _Toc504116529 \h </w:instrText>
            </w:r>
            <w:r>
              <w:rPr>
                <w:noProof/>
                <w:webHidden/>
              </w:rPr>
            </w:r>
            <w:r>
              <w:rPr>
                <w:noProof/>
                <w:webHidden/>
              </w:rPr>
              <w:fldChar w:fldCharType="separate"/>
            </w:r>
            <w:r w:rsidR="000A263F">
              <w:rPr>
                <w:noProof/>
                <w:webHidden/>
              </w:rPr>
              <w:t>4</w:t>
            </w:r>
            <w:r>
              <w:rPr>
                <w:noProof/>
                <w:webHidden/>
              </w:rPr>
              <w:fldChar w:fldCharType="end"/>
            </w:r>
          </w:hyperlink>
        </w:p>
        <w:p w:rsidR="00C219B4" w:rsidRDefault="00C219B4">
          <w:pPr>
            <w:pStyle w:val="TOC2"/>
            <w:tabs>
              <w:tab w:val="right" w:leader="dot" w:pos="9350"/>
            </w:tabs>
            <w:rPr>
              <w:rFonts w:eastAsiaTheme="minorEastAsia"/>
              <w:noProof/>
            </w:rPr>
          </w:pPr>
          <w:hyperlink w:anchor="_Toc504116530" w:history="1">
            <w:r w:rsidRPr="00F516F7">
              <w:rPr>
                <w:rStyle w:val="Hyperlink"/>
                <w:noProof/>
              </w:rPr>
              <w:t>MPC Design Parameters</w:t>
            </w:r>
            <w:r>
              <w:rPr>
                <w:noProof/>
                <w:webHidden/>
              </w:rPr>
              <w:tab/>
            </w:r>
            <w:r>
              <w:rPr>
                <w:noProof/>
                <w:webHidden/>
              </w:rPr>
              <w:fldChar w:fldCharType="begin"/>
            </w:r>
            <w:r>
              <w:rPr>
                <w:noProof/>
                <w:webHidden/>
              </w:rPr>
              <w:instrText xml:space="preserve"> PAGEREF _Toc504116530 \h </w:instrText>
            </w:r>
            <w:r>
              <w:rPr>
                <w:noProof/>
                <w:webHidden/>
              </w:rPr>
            </w:r>
            <w:r>
              <w:rPr>
                <w:noProof/>
                <w:webHidden/>
              </w:rPr>
              <w:fldChar w:fldCharType="separate"/>
            </w:r>
            <w:r w:rsidR="000A263F">
              <w:rPr>
                <w:noProof/>
                <w:webHidden/>
              </w:rPr>
              <w:t>4</w:t>
            </w:r>
            <w:r>
              <w:rPr>
                <w:noProof/>
                <w:webHidden/>
              </w:rPr>
              <w:fldChar w:fldCharType="end"/>
            </w:r>
          </w:hyperlink>
        </w:p>
        <w:p w:rsidR="00C219B4" w:rsidRDefault="00C219B4">
          <w:pPr>
            <w:pStyle w:val="TOC2"/>
            <w:tabs>
              <w:tab w:val="right" w:leader="dot" w:pos="9350"/>
            </w:tabs>
            <w:rPr>
              <w:rFonts w:eastAsiaTheme="minorEastAsia"/>
              <w:noProof/>
            </w:rPr>
          </w:pPr>
          <w:hyperlink w:anchor="_Toc504116531" w:history="1">
            <w:r w:rsidRPr="00F516F7">
              <w:rPr>
                <w:rStyle w:val="Hyperlink"/>
                <w:noProof/>
              </w:rPr>
              <w:t>Expected Inputs</w:t>
            </w:r>
            <w:r>
              <w:rPr>
                <w:noProof/>
                <w:webHidden/>
              </w:rPr>
              <w:tab/>
            </w:r>
            <w:r>
              <w:rPr>
                <w:noProof/>
                <w:webHidden/>
              </w:rPr>
              <w:fldChar w:fldCharType="begin"/>
            </w:r>
            <w:r>
              <w:rPr>
                <w:noProof/>
                <w:webHidden/>
              </w:rPr>
              <w:instrText xml:space="preserve"> PAGEREF _Toc504116531 \h </w:instrText>
            </w:r>
            <w:r>
              <w:rPr>
                <w:noProof/>
                <w:webHidden/>
              </w:rPr>
            </w:r>
            <w:r>
              <w:rPr>
                <w:noProof/>
                <w:webHidden/>
              </w:rPr>
              <w:fldChar w:fldCharType="separate"/>
            </w:r>
            <w:r w:rsidR="000A263F">
              <w:rPr>
                <w:noProof/>
                <w:webHidden/>
              </w:rPr>
              <w:t>5</w:t>
            </w:r>
            <w:r>
              <w:rPr>
                <w:noProof/>
                <w:webHidden/>
              </w:rPr>
              <w:fldChar w:fldCharType="end"/>
            </w:r>
          </w:hyperlink>
        </w:p>
        <w:p w:rsidR="00C219B4" w:rsidRDefault="00C219B4">
          <w:pPr>
            <w:pStyle w:val="TOC3"/>
            <w:tabs>
              <w:tab w:val="right" w:leader="dot" w:pos="9350"/>
            </w:tabs>
            <w:rPr>
              <w:rFonts w:eastAsiaTheme="minorEastAsia"/>
              <w:noProof/>
            </w:rPr>
          </w:pPr>
          <w:hyperlink w:anchor="_Toc504116532" w:history="1">
            <w:r w:rsidRPr="00F516F7">
              <w:rPr>
                <w:rStyle w:val="Hyperlink"/>
                <w:noProof/>
              </w:rPr>
              <w:t>From Behavior Selection</w:t>
            </w:r>
            <w:r>
              <w:rPr>
                <w:noProof/>
                <w:webHidden/>
              </w:rPr>
              <w:tab/>
            </w:r>
            <w:r>
              <w:rPr>
                <w:noProof/>
                <w:webHidden/>
              </w:rPr>
              <w:fldChar w:fldCharType="begin"/>
            </w:r>
            <w:r>
              <w:rPr>
                <w:noProof/>
                <w:webHidden/>
              </w:rPr>
              <w:instrText xml:space="preserve"> PAGEREF _Toc504116532 \h </w:instrText>
            </w:r>
            <w:r>
              <w:rPr>
                <w:noProof/>
                <w:webHidden/>
              </w:rPr>
            </w:r>
            <w:r>
              <w:rPr>
                <w:noProof/>
                <w:webHidden/>
              </w:rPr>
              <w:fldChar w:fldCharType="separate"/>
            </w:r>
            <w:r w:rsidR="000A263F">
              <w:rPr>
                <w:noProof/>
                <w:webHidden/>
              </w:rPr>
              <w:t>5</w:t>
            </w:r>
            <w:r>
              <w:rPr>
                <w:noProof/>
                <w:webHidden/>
              </w:rPr>
              <w:fldChar w:fldCharType="end"/>
            </w:r>
          </w:hyperlink>
        </w:p>
        <w:p w:rsidR="00C219B4" w:rsidRDefault="00C219B4">
          <w:pPr>
            <w:pStyle w:val="TOC3"/>
            <w:tabs>
              <w:tab w:val="right" w:leader="dot" w:pos="9350"/>
            </w:tabs>
            <w:rPr>
              <w:rFonts w:eastAsiaTheme="minorEastAsia"/>
              <w:noProof/>
            </w:rPr>
          </w:pPr>
          <w:hyperlink w:anchor="_Toc504116533" w:history="1">
            <w:r w:rsidRPr="00F516F7">
              <w:rPr>
                <w:rStyle w:val="Hyperlink"/>
                <w:noProof/>
              </w:rPr>
              <w:t>From Navigation</w:t>
            </w:r>
            <w:r>
              <w:rPr>
                <w:noProof/>
                <w:webHidden/>
              </w:rPr>
              <w:tab/>
            </w:r>
            <w:r>
              <w:rPr>
                <w:noProof/>
                <w:webHidden/>
              </w:rPr>
              <w:fldChar w:fldCharType="begin"/>
            </w:r>
            <w:r>
              <w:rPr>
                <w:noProof/>
                <w:webHidden/>
              </w:rPr>
              <w:instrText xml:space="preserve"> PAGEREF _Toc504116533 \h </w:instrText>
            </w:r>
            <w:r>
              <w:rPr>
                <w:noProof/>
                <w:webHidden/>
              </w:rPr>
            </w:r>
            <w:r>
              <w:rPr>
                <w:noProof/>
                <w:webHidden/>
              </w:rPr>
              <w:fldChar w:fldCharType="separate"/>
            </w:r>
            <w:r w:rsidR="000A263F">
              <w:rPr>
                <w:noProof/>
                <w:webHidden/>
              </w:rPr>
              <w:t>6</w:t>
            </w:r>
            <w:r>
              <w:rPr>
                <w:noProof/>
                <w:webHidden/>
              </w:rPr>
              <w:fldChar w:fldCharType="end"/>
            </w:r>
          </w:hyperlink>
        </w:p>
        <w:p w:rsidR="00C219B4" w:rsidRDefault="00C219B4">
          <w:pPr>
            <w:pStyle w:val="TOC2"/>
            <w:tabs>
              <w:tab w:val="right" w:leader="dot" w:pos="9350"/>
            </w:tabs>
            <w:rPr>
              <w:rFonts w:eastAsiaTheme="minorEastAsia"/>
              <w:noProof/>
            </w:rPr>
          </w:pPr>
          <w:hyperlink w:anchor="_Toc504116534" w:history="1">
            <w:r w:rsidRPr="00F516F7">
              <w:rPr>
                <w:rStyle w:val="Hyperlink"/>
                <w:noProof/>
              </w:rPr>
              <w:t>Expected Outputs</w:t>
            </w:r>
            <w:r>
              <w:rPr>
                <w:noProof/>
                <w:webHidden/>
              </w:rPr>
              <w:tab/>
            </w:r>
            <w:r>
              <w:rPr>
                <w:noProof/>
                <w:webHidden/>
              </w:rPr>
              <w:fldChar w:fldCharType="begin"/>
            </w:r>
            <w:r>
              <w:rPr>
                <w:noProof/>
                <w:webHidden/>
              </w:rPr>
              <w:instrText xml:space="preserve"> PAGEREF _Toc504116534 \h </w:instrText>
            </w:r>
            <w:r>
              <w:rPr>
                <w:noProof/>
                <w:webHidden/>
              </w:rPr>
            </w:r>
            <w:r>
              <w:rPr>
                <w:noProof/>
                <w:webHidden/>
              </w:rPr>
              <w:fldChar w:fldCharType="separate"/>
            </w:r>
            <w:r w:rsidR="000A263F">
              <w:rPr>
                <w:noProof/>
                <w:webHidden/>
              </w:rPr>
              <w:t>6</w:t>
            </w:r>
            <w:r>
              <w:rPr>
                <w:noProof/>
                <w:webHidden/>
              </w:rPr>
              <w:fldChar w:fldCharType="end"/>
            </w:r>
          </w:hyperlink>
        </w:p>
        <w:p w:rsidR="00C219B4" w:rsidRDefault="00C219B4">
          <w:pPr>
            <w:pStyle w:val="TOC2"/>
            <w:tabs>
              <w:tab w:val="right" w:leader="dot" w:pos="9350"/>
            </w:tabs>
            <w:rPr>
              <w:rFonts w:eastAsiaTheme="minorEastAsia"/>
              <w:noProof/>
            </w:rPr>
          </w:pPr>
          <w:hyperlink w:anchor="_Toc504116535" w:history="1">
            <w:r w:rsidRPr="00F516F7">
              <w:rPr>
                <w:rStyle w:val="Hyperlink"/>
                <w:noProof/>
              </w:rPr>
              <w:t>Appendix A: MPC-TrajGen Software</w:t>
            </w:r>
            <w:r>
              <w:rPr>
                <w:noProof/>
                <w:webHidden/>
              </w:rPr>
              <w:tab/>
            </w:r>
            <w:r>
              <w:rPr>
                <w:noProof/>
                <w:webHidden/>
              </w:rPr>
              <w:fldChar w:fldCharType="begin"/>
            </w:r>
            <w:r>
              <w:rPr>
                <w:noProof/>
                <w:webHidden/>
              </w:rPr>
              <w:instrText xml:space="preserve"> PAGEREF _Toc504116535 \h </w:instrText>
            </w:r>
            <w:r>
              <w:rPr>
                <w:noProof/>
                <w:webHidden/>
              </w:rPr>
            </w:r>
            <w:r>
              <w:rPr>
                <w:noProof/>
                <w:webHidden/>
              </w:rPr>
              <w:fldChar w:fldCharType="separate"/>
            </w:r>
            <w:r w:rsidR="000A263F">
              <w:rPr>
                <w:noProof/>
                <w:webHidden/>
              </w:rPr>
              <w:t>8</w:t>
            </w:r>
            <w:r>
              <w:rPr>
                <w:noProof/>
                <w:webHidden/>
              </w:rPr>
              <w:fldChar w:fldCharType="end"/>
            </w:r>
          </w:hyperlink>
        </w:p>
        <w:p w:rsidR="00516005" w:rsidRDefault="00516005">
          <w:r>
            <w:rPr>
              <w:b/>
              <w:bCs/>
              <w:noProof/>
            </w:rPr>
            <w:fldChar w:fldCharType="end"/>
          </w:r>
        </w:p>
      </w:sdtContent>
    </w:sdt>
    <w:p w:rsidR="00BA34E2" w:rsidRDefault="00BA34E2" w:rsidP="00BA34E2">
      <w:pPr>
        <w:pStyle w:val="Heading2"/>
      </w:pPr>
      <w:bookmarkStart w:id="1" w:name="_Toc504116525"/>
      <w:r>
        <w:t>Goal</w:t>
      </w:r>
      <w:bookmarkEnd w:id="1"/>
    </w:p>
    <w:p w:rsidR="0022794C" w:rsidRDefault="0022794C" w:rsidP="0022794C">
      <w:r>
        <w:t xml:space="preserve">The goal of the </w:t>
      </w:r>
      <w:r w:rsidRPr="0022794C">
        <w:t>Model Predictive Control Trajectory Generator</w:t>
      </w:r>
      <w:r>
        <w:t xml:space="preserve"> (MPC-TrajGen) is to compute the path for a vehicle tracking the centerline of a lane. </w:t>
      </w:r>
      <w:r w:rsidR="007760BE">
        <w:t xml:space="preserve">MPC-TrajGen </w:t>
      </w:r>
      <w:r>
        <w:t xml:space="preserve">computes the path </w:t>
      </w:r>
      <w:r w:rsidR="007760BE">
        <w:t xml:space="preserve">for a fixed time horizon. After moving one time step the path is recomputed </w:t>
      </w:r>
      <w:r w:rsidR="00D007DD">
        <w:t xml:space="preserve">so that the vehicle </w:t>
      </w:r>
      <w:r w:rsidR="007760BE">
        <w:t>continue</w:t>
      </w:r>
      <w:r w:rsidR="00D007DD">
        <w:t>s</w:t>
      </w:r>
      <w:r w:rsidR="007760BE">
        <w:t xml:space="preserve"> centerline tracking. </w:t>
      </w:r>
      <w:r>
        <w:t>Upon detection of an obstacle the path is recomputed so that the vehicle moves to an adjacent lane and continues centerline tracking in the next lane.</w:t>
      </w:r>
    </w:p>
    <w:p w:rsidR="007760BE" w:rsidRDefault="007760BE" w:rsidP="0022794C">
      <w:r>
        <w:t xml:space="preserve">The concept is shown </w:t>
      </w:r>
      <w:r w:rsidR="00D83BF0">
        <w:t xml:space="preserve">in </w:t>
      </w:r>
      <w:r w:rsidR="00D83BF0">
        <w:fldChar w:fldCharType="begin"/>
      </w:r>
      <w:r w:rsidR="00D83BF0">
        <w:instrText xml:space="preserve"> REF _Ref503947594 \h </w:instrText>
      </w:r>
      <w:r w:rsidR="00D83BF0">
        <w:fldChar w:fldCharType="separate"/>
      </w:r>
      <w:r w:rsidR="000A263F" w:rsidRPr="005328E0">
        <w:t xml:space="preserve">Figure </w:t>
      </w:r>
      <w:r w:rsidR="000A263F">
        <w:rPr>
          <w:noProof/>
        </w:rPr>
        <w:t>1</w:t>
      </w:r>
      <w:r w:rsidR="00D83BF0">
        <w:fldChar w:fldCharType="end"/>
      </w:r>
      <w:r>
        <w:t>. The vehicle position</w:t>
      </w:r>
      <w:r w:rsidR="00D83BF0">
        <w:t>s</w:t>
      </w:r>
      <w:r>
        <w:t xml:space="preserve"> </w:t>
      </w:r>
      <w:r w:rsidR="00D83BF0">
        <w:t>are</w:t>
      </w:r>
      <w:r>
        <w:t xml:space="preserve"> </w:t>
      </w:r>
      <w:r w:rsidR="00D007DD">
        <w:t>shown</w:t>
      </w:r>
      <w:r>
        <w:t xml:space="preserve"> by the red dots. The future paths are shown by the blue lines. When the vehicle is at the leftmost dot</w:t>
      </w:r>
      <w:r w:rsidR="00D007DD">
        <w:t xml:space="preserve">, </w:t>
      </w:r>
      <w:r>
        <w:t xml:space="preserve">it detects </w:t>
      </w:r>
      <w:r w:rsidR="00D007DD">
        <w:t xml:space="preserve">that </w:t>
      </w:r>
      <w:r>
        <w:t>there is an obstacle in front of it.</w:t>
      </w:r>
      <w:r w:rsidR="00D007DD">
        <w:t xml:space="preserve"> At the next time step MPC-TrajGen recomputes the path so that the vehicle starts moving to the adjacent lane. As the vehicle further travels, the path is directed further and further to the left until the red dot reaches the centerline of the next lane. The collection of the red dots is the generated trajectory.</w:t>
      </w:r>
    </w:p>
    <w:p w:rsidR="00D007DD" w:rsidRDefault="00D007DD" w:rsidP="0022794C"/>
    <w:p w:rsidR="0022794C" w:rsidRDefault="007760BE" w:rsidP="007760BE">
      <w:pPr>
        <w:jc w:val="center"/>
      </w:pPr>
      <w:r>
        <w:rPr>
          <w:noProof/>
        </w:rPr>
        <w:lastRenderedPageBreak/>
        <w:drawing>
          <wp:inline distT="0" distB="0" distL="0" distR="0" wp14:anchorId="55B53B6C" wp14:editId="24B5815E">
            <wp:extent cx="4453626"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9615" cy="1888486"/>
                    </a:xfrm>
                    <a:prstGeom prst="rect">
                      <a:avLst/>
                    </a:prstGeom>
                    <a:noFill/>
                  </pic:spPr>
                </pic:pic>
              </a:graphicData>
            </a:graphic>
          </wp:inline>
        </w:drawing>
      </w:r>
    </w:p>
    <w:p w:rsidR="007760BE" w:rsidRPr="005328E0" w:rsidRDefault="005328E0" w:rsidP="005328E0">
      <w:pPr>
        <w:pStyle w:val="Caption"/>
        <w:jc w:val="center"/>
        <w:rPr>
          <w:sz w:val="22"/>
        </w:rPr>
      </w:pPr>
      <w:bookmarkStart w:id="2" w:name="_Ref503947594"/>
      <w:r w:rsidRPr="005328E0">
        <w:rPr>
          <w:sz w:val="22"/>
        </w:rPr>
        <w:t xml:space="preserve">Figure </w:t>
      </w:r>
      <w:r w:rsidRPr="005328E0">
        <w:rPr>
          <w:sz w:val="22"/>
        </w:rPr>
        <w:fldChar w:fldCharType="begin"/>
      </w:r>
      <w:r w:rsidRPr="005328E0">
        <w:rPr>
          <w:sz w:val="22"/>
        </w:rPr>
        <w:instrText xml:space="preserve"> SEQ Figure \* ARABIC </w:instrText>
      </w:r>
      <w:r w:rsidRPr="005328E0">
        <w:rPr>
          <w:sz w:val="22"/>
        </w:rPr>
        <w:fldChar w:fldCharType="separate"/>
      </w:r>
      <w:r w:rsidR="000A263F">
        <w:rPr>
          <w:noProof/>
          <w:sz w:val="22"/>
        </w:rPr>
        <w:t>1</w:t>
      </w:r>
      <w:r w:rsidRPr="005328E0">
        <w:rPr>
          <w:sz w:val="22"/>
        </w:rPr>
        <w:fldChar w:fldCharType="end"/>
      </w:r>
      <w:bookmarkEnd w:id="2"/>
      <w:proofErr w:type="gramStart"/>
      <w:r w:rsidRPr="005328E0">
        <w:rPr>
          <w:sz w:val="22"/>
        </w:rPr>
        <w:t>:MPC</w:t>
      </w:r>
      <w:proofErr w:type="gramEnd"/>
      <w:r w:rsidRPr="005328E0">
        <w:rPr>
          <w:sz w:val="22"/>
        </w:rPr>
        <w:t xml:space="preserve"> Trajectory Generation</w:t>
      </w:r>
    </w:p>
    <w:p w:rsidR="00AD39EA" w:rsidRDefault="007760BE" w:rsidP="00516005">
      <w:pPr>
        <w:rPr>
          <w:rFonts w:asciiTheme="majorHAnsi" w:eastAsiaTheme="majorEastAsia" w:hAnsiTheme="majorHAnsi" w:cstheme="majorBidi"/>
          <w:color w:val="2E74B5" w:themeColor="accent1" w:themeShade="BF"/>
          <w:sz w:val="26"/>
          <w:szCs w:val="26"/>
        </w:rPr>
      </w:pPr>
      <w:r>
        <w:t>In the current version (v9), it is assumed that the vehicle always starts from the right lane, and it moves to the left lane if it detects an obstacle. Here left and right are defined with respect to the direction of the vehicle on the road.</w:t>
      </w:r>
    </w:p>
    <w:p w:rsidR="0022794C" w:rsidRDefault="0022794C" w:rsidP="0022794C">
      <w:pPr>
        <w:pStyle w:val="Heading2"/>
        <w:spacing w:after="240"/>
      </w:pPr>
      <w:bookmarkStart w:id="3" w:name="_Toc504116526"/>
      <w:r>
        <w:t>Vehicle Kinematics</w:t>
      </w:r>
      <w:bookmarkEnd w:id="3"/>
    </w:p>
    <w:p w:rsidR="0022794C" w:rsidRDefault="0022794C" w:rsidP="0022794C">
      <w:r>
        <w:t>The vehicle kinematics is defined by 6 states and 2 control inputs. The notations for the states are given by:</w:t>
      </w:r>
    </w:p>
    <w:p w:rsidR="0022794C" w:rsidRDefault="00A51BAE" w:rsidP="00D83BF0">
      <w:pPr>
        <w:ind w:left="2160" w:firstLine="720"/>
      </w:pPr>
      <w:r w:rsidRPr="00A51BAE">
        <w:rPr>
          <w:position w:val="-104"/>
        </w:rPr>
        <w:object w:dxaOrig="2900" w:dyaOrig="2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110.25pt" o:ole="">
            <v:imagedata r:id="rId7" o:title=""/>
          </v:shape>
          <o:OLEObject Type="Embed" ProgID="Equation.3" ShapeID="_x0000_i1025" DrawAspect="Content" ObjectID="_1577864939" r:id="rId8"/>
        </w:object>
      </w:r>
    </w:p>
    <w:p w:rsidR="0022794C" w:rsidRDefault="0022794C" w:rsidP="0022794C">
      <w:r>
        <w:t>The vehicle controls are given by:</w:t>
      </w:r>
    </w:p>
    <w:p w:rsidR="0022794C" w:rsidRDefault="00503F30" w:rsidP="00D83BF0">
      <w:pPr>
        <w:ind w:left="2160" w:firstLine="720"/>
      </w:pPr>
      <w:r w:rsidRPr="00AB5CA2">
        <w:rPr>
          <w:position w:val="-32"/>
        </w:rPr>
        <w:object w:dxaOrig="4200" w:dyaOrig="760">
          <v:shape id="_x0000_i1042" type="#_x0000_t75" style="width:210pt;height:38.25pt" o:ole="">
            <v:imagedata r:id="rId9" o:title=""/>
          </v:shape>
          <o:OLEObject Type="Embed" ProgID="Equation.3" ShapeID="_x0000_i1042" DrawAspect="Content" ObjectID="_1577864940" r:id="rId10"/>
        </w:object>
      </w:r>
    </w:p>
    <w:p w:rsidR="0022794C" w:rsidRDefault="00A51BAE" w:rsidP="0022794C">
      <w:r>
        <w:t>With above notations the vehicle kinematics equations are given by:</w:t>
      </w:r>
    </w:p>
    <w:p w:rsidR="00A51BAE" w:rsidRDefault="00A51BAE" w:rsidP="0022794C">
      <w:r>
        <w:tab/>
      </w:r>
      <w:r>
        <w:tab/>
      </w:r>
      <w:r w:rsidR="00D83BF0">
        <w:tab/>
      </w:r>
      <w:r w:rsidR="00D83BF0">
        <w:tab/>
      </w:r>
      <w:r w:rsidRPr="00A51BAE">
        <w:rPr>
          <w:position w:val="-102"/>
        </w:rPr>
        <w:object w:dxaOrig="1520" w:dyaOrig="2160">
          <v:shape id="_x0000_i1026" type="#_x0000_t75" style="width:75.75pt;height:108pt" o:ole="">
            <v:imagedata r:id="rId11" o:title=""/>
          </v:shape>
          <o:OLEObject Type="Embed" ProgID="Equation.3" ShapeID="_x0000_i1026" DrawAspect="Content" ObjectID="_1577864941" r:id="rId12"/>
        </w:object>
      </w:r>
    </w:p>
    <w:p w:rsidR="0022794C" w:rsidRDefault="0022794C" w:rsidP="0022794C">
      <w:pPr>
        <w:pStyle w:val="Heading2"/>
        <w:spacing w:after="240"/>
      </w:pPr>
      <w:bookmarkStart w:id="4" w:name="_Toc504116527"/>
      <w:r>
        <w:lastRenderedPageBreak/>
        <w:t>Vehicle Constraints</w:t>
      </w:r>
      <w:bookmarkEnd w:id="4"/>
    </w:p>
    <w:p w:rsidR="005328E0" w:rsidRDefault="00A3729B" w:rsidP="0022794C">
      <w:r>
        <w:t xml:space="preserve">The vehicle states </w:t>
      </w:r>
      <w:r w:rsidR="00AB5CA2">
        <w:t>are limited by upper and lower limits on the states and controls</w:t>
      </w:r>
      <w:r w:rsidR="004306F1">
        <w:t xml:space="preserve">. We define a variable </w:t>
      </w:r>
      <w:r w:rsidR="004306F1" w:rsidRPr="004306F1">
        <w:rPr>
          <w:position w:val="-10"/>
        </w:rPr>
        <w:object w:dxaOrig="300" w:dyaOrig="320">
          <v:shape id="_x0000_i1027" type="#_x0000_t75" style="width:15pt;height:15.75pt" o:ole="">
            <v:imagedata r:id="rId13" o:title=""/>
          </v:shape>
          <o:OLEObject Type="Embed" ProgID="Equation.3" ShapeID="_x0000_i1027" DrawAspect="Content" ObjectID="_1577864942" r:id="rId14"/>
        </w:object>
      </w:r>
      <w:r w:rsidR="004306F1">
        <w:t xml:space="preserve"> as the lateral displacement of the vehicle from the lane centerline. We define </w:t>
      </w:r>
      <w:r w:rsidR="004306F1" w:rsidRPr="004306F1">
        <w:rPr>
          <w:position w:val="-14"/>
        </w:rPr>
        <w:object w:dxaOrig="300" w:dyaOrig="380">
          <v:shape id="_x0000_i1028" type="#_x0000_t75" style="width:15pt;height:18.75pt" o:ole="">
            <v:imagedata r:id="rId15" o:title=""/>
          </v:shape>
          <o:OLEObject Type="Embed" ProgID="Equation.3" ShapeID="_x0000_i1028" DrawAspect="Content" ObjectID="_1577864943" r:id="rId16"/>
        </w:object>
      </w:r>
      <w:r w:rsidR="004306F1">
        <w:t xml:space="preserve"> as the lateral acceleration of the vehicle given </w:t>
      </w:r>
      <w:proofErr w:type="gramStart"/>
      <w:r w:rsidR="004306F1">
        <w:t xml:space="preserve">by </w:t>
      </w:r>
      <w:r w:rsidR="004306F1" w:rsidRPr="004306F1">
        <w:rPr>
          <w:position w:val="-14"/>
        </w:rPr>
        <w:object w:dxaOrig="859" w:dyaOrig="380">
          <v:shape id="_x0000_i1029" type="#_x0000_t75" style="width:42.75pt;height:18.75pt" o:ole="">
            <v:imagedata r:id="rId17" o:title=""/>
          </v:shape>
          <o:OLEObject Type="Embed" ProgID="Equation.3" ShapeID="_x0000_i1029" DrawAspect="Content" ObjectID="_1577864944" r:id="rId18"/>
        </w:object>
      </w:r>
      <w:proofErr w:type="gramEnd"/>
      <w:r w:rsidR="004306F1">
        <w:t xml:space="preserve">. </w:t>
      </w:r>
      <w:r w:rsidR="00516005">
        <w:t xml:space="preserve">We also define </w:t>
      </w:r>
      <w:r w:rsidR="00516005" w:rsidRPr="007D0CE3">
        <w:rPr>
          <w:position w:val="-12"/>
        </w:rPr>
        <w:object w:dxaOrig="460" w:dyaOrig="360">
          <v:shape id="_x0000_i1030" type="#_x0000_t75" style="width:23.25pt;height:18pt" o:ole="">
            <v:imagedata r:id="rId19" o:title=""/>
          </v:shape>
          <o:OLEObject Type="Embed" ProgID="Equation.3" ShapeID="_x0000_i1030" DrawAspect="Content" ObjectID="_1577864945" r:id="rId20"/>
        </w:object>
      </w:r>
      <w:r w:rsidR="00516005">
        <w:t xml:space="preserve"> as the velocity command for the vehicle. </w:t>
      </w:r>
      <w:r w:rsidR="004306F1">
        <w:t xml:space="preserve">The vehicle constraints are then given by </w:t>
      </w:r>
      <w:r w:rsidR="00D83BF0">
        <w:fldChar w:fldCharType="begin"/>
      </w:r>
      <w:r w:rsidR="00D83BF0">
        <w:instrText xml:space="preserve"> REF _Ref503947544 \h </w:instrText>
      </w:r>
      <w:r w:rsidR="00D83BF0">
        <w:fldChar w:fldCharType="separate"/>
      </w:r>
      <w:r w:rsidR="000A263F" w:rsidRPr="005328E0">
        <w:t xml:space="preserve">Table </w:t>
      </w:r>
      <w:r w:rsidR="000A263F">
        <w:rPr>
          <w:noProof/>
        </w:rPr>
        <w:t>1</w:t>
      </w:r>
      <w:r w:rsidR="00D83BF0">
        <w:fldChar w:fldCharType="end"/>
      </w:r>
      <w:r w:rsidR="004306F1">
        <w:t xml:space="preserve">: </w:t>
      </w:r>
    </w:p>
    <w:tbl>
      <w:tblPr>
        <w:tblStyle w:val="TableGrid"/>
        <w:tblW w:w="0" w:type="auto"/>
        <w:tblInd w:w="2155" w:type="dxa"/>
        <w:tblLook w:val="04A0" w:firstRow="1" w:lastRow="0" w:firstColumn="1" w:lastColumn="0" w:noHBand="0" w:noVBand="1"/>
      </w:tblPr>
      <w:tblGrid>
        <w:gridCol w:w="1980"/>
        <w:gridCol w:w="1890"/>
        <w:gridCol w:w="1710"/>
      </w:tblGrid>
      <w:tr w:rsidR="004306F1" w:rsidTr="004306F1">
        <w:tc>
          <w:tcPr>
            <w:tcW w:w="1980" w:type="dxa"/>
          </w:tcPr>
          <w:p w:rsidR="004306F1" w:rsidRPr="004306F1" w:rsidRDefault="005328E0" w:rsidP="004306F1">
            <w:pPr>
              <w:jc w:val="center"/>
              <w:rPr>
                <w:b/>
              </w:rPr>
            </w:pPr>
            <w:r>
              <w:br w:type="page"/>
            </w:r>
            <w:r w:rsidR="00C83B4D">
              <w:br w:type="page"/>
            </w:r>
            <w:r w:rsidR="004306F1" w:rsidRPr="004306F1">
              <w:rPr>
                <w:b/>
              </w:rPr>
              <w:t>Lower Bound</w:t>
            </w:r>
          </w:p>
        </w:tc>
        <w:tc>
          <w:tcPr>
            <w:tcW w:w="1890" w:type="dxa"/>
          </w:tcPr>
          <w:p w:rsidR="004306F1" w:rsidRPr="004306F1" w:rsidRDefault="004306F1" w:rsidP="004306F1">
            <w:pPr>
              <w:jc w:val="center"/>
              <w:rPr>
                <w:b/>
              </w:rPr>
            </w:pPr>
            <w:r w:rsidRPr="004306F1">
              <w:rPr>
                <w:b/>
              </w:rPr>
              <w:t>Variable</w:t>
            </w:r>
          </w:p>
        </w:tc>
        <w:tc>
          <w:tcPr>
            <w:tcW w:w="1710" w:type="dxa"/>
          </w:tcPr>
          <w:p w:rsidR="004306F1" w:rsidRPr="004306F1" w:rsidRDefault="004306F1" w:rsidP="004306F1">
            <w:pPr>
              <w:jc w:val="center"/>
              <w:rPr>
                <w:b/>
              </w:rPr>
            </w:pPr>
            <w:r w:rsidRPr="004306F1">
              <w:rPr>
                <w:b/>
              </w:rPr>
              <w:t>Upper Bound</w:t>
            </w:r>
          </w:p>
        </w:tc>
      </w:tr>
      <w:tr w:rsidR="004306F1" w:rsidTr="004306F1">
        <w:tc>
          <w:tcPr>
            <w:tcW w:w="1980" w:type="dxa"/>
          </w:tcPr>
          <w:p w:rsidR="004306F1" w:rsidRDefault="007D0CE3" w:rsidP="00C83B4D">
            <w:pPr>
              <w:jc w:val="center"/>
            </w:pPr>
            <w:r>
              <w:t>-0.5 ft</w:t>
            </w:r>
          </w:p>
        </w:tc>
        <w:tc>
          <w:tcPr>
            <w:tcW w:w="1890" w:type="dxa"/>
          </w:tcPr>
          <w:p w:rsidR="004306F1" w:rsidRDefault="00C83B4D" w:rsidP="00C83B4D">
            <w:pPr>
              <w:jc w:val="center"/>
            </w:pPr>
            <w:r w:rsidRPr="004306F1">
              <w:rPr>
                <w:position w:val="-10"/>
              </w:rPr>
              <w:object w:dxaOrig="300" w:dyaOrig="320">
                <v:shape id="_x0000_i1031" type="#_x0000_t75" style="width:15pt;height:15.75pt" o:ole="">
                  <v:imagedata r:id="rId13" o:title=""/>
                </v:shape>
                <o:OLEObject Type="Embed" ProgID="Equation.3" ShapeID="_x0000_i1031" DrawAspect="Content" ObjectID="_1577864946" r:id="rId21"/>
              </w:object>
            </w:r>
          </w:p>
        </w:tc>
        <w:tc>
          <w:tcPr>
            <w:tcW w:w="1710" w:type="dxa"/>
          </w:tcPr>
          <w:p w:rsidR="004306F1" w:rsidRDefault="007D0CE3" w:rsidP="00C83B4D">
            <w:pPr>
              <w:jc w:val="center"/>
            </w:pPr>
            <w:r>
              <w:t>0.5 ft</w:t>
            </w:r>
            <w:r w:rsidR="00A3729B">
              <w:t xml:space="preserve"> or 5 ft *</w:t>
            </w:r>
          </w:p>
        </w:tc>
      </w:tr>
      <w:tr w:rsidR="004306F1" w:rsidTr="004306F1">
        <w:tc>
          <w:tcPr>
            <w:tcW w:w="1980" w:type="dxa"/>
          </w:tcPr>
          <w:p w:rsidR="004306F1" w:rsidRDefault="007D0CE3" w:rsidP="00C83B4D">
            <w:pPr>
              <w:jc w:val="center"/>
            </w:pPr>
            <w:r w:rsidRPr="007D0CE3">
              <w:rPr>
                <w:position w:val="-12"/>
              </w:rPr>
              <w:object w:dxaOrig="760" w:dyaOrig="360">
                <v:shape id="_x0000_i1032" type="#_x0000_t75" style="width:38.25pt;height:18pt" o:ole="">
                  <v:imagedata r:id="rId22" o:title=""/>
                </v:shape>
                <o:OLEObject Type="Embed" ProgID="Equation.3" ShapeID="_x0000_i1032" DrawAspect="Content" ObjectID="_1577864947" r:id="rId23"/>
              </w:object>
            </w:r>
            <w:r w:rsidR="006527E6">
              <w:t>ft/</w:t>
            </w:r>
            <w:r>
              <w:t>s</w:t>
            </w:r>
            <w:r w:rsidR="00C26B20">
              <w:t>ec</w:t>
            </w:r>
          </w:p>
        </w:tc>
        <w:tc>
          <w:tcPr>
            <w:tcW w:w="1890" w:type="dxa"/>
          </w:tcPr>
          <w:p w:rsidR="004306F1" w:rsidRDefault="00C83B4D" w:rsidP="00C83B4D">
            <w:pPr>
              <w:jc w:val="center"/>
            </w:pPr>
            <w:r w:rsidRPr="00C83B4D">
              <w:rPr>
                <w:position w:val="-6"/>
              </w:rPr>
              <w:object w:dxaOrig="240" w:dyaOrig="279">
                <v:shape id="_x0000_i1033" type="#_x0000_t75" style="width:12pt;height:14.25pt" o:ole="">
                  <v:imagedata r:id="rId24" o:title=""/>
                </v:shape>
                <o:OLEObject Type="Embed" ProgID="Equation.3" ShapeID="_x0000_i1033" DrawAspect="Content" ObjectID="_1577864948" r:id="rId25"/>
              </w:object>
            </w:r>
          </w:p>
        </w:tc>
        <w:tc>
          <w:tcPr>
            <w:tcW w:w="1710" w:type="dxa"/>
          </w:tcPr>
          <w:p w:rsidR="004306F1" w:rsidRDefault="007D0CE3" w:rsidP="00C83B4D">
            <w:pPr>
              <w:jc w:val="center"/>
            </w:pPr>
            <w:r w:rsidRPr="007D0CE3">
              <w:rPr>
                <w:position w:val="-12"/>
              </w:rPr>
              <w:object w:dxaOrig="720" w:dyaOrig="360">
                <v:shape id="_x0000_i1034" type="#_x0000_t75" style="width:36pt;height:18pt" o:ole="">
                  <v:imagedata r:id="rId26" o:title=""/>
                </v:shape>
                <o:OLEObject Type="Embed" ProgID="Equation.3" ShapeID="_x0000_i1034" DrawAspect="Content" ObjectID="_1577864949" r:id="rId27"/>
              </w:object>
            </w:r>
            <w:r w:rsidR="006527E6">
              <w:t>ft/</w:t>
            </w:r>
            <w:r>
              <w:t>s</w:t>
            </w:r>
            <w:r w:rsidR="00C26B20">
              <w:t>ec</w:t>
            </w:r>
          </w:p>
        </w:tc>
      </w:tr>
      <w:tr w:rsidR="004306F1" w:rsidTr="004306F1">
        <w:tc>
          <w:tcPr>
            <w:tcW w:w="1980" w:type="dxa"/>
          </w:tcPr>
          <w:p w:rsidR="004306F1" w:rsidRDefault="007D0CE3" w:rsidP="00C83B4D">
            <w:pPr>
              <w:jc w:val="center"/>
            </w:pPr>
            <w:r>
              <w:t>-0.25 g</w:t>
            </w:r>
          </w:p>
        </w:tc>
        <w:tc>
          <w:tcPr>
            <w:tcW w:w="1890" w:type="dxa"/>
          </w:tcPr>
          <w:p w:rsidR="004306F1" w:rsidRDefault="00C83B4D" w:rsidP="00C83B4D">
            <w:pPr>
              <w:jc w:val="center"/>
            </w:pPr>
            <w:r w:rsidRPr="004306F1">
              <w:rPr>
                <w:position w:val="-14"/>
              </w:rPr>
              <w:object w:dxaOrig="300" w:dyaOrig="380">
                <v:shape id="_x0000_i1035" type="#_x0000_t75" style="width:15pt;height:18.75pt" o:ole="">
                  <v:imagedata r:id="rId15" o:title=""/>
                </v:shape>
                <o:OLEObject Type="Embed" ProgID="Equation.3" ShapeID="_x0000_i1035" DrawAspect="Content" ObjectID="_1577864950" r:id="rId28"/>
              </w:object>
            </w:r>
          </w:p>
        </w:tc>
        <w:tc>
          <w:tcPr>
            <w:tcW w:w="1710" w:type="dxa"/>
          </w:tcPr>
          <w:p w:rsidR="004306F1" w:rsidRDefault="007D0CE3" w:rsidP="00C83B4D">
            <w:pPr>
              <w:jc w:val="center"/>
            </w:pPr>
            <w:r>
              <w:t>0.25 g</w:t>
            </w:r>
          </w:p>
        </w:tc>
      </w:tr>
      <w:tr w:rsidR="004306F1" w:rsidTr="004306F1">
        <w:tc>
          <w:tcPr>
            <w:tcW w:w="1980" w:type="dxa"/>
          </w:tcPr>
          <w:p w:rsidR="004306F1" w:rsidRDefault="006527E6" w:rsidP="00C83B4D">
            <w:pPr>
              <w:jc w:val="center"/>
            </w:pPr>
            <w:r>
              <w:t>-2 ft/</w:t>
            </w:r>
            <w:r w:rsidR="007D0CE3">
              <w:t>s</w:t>
            </w:r>
            <w:r w:rsidR="00C26B20">
              <w:t>ec</w:t>
            </w:r>
            <w:r w:rsidR="007D0CE3">
              <w:rPr>
                <w:vertAlign w:val="superscript"/>
              </w:rPr>
              <w:t>3</w:t>
            </w:r>
          </w:p>
        </w:tc>
        <w:tc>
          <w:tcPr>
            <w:tcW w:w="1890" w:type="dxa"/>
          </w:tcPr>
          <w:p w:rsidR="004306F1" w:rsidRDefault="00C83B4D" w:rsidP="00C83B4D">
            <w:pPr>
              <w:jc w:val="center"/>
            </w:pPr>
            <w:r w:rsidRPr="00C83B4D">
              <w:rPr>
                <w:position w:val="-6"/>
              </w:rPr>
              <w:object w:dxaOrig="240" w:dyaOrig="320">
                <v:shape id="_x0000_i1036" type="#_x0000_t75" style="width:12pt;height:15.75pt" o:ole="">
                  <v:imagedata r:id="rId29" o:title=""/>
                </v:shape>
                <o:OLEObject Type="Embed" ProgID="Equation.3" ShapeID="_x0000_i1036" DrawAspect="Content" ObjectID="_1577864951" r:id="rId30"/>
              </w:object>
            </w:r>
          </w:p>
        </w:tc>
        <w:tc>
          <w:tcPr>
            <w:tcW w:w="1710" w:type="dxa"/>
          </w:tcPr>
          <w:p w:rsidR="004306F1" w:rsidRDefault="006527E6" w:rsidP="00C83B4D">
            <w:pPr>
              <w:jc w:val="center"/>
            </w:pPr>
            <w:r>
              <w:t>2 ft/</w:t>
            </w:r>
            <w:r w:rsidR="007D0CE3">
              <w:t>s</w:t>
            </w:r>
            <w:r w:rsidR="00C26B20">
              <w:t>ec</w:t>
            </w:r>
            <w:r w:rsidR="007D0CE3">
              <w:rPr>
                <w:vertAlign w:val="superscript"/>
              </w:rPr>
              <w:t>3</w:t>
            </w:r>
          </w:p>
        </w:tc>
      </w:tr>
      <w:tr w:rsidR="00C83B4D" w:rsidTr="004306F1">
        <w:tc>
          <w:tcPr>
            <w:tcW w:w="1980" w:type="dxa"/>
          </w:tcPr>
          <w:p w:rsidR="00C83B4D" w:rsidRDefault="007D0CE3" w:rsidP="00C83B4D">
            <w:pPr>
              <w:jc w:val="center"/>
            </w:pPr>
            <w:r>
              <w:t>-30 deg/s</w:t>
            </w:r>
            <w:r w:rsidR="00C26B20">
              <w:t>ec</w:t>
            </w:r>
            <w:r w:rsidRPr="007D0CE3">
              <w:rPr>
                <w:vertAlign w:val="superscript"/>
              </w:rPr>
              <w:t>2</w:t>
            </w:r>
          </w:p>
        </w:tc>
        <w:tc>
          <w:tcPr>
            <w:tcW w:w="1890" w:type="dxa"/>
          </w:tcPr>
          <w:p w:rsidR="00C83B4D" w:rsidRDefault="00C83B4D" w:rsidP="00C83B4D">
            <w:pPr>
              <w:jc w:val="center"/>
            </w:pPr>
            <w:r w:rsidRPr="00C83B4D">
              <w:rPr>
                <w:position w:val="-10"/>
              </w:rPr>
              <w:object w:dxaOrig="240" w:dyaOrig="320">
                <v:shape id="_x0000_i1037" type="#_x0000_t75" style="width:12pt;height:15.75pt" o:ole="">
                  <v:imagedata r:id="rId31" o:title=""/>
                </v:shape>
                <o:OLEObject Type="Embed" ProgID="Equation.3" ShapeID="_x0000_i1037" DrawAspect="Content" ObjectID="_1577864952" r:id="rId32"/>
              </w:object>
            </w:r>
          </w:p>
        </w:tc>
        <w:tc>
          <w:tcPr>
            <w:tcW w:w="1710" w:type="dxa"/>
          </w:tcPr>
          <w:p w:rsidR="00C83B4D" w:rsidRDefault="007D0CE3" w:rsidP="00C83B4D">
            <w:pPr>
              <w:jc w:val="center"/>
            </w:pPr>
            <w:r>
              <w:t>30 deg/s</w:t>
            </w:r>
            <w:r w:rsidR="00C26B20">
              <w:t>ec</w:t>
            </w:r>
            <w:r w:rsidRPr="007D0CE3">
              <w:rPr>
                <w:vertAlign w:val="superscript"/>
              </w:rPr>
              <w:t>2</w:t>
            </w:r>
          </w:p>
        </w:tc>
      </w:tr>
    </w:tbl>
    <w:p w:rsidR="005328E0" w:rsidRPr="005328E0" w:rsidRDefault="005328E0" w:rsidP="005328E0">
      <w:pPr>
        <w:pStyle w:val="Caption"/>
        <w:jc w:val="center"/>
        <w:rPr>
          <w:sz w:val="22"/>
        </w:rPr>
      </w:pPr>
      <w:bookmarkStart w:id="5" w:name="_Ref503947544"/>
      <w:bookmarkStart w:id="6" w:name="_Ref503947535"/>
      <w:r w:rsidRPr="005328E0">
        <w:rPr>
          <w:sz w:val="22"/>
        </w:rPr>
        <w:t xml:space="preserve">Table </w:t>
      </w:r>
      <w:r w:rsidRPr="005328E0">
        <w:rPr>
          <w:sz w:val="22"/>
        </w:rPr>
        <w:fldChar w:fldCharType="begin"/>
      </w:r>
      <w:r w:rsidRPr="005328E0">
        <w:rPr>
          <w:sz w:val="22"/>
        </w:rPr>
        <w:instrText xml:space="preserve"> SEQ Table \* ARABIC </w:instrText>
      </w:r>
      <w:r w:rsidRPr="005328E0">
        <w:rPr>
          <w:sz w:val="22"/>
        </w:rPr>
        <w:fldChar w:fldCharType="separate"/>
      </w:r>
      <w:r w:rsidR="000A263F">
        <w:rPr>
          <w:noProof/>
          <w:sz w:val="22"/>
        </w:rPr>
        <w:t>1</w:t>
      </w:r>
      <w:r w:rsidRPr="005328E0">
        <w:rPr>
          <w:sz w:val="22"/>
        </w:rPr>
        <w:fldChar w:fldCharType="end"/>
      </w:r>
      <w:bookmarkEnd w:id="5"/>
      <w:r w:rsidRPr="005328E0">
        <w:rPr>
          <w:sz w:val="22"/>
        </w:rPr>
        <w:t>: Bounds on States and Controls</w:t>
      </w:r>
      <w:bookmarkEnd w:id="6"/>
    </w:p>
    <w:p w:rsidR="0022794C" w:rsidRDefault="00A3729B" w:rsidP="00A3729B">
      <w:pPr>
        <w:ind w:left="2160"/>
      </w:pPr>
      <w:r>
        <w:t>* The right bound during lane change is relaxed to 5 ft during obstacle avoidance as explained later.</w:t>
      </w:r>
    </w:p>
    <w:p w:rsidR="00A3729B" w:rsidRDefault="00A3729B" w:rsidP="00A3729B">
      <w:pPr>
        <w:pStyle w:val="Heading2"/>
        <w:spacing w:after="240"/>
      </w:pPr>
      <w:bookmarkStart w:id="7" w:name="_Toc504116528"/>
      <w:r>
        <w:t xml:space="preserve">Path </w:t>
      </w:r>
      <w:r w:rsidR="00730E28">
        <w:t xml:space="preserve">and Obstacle </w:t>
      </w:r>
      <w:r>
        <w:t>Constraints</w:t>
      </w:r>
      <w:bookmarkEnd w:id="7"/>
    </w:p>
    <w:p w:rsidR="00C83B4D" w:rsidRDefault="00730E28" w:rsidP="00C83B4D">
      <w:r>
        <w:t xml:space="preserve">The paths constraints are such that the vehicle needs to be within the left and right boundary of the lane it is in. The only exception to that is when there is an obstacle in the path and the vehicle goes through a lane change. </w:t>
      </w:r>
    </w:p>
    <w:p w:rsidR="00FD61AA" w:rsidRDefault="00730E28" w:rsidP="00C83B4D">
      <w:r>
        <w:t xml:space="preserve">Upon detection of an obstacle, a rectangular safe zone is created before the front edge of </w:t>
      </w:r>
      <w:r w:rsidR="00FD61AA">
        <w:t>the obstacle as shown by the green area</w:t>
      </w:r>
      <w:r w:rsidR="00D83BF0">
        <w:t xml:space="preserve"> as shown in </w:t>
      </w:r>
      <w:r w:rsidR="00D83BF0">
        <w:fldChar w:fldCharType="begin"/>
      </w:r>
      <w:r w:rsidR="00D83BF0">
        <w:instrText xml:space="preserve"> REF _Ref503947654 \h </w:instrText>
      </w:r>
      <w:r w:rsidR="00D83BF0">
        <w:fldChar w:fldCharType="separate"/>
      </w:r>
      <w:r w:rsidR="000A263F" w:rsidRPr="005328E0">
        <w:t xml:space="preserve">Figure </w:t>
      </w:r>
      <w:r w:rsidR="000A263F">
        <w:rPr>
          <w:noProof/>
        </w:rPr>
        <w:t>2</w:t>
      </w:r>
      <w:r w:rsidR="00D83BF0">
        <w:fldChar w:fldCharType="end"/>
      </w:r>
      <w:r w:rsidR="00FD61AA">
        <w:t xml:space="preserve">. </w:t>
      </w:r>
      <w:r w:rsidR="00C41541">
        <w:t>The red dashed lines on the right lane shows the initial path constraint before the obstacle detection takes place. Once the obstacle is detected the path constraint on the left boundary of the right lane is moved to the left boundary of the left lane. The vehicle is allowed to make the lane change within the green zone. Once the lane change takes place the right boundary of the path constraint is moved to the right boundary of the right lane.</w:t>
      </w:r>
    </w:p>
    <w:p w:rsidR="00730E28" w:rsidRDefault="00730E28" w:rsidP="00C83B4D">
      <w:r>
        <w:t>Currently the</w:t>
      </w:r>
      <w:r w:rsidR="00FD61AA">
        <w:t xml:space="preserve"> front edge of the safe zone is set to be 30 ft before the front edge of the obstacle, but ideally it should be a function of the vehicle speed. Also, for the current version the obstacle is considered to be static and present on the right lane only.</w:t>
      </w:r>
    </w:p>
    <w:p w:rsidR="00A3729B" w:rsidRDefault="00730E28" w:rsidP="00730E28">
      <w:pPr>
        <w:jc w:val="center"/>
      </w:pPr>
      <w:r>
        <w:rPr>
          <w:noProof/>
        </w:rPr>
        <w:lastRenderedPageBreak/>
        <w:drawing>
          <wp:inline distT="0" distB="0" distL="0" distR="0" wp14:anchorId="77F964DC" wp14:editId="359F4010">
            <wp:extent cx="4453128" cy="2029968"/>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3128" cy="2029968"/>
                    </a:xfrm>
                    <a:prstGeom prst="rect">
                      <a:avLst/>
                    </a:prstGeom>
                    <a:noFill/>
                  </pic:spPr>
                </pic:pic>
              </a:graphicData>
            </a:graphic>
          </wp:inline>
        </w:drawing>
      </w:r>
    </w:p>
    <w:p w:rsidR="005328E0" w:rsidRPr="005328E0" w:rsidRDefault="005328E0" w:rsidP="005328E0">
      <w:pPr>
        <w:pStyle w:val="Caption"/>
        <w:jc w:val="center"/>
        <w:rPr>
          <w:sz w:val="22"/>
        </w:rPr>
      </w:pPr>
      <w:bookmarkStart w:id="8" w:name="_Ref503947654"/>
      <w:bookmarkStart w:id="9" w:name="_Ref503947504"/>
      <w:r w:rsidRPr="005328E0">
        <w:rPr>
          <w:sz w:val="22"/>
        </w:rPr>
        <w:t xml:space="preserve">Figure </w:t>
      </w:r>
      <w:r w:rsidRPr="005328E0">
        <w:rPr>
          <w:sz w:val="22"/>
        </w:rPr>
        <w:fldChar w:fldCharType="begin"/>
      </w:r>
      <w:r w:rsidRPr="005328E0">
        <w:rPr>
          <w:sz w:val="22"/>
        </w:rPr>
        <w:instrText xml:space="preserve"> SEQ Figure \* ARABIC </w:instrText>
      </w:r>
      <w:r w:rsidRPr="005328E0">
        <w:rPr>
          <w:sz w:val="22"/>
        </w:rPr>
        <w:fldChar w:fldCharType="separate"/>
      </w:r>
      <w:r w:rsidR="000A263F">
        <w:rPr>
          <w:noProof/>
          <w:sz w:val="22"/>
        </w:rPr>
        <w:t>2</w:t>
      </w:r>
      <w:r w:rsidRPr="005328E0">
        <w:rPr>
          <w:sz w:val="22"/>
        </w:rPr>
        <w:fldChar w:fldCharType="end"/>
      </w:r>
      <w:bookmarkEnd w:id="8"/>
      <w:r w:rsidRPr="005328E0">
        <w:rPr>
          <w:sz w:val="22"/>
        </w:rPr>
        <w:t>: Path and Obstacle Constraints</w:t>
      </w:r>
      <w:bookmarkEnd w:id="9"/>
    </w:p>
    <w:p w:rsidR="00A3729B" w:rsidRPr="00C83B4D" w:rsidRDefault="00A3729B" w:rsidP="00C83B4D"/>
    <w:p w:rsidR="0022794C" w:rsidRDefault="0022794C" w:rsidP="0022794C">
      <w:pPr>
        <w:pStyle w:val="Heading2"/>
        <w:spacing w:after="240"/>
      </w:pPr>
      <w:bookmarkStart w:id="10" w:name="_Toc504116529"/>
      <w:r>
        <w:t>MPC Problem Formulation</w:t>
      </w:r>
      <w:bookmarkEnd w:id="10"/>
    </w:p>
    <w:p w:rsidR="00C41541" w:rsidRDefault="007D7C52" w:rsidP="007D7C52">
      <w:r>
        <w:t>The MPC problem is set up as an optimization problem. The goal is to find the control horizon which minimizes a cost function satisfying the constraints imposed on the optimization problem. Mathematically, the MPC problem is given by the following:</w:t>
      </w:r>
    </w:p>
    <w:p w:rsidR="007D7C52" w:rsidRDefault="005328E0" w:rsidP="007D7C52">
      <w:pPr>
        <w:ind w:left="2880"/>
      </w:pPr>
      <w:r w:rsidRPr="00A51BAE">
        <w:rPr>
          <w:position w:val="-84"/>
        </w:rPr>
        <w:object w:dxaOrig="1780" w:dyaOrig="1900">
          <v:shape id="_x0000_i1038" type="#_x0000_t75" style="width:89.25pt;height:94.5pt" o:ole="">
            <v:imagedata r:id="rId34" o:title=""/>
          </v:shape>
          <o:OLEObject Type="Embed" ProgID="Equation.3" ShapeID="_x0000_i1038" DrawAspect="Content" ObjectID="_1577864953" r:id="rId35"/>
        </w:object>
      </w:r>
    </w:p>
    <w:p w:rsidR="007D7C52" w:rsidRDefault="005328E0" w:rsidP="007D7C52">
      <w:r>
        <w:t>For the MPC-TrajGen problem, the cost function is given by:</w:t>
      </w:r>
    </w:p>
    <w:p w:rsidR="005328E0" w:rsidRDefault="005328E0" w:rsidP="007D7C52">
      <w:r>
        <w:tab/>
      </w:r>
      <w:r>
        <w:tab/>
      </w:r>
      <w:r>
        <w:tab/>
      </w:r>
      <w:r>
        <w:tab/>
      </w:r>
      <w:r w:rsidR="00EE41CF" w:rsidRPr="005328E0">
        <w:rPr>
          <w:position w:val="-14"/>
        </w:rPr>
        <w:object w:dxaOrig="4640" w:dyaOrig="400">
          <v:shape id="_x0000_i1039" type="#_x0000_t75" style="width:231.75pt;height:20.25pt" o:ole="">
            <v:imagedata r:id="rId36" o:title=""/>
          </v:shape>
          <o:OLEObject Type="Embed" ProgID="Equation.3" ShapeID="_x0000_i1039" DrawAspect="Content" ObjectID="_1577864954" r:id="rId37"/>
        </w:object>
      </w:r>
    </w:p>
    <w:p w:rsidR="00BA34E2" w:rsidRDefault="00516005" w:rsidP="007D7C52">
      <w:r>
        <w:t xml:space="preserve">Here </w:t>
      </w:r>
      <w:r w:rsidRPr="00516005">
        <w:rPr>
          <w:position w:val="-10"/>
        </w:rPr>
        <w:object w:dxaOrig="320" w:dyaOrig="340">
          <v:shape id="_x0000_i1040" type="#_x0000_t75" style="width:14.25pt;height:15.75pt" o:ole="">
            <v:imagedata r:id="rId38" o:title=""/>
          </v:shape>
          <o:OLEObject Type="Embed" ProgID="Equation.3" ShapeID="_x0000_i1040" DrawAspect="Content" ObjectID="_1577864955" r:id="rId39"/>
        </w:object>
      </w:r>
      <w:r w:rsidR="00D83BF0">
        <w:t xml:space="preserve"> </w:t>
      </w:r>
      <w:r>
        <w:t xml:space="preserve">are the MPC weights to be tuned and are given shown in Table 2. </w:t>
      </w:r>
      <w:r w:rsidR="005328E0">
        <w:t xml:space="preserve">The constraints on the states and the controls are shown </w:t>
      </w:r>
      <w:r>
        <w:t xml:space="preserve">earlier </w:t>
      </w:r>
      <w:r w:rsidR="005328E0">
        <w:t xml:space="preserve">in </w:t>
      </w:r>
      <w:r>
        <w:t>Table 1.</w:t>
      </w:r>
    </w:p>
    <w:p w:rsidR="00BA34E2" w:rsidRDefault="00BA34E2" w:rsidP="00BA34E2">
      <w:pPr>
        <w:pStyle w:val="Heading2"/>
        <w:spacing w:after="240"/>
      </w:pPr>
      <w:bookmarkStart w:id="11" w:name="_Toc504116530"/>
      <w:r>
        <w:t>MPC Design Parameters</w:t>
      </w:r>
      <w:bookmarkEnd w:id="11"/>
    </w:p>
    <w:p w:rsidR="002350B8" w:rsidRDefault="00BA34E2" w:rsidP="007D7C52">
      <w:r>
        <w:t>The MPC design parameters are listed below:</w:t>
      </w:r>
    </w:p>
    <w:tbl>
      <w:tblPr>
        <w:tblStyle w:val="TableGrid"/>
        <w:tblW w:w="0" w:type="auto"/>
        <w:tblInd w:w="175" w:type="dxa"/>
        <w:tblLook w:val="04A0" w:firstRow="1" w:lastRow="0" w:firstColumn="1" w:lastColumn="0" w:noHBand="0" w:noVBand="1"/>
      </w:tblPr>
      <w:tblGrid>
        <w:gridCol w:w="540"/>
        <w:gridCol w:w="2250"/>
        <w:gridCol w:w="5310"/>
        <w:gridCol w:w="1075"/>
      </w:tblGrid>
      <w:tr w:rsidR="004D1E74" w:rsidTr="00516005">
        <w:tc>
          <w:tcPr>
            <w:tcW w:w="540" w:type="dxa"/>
          </w:tcPr>
          <w:p w:rsidR="004D1E74" w:rsidRPr="004D1E74" w:rsidRDefault="002350B8" w:rsidP="007D7C52">
            <w:pPr>
              <w:rPr>
                <w:b/>
              </w:rPr>
            </w:pPr>
            <w:r>
              <w:br w:type="page"/>
            </w:r>
            <w:r w:rsidR="004D1E74" w:rsidRPr="004D1E74">
              <w:rPr>
                <w:b/>
              </w:rPr>
              <w:t>SL</w:t>
            </w:r>
          </w:p>
        </w:tc>
        <w:tc>
          <w:tcPr>
            <w:tcW w:w="2250" w:type="dxa"/>
          </w:tcPr>
          <w:p w:rsidR="004D1E74" w:rsidRPr="004D1E74" w:rsidRDefault="004D1E74" w:rsidP="007D7C52">
            <w:pPr>
              <w:rPr>
                <w:b/>
              </w:rPr>
            </w:pPr>
            <w:r w:rsidRPr="004D1E74">
              <w:rPr>
                <w:b/>
              </w:rPr>
              <w:t>Notation</w:t>
            </w:r>
          </w:p>
        </w:tc>
        <w:tc>
          <w:tcPr>
            <w:tcW w:w="5310" w:type="dxa"/>
          </w:tcPr>
          <w:p w:rsidR="004D1E74" w:rsidRPr="004D1E74" w:rsidRDefault="004D1E74" w:rsidP="004D1E74">
            <w:pPr>
              <w:rPr>
                <w:b/>
              </w:rPr>
            </w:pPr>
            <w:r w:rsidRPr="004D1E74">
              <w:rPr>
                <w:b/>
              </w:rPr>
              <w:t>Definition</w:t>
            </w:r>
          </w:p>
        </w:tc>
        <w:tc>
          <w:tcPr>
            <w:tcW w:w="1075" w:type="dxa"/>
          </w:tcPr>
          <w:p w:rsidR="004D1E74" w:rsidRPr="004D1E74" w:rsidRDefault="004D1E74" w:rsidP="004D1E74">
            <w:pPr>
              <w:rPr>
                <w:b/>
              </w:rPr>
            </w:pPr>
            <w:r w:rsidRPr="004D1E74">
              <w:rPr>
                <w:b/>
              </w:rPr>
              <w:t>Value</w:t>
            </w:r>
          </w:p>
        </w:tc>
      </w:tr>
      <w:tr w:rsidR="004D1E74" w:rsidTr="00516005">
        <w:tc>
          <w:tcPr>
            <w:tcW w:w="540" w:type="dxa"/>
          </w:tcPr>
          <w:p w:rsidR="004D1E74" w:rsidRDefault="004D1E74" w:rsidP="007D7C52">
            <w:r>
              <w:t>1</w:t>
            </w:r>
          </w:p>
        </w:tc>
        <w:tc>
          <w:tcPr>
            <w:tcW w:w="2250" w:type="dxa"/>
          </w:tcPr>
          <w:p w:rsidR="004D1E74" w:rsidRPr="00516005" w:rsidRDefault="004D1E74" w:rsidP="007D7C52">
            <w:pPr>
              <w:rPr>
                <w:i/>
              </w:rPr>
            </w:pPr>
            <w:proofErr w:type="spellStart"/>
            <w:r w:rsidRPr="00516005">
              <w:rPr>
                <w:i/>
              </w:rPr>
              <w:t>W_p</w:t>
            </w:r>
            <w:proofErr w:type="spellEnd"/>
          </w:p>
        </w:tc>
        <w:tc>
          <w:tcPr>
            <w:tcW w:w="5310" w:type="dxa"/>
          </w:tcPr>
          <w:p w:rsidR="004D1E74" w:rsidRDefault="004D1E74" w:rsidP="004D1E74">
            <w:r>
              <w:t>Weight on lateral position error (1/ft2)</w:t>
            </w:r>
          </w:p>
        </w:tc>
        <w:tc>
          <w:tcPr>
            <w:tcW w:w="1075" w:type="dxa"/>
          </w:tcPr>
          <w:p w:rsidR="004D1E74" w:rsidRDefault="004D1E74" w:rsidP="004D1E74">
            <w:pPr>
              <w:jc w:val="center"/>
            </w:pPr>
            <w:r>
              <w:t>1.0</w:t>
            </w:r>
          </w:p>
        </w:tc>
      </w:tr>
      <w:tr w:rsidR="004D1E74" w:rsidTr="00516005">
        <w:tc>
          <w:tcPr>
            <w:tcW w:w="540" w:type="dxa"/>
          </w:tcPr>
          <w:p w:rsidR="004D1E74" w:rsidRDefault="004D1E74" w:rsidP="007D7C52">
            <w:r>
              <w:t>2</w:t>
            </w:r>
          </w:p>
        </w:tc>
        <w:tc>
          <w:tcPr>
            <w:tcW w:w="2250" w:type="dxa"/>
          </w:tcPr>
          <w:p w:rsidR="004D1E74" w:rsidRPr="00516005" w:rsidRDefault="004D1E74" w:rsidP="007D7C52">
            <w:pPr>
              <w:rPr>
                <w:i/>
              </w:rPr>
            </w:pPr>
            <w:r w:rsidRPr="00516005">
              <w:rPr>
                <w:i/>
              </w:rPr>
              <w:t>W_V</w:t>
            </w:r>
          </w:p>
        </w:tc>
        <w:tc>
          <w:tcPr>
            <w:tcW w:w="5310" w:type="dxa"/>
          </w:tcPr>
          <w:p w:rsidR="004D1E74" w:rsidRDefault="004D1E74" w:rsidP="004D1E74">
            <w:r>
              <w:t>Weight on velocity error (sec</w:t>
            </w:r>
            <w:r w:rsidRPr="004D1E74">
              <w:rPr>
                <w:vertAlign w:val="superscript"/>
              </w:rPr>
              <w:t>2</w:t>
            </w:r>
            <w:r>
              <w:t>/ft</w:t>
            </w:r>
            <w:r w:rsidRPr="004D1E74">
              <w:rPr>
                <w:vertAlign w:val="superscript"/>
              </w:rPr>
              <w:t>2</w:t>
            </w:r>
            <w:r>
              <w:t>)</w:t>
            </w:r>
          </w:p>
        </w:tc>
        <w:tc>
          <w:tcPr>
            <w:tcW w:w="1075" w:type="dxa"/>
          </w:tcPr>
          <w:p w:rsidR="004D1E74" w:rsidRDefault="004D1E74" w:rsidP="004D1E74">
            <w:pPr>
              <w:jc w:val="center"/>
            </w:pPr>
            <w:r>
              <w:t>1.0</w:t>
            </w:r>
          </w:p>
        </w:tc>
      </w:tr>
      <w:tr w:rsidR="004D1E74" w:rsidTr="00516005">
        <w:tc>
          <w:tcPr>
            <w:tcW w:w="540" w:type="dxa"/>
          </w:tcPr>
          <w:p w:rsidR="004D1E74" w:rsidRDefault="004D1E74" w:rsidP="007D7C52">
            <w:r>
              <w:t>3</w:t>
            </w:r>
          </w:p>
        </w:tc>
        <w:tc>
          <w:tcPr>
            <w:tcW w:w="2250" w:type="dxa"/>
          </w:tcPr>
          <w:p w:rsidR="004D1E74" w:rsidRPr="00516005" w:rsidRDefault="004D1E74" w:rsidP="007D7C52">
            <w:pPr>
              <w:rPr>
                <w:i/>
              </w:rPr>
            </w:pPr>
            <w:proofErr w:type="spellStart"/>
            <w:r w:rsidRPr="00516005">
              <w:rPr>
                <w:i/>
              </w:rPr>
              <w:t>W_Vddot</w:t>
            </w:r>
            <w:proofErr w:type="spellEnd"/>
          </w:p>
        </w:tc>
        <w:tc>
          <w:tcPr>
            <w:tcW w:w="5310" w:type="dxa"/>
          </w:tcPr>
          <w:p w:rsidR="004D1E74" w:rsidRDefault="004D1E74" w:rsidP="007D7C52">
            <w:r>
              <w:t>Weight on jerk or rate of acceleration (sec</w:t>
            </w:r>
            <w:r w:rsidRPr="004D1E74">
              <w:rPr>
                <w:vertAlign w:val="superscript"/>
              </w:rPr>
              <w:t>6</w:t>
            </w:r>
            <w:r>
              <w:t>/ft</w:t>
            </w:r>
            <w:r w:rsidRPr="004D1E74">
              <w:rPr>
                <w:vertAlign w:val="superscript"/>
              </w:rPr>
              <w:t>2</w:t>
            </w:r>
            <w:r>
              <w:t>)</w:t>
            </w:r>
          </w:p>
        </w:tc>
        <w:tc>
          <w:tcPr>
            <w:tcW w:w="1075" w:type="dxa"/>
          </w:tcPr>
          <w:p w:rsidR="004D1E74" w:rsidRDefault="004D1E74" w:rsidP="004D1E74">
            <w:pPr>
              <w:jc w:val="center"/>
            </w:pPr>
            <w:r>
              <w:t>10.0</w:t>
            </w:r>
          </w:p>
        </w:tc>
      </w:tr>
      <w:tr w:rsidR="004D1E74" w:rsidTr="00516005">
        <w:tc>
          <w:tcPr>
            <w:tcW w:w="540" w:type="dxa"/>
          </w:tcPr>
          <w:p w:rsidR="004D1E74" w:rsidRDefault="004D1E74" w:rsidP="007D7C52">
            <w:r>
              <w:t>4</w:t>
            </w:r>
          </w:p>
        </w:tc>
        <w:tc>
          <w:tcPr>
            <w:tcW w:w="2250" w:type="dxa"/>
          </w:tcPr>
          <w:p w:rsidR="004D1E74" w:rsidRPr="00516005" w:rsidRDefault="004D1E74" w:rsidP="007D7C52">
            <w:pPr>
              <w:rPr>
                <w:i/>
              </w:rPr>
            </w:pPr>
            <w:proofErr w:type="spellStart"/>
            <w:r w:rsidRPr="00516005">
              <w:rPr>
                <w:i/>
              </w:rPr>
              <w:t>W_Chiddot</w:t>
            </w:r>
            <w:proofErr w:type="spellEnd"/>
          </w:p>
        </w:tc>
        <w:tc>
          <w:tcPr>
            <w:tcW w:w="5310" w:type="dxa"/>
          </w:tcPr>
          <w:p w:rsidR="004D1E74" w:rsidRDefault="004D1E74" w:rsidP="00C458FF">
            <w:r>
              <w:t xml:space="preserve">Weight on </w:t>
            </w:r>
            <w:r w:rsidR="00C458FF">
              <w:t>acceleration</w:t>
            </w:r>
            <w:r>
              <w:t xml:space="preserve"> (sec</w:t>
            </w:r>
            <w:r w:rsidRPr="004D1E74">
              <w:rPr>
                <w:vertAlign w:val="superscript"/>
              </w:rPr>
              <w:t>4</w:t>
            </w:r>
            <w:r>
              <w:t>/deg</w:t>
            </w:r>
            <w:r w:rsidRPr="004D1E74">
              <w:rPr>
                <w:vertAlign w:val="superscript"/>
              </w:rPr>
              <w:t>2</w:t>
            </w:r>
            <w:r>
              <w:t>)</w:t>
            </w:r>
          </w:p>
        </w:tc>
        <w:tc>
          <w:tcPr>
            <w:tcW w:w="1075" w:type="dxa"/>
          </w:tcPr>
          <w:p w:rsidR="004D1E74" w:rsidRDefault="004D1E74" w:rsidP="004D1E74">
            <w:pPr>
              <w:jc w:val="center"/>
            </w:pPr>
            <w:r>
              <w:t>1.0</w:t>
            </w:r>
          </w:p>
        </w:tc>
      </w:tr>
      <w:tr w:rsidR="004D1E74" w:rsidTr="00516005">
        <w:tc>
          <w:tcPr>
            <w:tcW w:w="540" w:type="dxa"/>
          </w:tcPr>
          <w:p w:rsidR="004D1E74" w:rsidRDefault="009424BA" w:rsidP="007D7C52">
            <w:r>
              <w:t>5</w:t>
            </w:r>
          </w:p>
        </w:tc>
        <w:tc>
          <w:tcPr>
            <w:tcW w:w="2250" w:type="dxa"/>
          </w:tcPr>
          <w:p w:rsidR="004D1E74" w:rsidRPr="00516005" w:rsidRDefault="004D1E74" w:rsidP="007D7C52">
            <w:pPr>
              <w:rPr>
                <w:i/>
              </w:rPr>
            </w:pPr>
            <w:proofErr w:type="spellStart"/>
            <w:r w:rsidRPr="00516005">
              <w:rPr>
                <w:i/>
              </w:rPr>
              <w:t>lb_V</w:t>
            </w:r>
            <w:proofErr w:type="spellEnd"/>
          </w:p>
        </w:tc>
        <w:tc>
          <w:tcPr>
            <w:tcW w:w="5310" w:type="dxa"/>
          </w:tcPr>
          <w:p w:rsidR="004D1E74" w:rsidRDefault="004D1E74" w:rsidP="00BA34E2">
            <w:r>
              <w:t>Lower bound on velocity (</w:t>
            </w:r>
            <w:r w:rsidR="007F4897">
              <w:t>%)</w:t>
            </w:r>
          </w:p>
        </w:tc>
        <w:tc>
          <w:tcPr>
            <w:tcW w:w="1075" w:type="dxa"/>
          </w:tcPr>
          <w:p w:rsidR="004D1E74" w:rsidRDefault="007F4897" w:rsidP="004D1E74">
            <w:pPr>
              <w:jc w:val="center"/>
            </w:pPr>
            <w:r>
              <w:t>80</w:t>
            </w:r>
          </w:p>
        </w:tc>
      </w:tr>
      <w:tr w:rsidR="004D1E74" w:rsidTr="00516005">
        <w:tc>
          <w:tcPr>
            <w:tcW w:w="540" w:type="dxa"/>
          </w:tcPr>
          <w:p w:rsidR="004D1E74" w:rsidRDefault="009424BA" w:rsidP="007D7C52">
            <w:r>
              <w:t>6</w:t>
            </w:r>
          </w:p>
        </w:tc>
        <w:tc>
          <w:tcPr>
            <w:tcW w:w="2250" w:type="dxa"/>
          </w:tcPr>
          <w:p w:rsidR="004D1E74" w:rsidRPr="00516005" w:rsidRDefault="004D1E74" w:rsidP="007D7C52">
            <w:pPr>
              <w:rPr>
                <w:i/>
              </w:rPr>
            </w:pPr>
            <w:proofErr w:type="spellStart"/>
            <w:r w:rsidRPr="00516005">
              <w:rPr>
                <w:i/>
              </w:rPr>
              <w:t>ub_V</w:t>
            </w:r>
            <w:proofErr w:type="spellEnd"/>
          </w:p>
        </w:tc>
        <w:tc>
          <w:tcPr>
            <w:tcW w:w="5310" w:type="dxa"/>
          </w:tcPr>
          <w:p w:rsidR="004D1E74" w:rsidRDefault="004D1E74" w:rsidP="007D7C52">
            <w:r>
              <w:t>Upper bound on velocity</w:t>
            </w:r>
            <w:r w:rsidR="00C458FF">
              <w:t xml:space="preserve"> (%)</w:t>
            </w:r>
          </w:p>
        </w:tc>
        <w:tc>
          <w:tcPr>
            <w:tcW w:w="1075" w:type="dxa"/>
          </w:tcPr>
          <w:p w:rsidR="004D1E74" w:rsidRDefault="00C458FF" w:rsidP="004D1E74">
            <w:pPr>
              <w:jc w:val="center"/>
            </w:pPr>
            <w:r>
              <w:t>120</w:t>
            </w:r>
          </w:p>
        </w:tc>
      </w:tr>
      <w:tr w:rsidR="004D1E74" w:rsidTr="00516005">
        <w:tc>
          <w:tcPr>
            <w:tcW w:w="540" w:type="dxa"/>
          </w:tcPr>
          <w:p w:rsidR="004D1E74" w:rsidRDefault="009424BA" w:rsidP="007D7C52">
            <w:r>
              <w:lastRenderedPageBreak/>
              <w:t>7</w:t>
            </w:r>
          </w:p>
        </w:tc>
        <w:tc>
          <w:tcPr>
            <w:tcW w:w="2250" w:type="dxa"/>
          </w:tcPr>
          <w:p w:rsidR="004D1E74" w:rsidRPr="00516005" w:rsidRDefault="004D1E74" w:rsidP="007D7C52">
            <w:pPr>
              <w:rPr>
                <w:i/>
              </w:rPr>
            </w:pPr>
            <w:proofErr w:type="spellStart"/>
            <w:r w:rsidRPr="00516005">
              <w:rPr>
                <w:i/>
              </w:rPr>
              <w:t>lb_Vddot</w:t>
            </w:r>
            <w:proofErr w:type="spellEnd"/>
          </w:p>
        </w:tc>
        <w:tc>
          <w:tcPr>
            <w:tcW w:w="5310" w:type="dxa"/>
          </w:tcPr>
          <w:p w:rsidR="004D1E74" w:rsidRDefault="004D1E74" w:rsidP="007D7C52">
            <w:r>
              <w:t>Lower bound on jerk</w:t>
            </w:r>
            <w:r w:rsidR="00C458FF">
              <w:t xml:space="preserve"> (</w:t>
            </w:r>
            <w:r w:rsidR="006527E6">
              <w:t>ft/</w:t>
            </w:r>
            <w:r w:rsidR="00C458FF">
              <w:t>sec</w:t>
            </w:r>
            <w:r w:rsidR="00C458FF">
              <w:rPr>
                <w:vertAlign w:val="superscript"/>
              </w:rPr>
              <w:t>3</w:t>
            </w:r>
            <w:r w:rsidR="00C458FF">
              <w:t>)</w:t>
            </w:r>
          </w:p>
        </w:tc>
        <w:tc>
          <w:tcPr>
            <w:tcW w:w="1075" w:type="dxa"/>
          </w:tcPr>
          <w:p w:rsidR="004D1E74" w:rsidRDefault="00C458FF" w:rsidP="004D1E74">
            <w:pPr>
              <w:jc w:val="center"/>
            </w:pPr>
            <w:r>
              <w:t>-2.0</w:t>
            </w:r>
          </w:p>
        </w:tc>
      </w:tr>
      <w:tr w:rsidR="004D1E74" w:rsidTr="00516005">
        <w:tc>
          <w:tcPr>
            <w:tcW w:w="540" w:type="dxa"/>
          </w:tcPr>
          <w:p w:rsidR="004D1E74" w:rsidRDefault="009424BA" w:rsidP="007D7C52">
            <w:r>
              <w:t>8</w:t>
            </w:r>
          </w:p>
        </w:tc>
        <w:tc>
          <w:tcPr>
            <w:tcW w:w="2250" w:type="dxa"/>
          </w:tcPr>
          <w:p w:rsidR="004D1E74" w:rsidRPr="00516005" w:rsidRDefault="004D1E74" w:rsidP="007D7C52">
            <w:pPr>
              <w:rPr>
                <w:i/>
              </w:rPr>
            </w:pPr>
            <w:proofErr w:type="spellStart"/>
            <w:r w:rsidRPr="00516005">
              <w:rPr>
                <w:i/>
              </w:rPr>
              <w:t>ub_Vddot</w:t>
            </w:r>
            <w:proofErr w:type="spellEnd"/>
          </w:p>
        </w:tc>
        <w:tc>
          <w:tcPr>
            <w:tcW w:w="5310" w:type="dxa"/>
          </w:tcPr>
          <w:p w:rsidR="004D1E74" w:rsidRDefault="004D1E74" w:rsidP="007D7C52">
            <w:r>
              <w:t>Upper bound on jerk</w:t>
            </w:r>
            <w:r w:rsidR="00C458FF">
              <w:t xml:space="preserve"> (</w:t>
            </w:r>
            <w:r w:rsidR="006527E6">
              <w:t>ft/</w:t>
            </w:r>
            <w:r w:rsidR="00C458FF">
              <w:t>sec</w:t>
            </w:r>
            <w:r w:rsidR="00C458FF">
              <w:rPr>
                <w:vertAlign w:val="superscript"/>
              </w:rPr>
              <w:t>3</w:t>
            </w:r>
            <w:r w:rsidR="00C458FF">
              <w:t>)</w:t>
            </w:r>
          </w:p>
        </w:tc>
        <w:tc>
          <w:tcPr>
            <w:tcW w:w="1075" w:type="dxa"/>
          </w:tcPr>
          <w:p w:rsidR="004D1E74" w:rsidRDefault="00C458FF" w:rsidP="004D1E74">
            <w:pPr>
              <w:jc w:val="center"/>
            </w:pPr>
            <w:r>
              <w:t>2.0</w:t>
            </w:r>
          </w:p>
        </w:tc>
      </w:tr>
      <w:tr w:rsidR="004D1E74" w:rsidTr="00516005">
        <w:tc>
          <w:tcPr>
            <w:tcW w:w="540" w:type="dxa"/>
          </w:tcPr>
          <w:p w:rsidR="004D1E74" w:rsidRDefault="009424BA" w:rsidP="004D1E74">
            <w:r>
              <w:t>9</w:t>
            </w:r>
          </w:p>
        </w:tc>
        <w:tc>
          <w:tcPr>
            <w:tcW w:w="2250" w:type="dxa"/>
          </w:tcPr>
          <w:p w:rsidR="004D1E74" w:rsidRPr="00516005" w:rsidRDefault="004D1E74" w:rsidP="004D1E74">
            <w:pPr>
              <w:rPr>
                <w:i/>
              </w:rPr>
            </w:pPr>
            <w:proofErr w:type="spellStart"/>
            <w:r w:rsidRPr="00516005">
              <w:rPr>
                <w:i/>
              </w:rPr>
              <w:t>lb_Chiddot</w:t>
            </w:r>
            <w:proofErr w:type="spellEnd"/>
          </w:p>
        </w:tc>
        <w:tc>
          <w:tcPr>
            <w:tcW w:w="5310" w:type="dxa"/>
          </w:tcPr>
          <w:p w:rsidR="004D1E74" w:rsidRDefault="004D1E74" w:rsidP="00C458FF">
            <w:r>
              <w:t xml:space="preserve">Lower limit on </w:t>
            </w:r>
            <w:r w:rsidR="00C458FF">
              <w:t>heading acceleration (</w:t>
            </w:r>
            <w:r w:rsidR="006527E6">
              <w:t>deg/</w:t>
            </w:r>
            <w:r w:rsidR="00C458FF">
              <w:t>sec</w:t>
            </w:r>
            <w:r w:rsidR="006527E6">
              <w:rPr>
                <w:vertAlign w:val="superscript"/>
              </w:rPr>
              <w:t>2</w:t>
            </w:r>
            <w:r w:rsidR="00C458FF">
              <w:t>)</w:t>
            </w:r>
          </w:p>
        </w:tc>
        <w:tc>
          <w:tcPr>
            <w:tcW w:w="1075" w:type="dxa"/>
          </w:tcPr>
          <w:p w:rsidR="004D1E74" w:rsidRDefault="00C458FF" w:rsidP="004D1E74">
            <w:pPr>
              <w:jc w:val="center"/>
            </w:pPr>
            <w:r>
              <w:t>-30</w:t>
            </w:r>
          </w:p>
        </w:tc>
      </w:tr>
      <w:tr w:rsidR="004D1E74" w:rsidTr="00516005">
        <w:tc>
          <w:tcPr>
            <w:tcW w:w="540" w:type="dxa"/>
          </w:tcPr>
          <w:p w:rsidR="004D1E74" w:rsidRDefault="009424BA" w:rsidP="004D1E74">
            <w:r>
              <w:t>10</w:t>
            </w:r>
          </w:p>
        </w:tc>
        <w:tc>
          <w:tcPr>
            <w:tcW w:w="2250" w:type="dxa"/>
          </w:tcPr>
          <w:p w:rsidR="004D1E74" w:rsidRPr="00516005" w:rsidRDefault="004D1E74" w:rsidP="004D1E74">
            <w:pPr>
              <w:rPr>
                <w:i/>
              </w:rPr>
            </w:pPr>
            <w:proofErr w:type="spellStart"/>
            <w:r w:rsidRPr="00516005">
              <w:rPr>
                <w:i/>
              </w:rPr>
              <w:t>ub_Chiddot</w:t>
            </w:r>
            <w:proofErr w:type="spellEnd"/>
          </w:p>
        </w:tc>
        <w:tc>
          <w:tcPr>
            <w:tcW w:w="5310" w:type="dxa"/>
          </w:tcPr>
          <w:p w:rsidR="004D1E74" w:rsidRDefault="004D1E74" w:rsidP="00C458FF">
            <w:r>
              <w:t xml:space="preserve">Upper limit on </w:t>
            </w:r>
            <w:r w:rsidR="00C458FF">
              <w:t>heading acceleration (</w:t>
            </w:r>
            <w:r w:rsidR="006527E6">
              <w:t>deg/</w:t>
            </w:r>
            <w:r w:rsidR="00C458FF">
              <w:t>sec</w:t>
            </w:r>
            <w:r w:rsidR="006527E6">
              <w:rPr>
                <w:vertAlign w:val="superscript"/>
              </w:rPr>
              <w:t>2</w:t>
            </w:r>
            <w:r w:rsidR="00C458FF">
              <w:t>)</w:t>
            </w:r>
          </w:p>
        </w:tc>
        <w:tc>
          <w:tcPr>
            <w:tcW w:w="1075" w:type="dxa"/>
          </w:tcPr>
          <w:p w:rsidR="004D1E74" w:rsidRDefault="00C458FF" w:rsidP="004D1E74">
            <w:pPr>
              <w:jc w:val="center"/>
            </w:pPr>
            <w:r>
              <w:t>30</w:t>
            </w:r>
          </w:p>
        </w:tc>
      </w:tr>
      <w:tr w:rsidR="004D1E74" w:rsidTr="00516005">
        <w:tc>
          <w:tcPr>
            <w:tcW w:w="540" w:type="dxa"/>
          </w:tcPr>
          <w:p w:rsidR="004D1E74" w:rsidRDefault="009424BA" w:rsidP="004D1E74">
            <w:r>
              <w:t>11</w:t>
            </w:r>
          </w:p>
        </w:tc>
        <w:tc>
          <w:tcPr>
            <w:tcW w:w="2250" w:type="dxa"/>
          </w:tcPr>
          <w:p w:rsidR="004D1E74" w:rsidRPr="00516005" w:rsidRDefault="004D1E74" w:rsidP="004D1E74">
            <w:pPr>
              <w:rPr>
                <w:i/>
              </w:rPr>
            </w:pPr>
            <w:proofErr w:type="spellStart"/>
            <w:r w:rsidRPr="00516005">
              <w:rPr>
                <w:i/>
              </w:rPr>
              <w:t>lataccel_max</w:t>
            </w:r>
            <w:proofErr w:type="spellEnd"/>
          </w:p>
        </w:tc>
        <w:tc>
          <w:tcPr>
            <w:tcW w:w="5310" w:type="dxa"/>
          </w:tcPr>
          <w:p w:rsidR="004D1E74" w:rsidRDefault="004D1E74" w:rsidP="00C26B20">
            <w:r>
              <w:t>Maximum lateral acceleration</w:t>
            </w:r>
            <w:r w:rsidR="00C458FF">
              <w:t xml:space="preserve"> (g)</w:t>
            </w:r>
          </w:p>
        </w:tc>
        <w:tc>
          <w:tcPr>
            <w:tcW w:w="1075" w:type="dxa"/>
          </w:tcPr>
          <w:p w:rsidR="004D1E74" w:rsidRDefault="00C458FF" w:rsidP="004D1E74">
            <w:pPr>
              <w:jc w:val="center"/>
            </w:pPr>
            <w:r>
              <w:t>0.25</w:t>
            </w:r>
          </w:p>
        </w:tc>
      </w:tr>
      <w:tr w:rsidR="004D1E74" w:rsidTr="00516005">
        <w:tc>
          <w:tcPr>
            <w:tcW w:w="540" w:type="dxa"/>
          </w:tcPr>
          <w:p w:rsidR="004D1E74" w:rsidRDefault="009424BA" w:rsidP="004D1E74">
            <w:r>
              <w:t>12</w:t>
            </w:r>
          </w:p>
        </w:tc>
        <w:tc>
          <w:tcPr>
            <w:tcW w:w="2250" w:type="dxa"/>
          </w:tcPr>
          <w:p w:rsidR="004D1E74" w:rsidRPr="00516005" w:rsidRDefault="00462057" w:rsidP="004D1E74">
            <w:pPr>
              <w:rPr>
                <w:i/>
              </w:rPr>
            </w:pPr>
            <w:proofErr w:type="spellStart"/>
            <w:r>
              <w:rPr>
                <w:i/>
              </w:rPr>
              <w:t>delta</w:t>
            </w:r>
            <w:r w:rsidR="004D1E74" w:rsidRPr="00516005">
              <w:rPr>
                <w:i/>
              </w:rPr>
              <w:t>y</w:t>
            </w:r>
            <w:r>
              <w:rPr>
                <w:i/>
              </w:rPr>
              <w:t>_</w:t>
            </w:r>
            <w:r w:rsidR="004D1E74" w:rsidRPr="00516005">
              <w:rPr>
                <w:i/>
              </w:rPr>
              <w:t>Road</w:t>
            </w:r>
            <w:proofErr w:type="spellEnd"/>
          </w:p>
        </w:tc>
        <w:tc>
          <w:tcPr>
            <w:tcW w:w="5310" w:type="dxa"/>
          </w:tcPr>
          <w:p w:rsidR="004D1E74" w:rsidRDefault="004D1E74" w:rsidP="00C26B20">
            <w:r>
              <w:t>Maximum lateral position error in lane</w:t>
            </w:r>
            <w:r w:rsidR="00C458FF">
              <w:t xml:space="preserve"> (ft)</w:t>
            </w:r>
          </w:p>
        </w:tc>
        <w:tc>
          <w:tcPr>
            <w:tcW w:w="1075" w:type="dxa"/>
          </w:tcPr>
          <w:p w:rsidR="004D1E74" w:rsidRDefault="00C458FF" w:rsidP="004D1E74">
            <w:pPr>
              <w:jc w:val="center"/>
            </w:pPr>
            <w:r>
              <w:t>0.5</w:t>
            </w:r>
          </w:p>
        </w:tc>
      </w:tr>
      <w:tr w:rsidR="004D1E74" w:rsidTr="00516005">
        <w:tc>
          <w:tcPr>
            <w:tcW w:w="540" w:type="dxa"/>
          </w:tcPr>
          <w:p w:rsidR="004D1E74" w:rsidRDefault="009424BA" w:rsidP="004D1E74">
            <w:r>
              <w:t>13</w:t>
            </w:r>
          </w:p>
        </w:tc>
        <w:tc>
          <w:tcPr>
            <w:tcW w:w="2250" w:type="dxa"/>
          </w:tcPr>
          <w:p w:rsidR="004D1E74" w:rsidRPr="00516005" w:rsidRDefault="004D1E74" w:rsidP="00462057">
            <w:pPr>
              <w:rPr>
                <w:i/>
              </w:rPr>
            </w:pPr>
            <w:proofErr w:type="spellStart"/>
            <w:r w:rsidRPr="00516005">
              <w:rPr>
                <w:i/>
              </w:rPr>
              <w:t>deltay</w:t>
            </w:r>
            <w:r w:rsidR="00462057">
              <w:rPr>
                <w:i/>
              </w:rPr>
              <w:t>_</w:t>
            </w:r>
            <w:r w:rsidRPr="00516005">
              <w:rPr>
                <w:i/>
              </w:rPr>
              <w:t>RoadRelaxed</w:t>
            </w:r>
            <w:proofErr w:type="spellEnd"/>
          </w:p>
        </w:tc>
        <w:tc>
          <w:tcPr>
            <w:tcW w:w="5310" w:type="dxa"/>
          </w:tcPr>
          <w:p w:rsidR="004D1E74" w:rsidRDefault="004D1E74" w:rsidP="00C26B20">
            <w:r>
              <w:t>Maximum latera</w:t>
            </w:r>
            <w:r w:rsidR="00C458FF">
              <w:t>l</w:t>
            </w:r>
            <w:r>
              <w:t xml:space="preserve"> position error during lane change</w:t>
            </w:r>
            <w:r w:rsidR="00C458FF">
              <w:t xml:space="preserve"> (ft)</w:t>
            </w:r>
          </w:p>
        </w:tc>
        <w:tc>
          <w:tcPr>
            <w:tcW w:w="1075" w:type="dxa"/>
          </w:tcPr>
          <w:p w:rsidR="004D1E74" w:rsidRDefault="00C458FF" w:rsidP="004D1E74">
            <w:pPr>
              <w:jc w:val="center"/>
            </w:pPr>
            <w:r>
              <w:t>5.0</w:t>
            </w:r>
          </w:p>
        </w:tc>
      </w:tr>
      <w:tr w:rsidR="004D1E74" w:rsidTr="00516005">
        <w:tc>
          <w:tcPr>
            <w:tcW w:w="540" w:type="dxa"/>
          </w:tcPr>
          <w:p w:rsidR="004D1E74" w:rsidRDefault="009424BA" w:rsidP="004D1E74">
            <w:r>
              <w:t>14</w:t>
            </w:r>
          </w:p>
        </w:tc>
        <w:tc>
          <w:tcPr>
            <w:tcW w:w="2250" w:type="dxa"/>
          </w:tcPr>
          <w:p w:rsidR="004D1E74" w:rsidRPr="00516005" w:rsidRDefault="004D1E74" w:rsidP="004D1E74">
            <w:pPr>
              <w:rPr>
                <w:i/>
              </w:rPr>
            </w:pPr>
            <w:r w:rsidRPr="00516005">
              <w:rPr>
                <w:i/>
              </w:rPr>
              <w:t>T</w:t>
            </w:r>
          </w:p>
        </w:tc>
        <w:tc>
          <w:tcPr>
            <w:tcW w:w="5310" w:type="dxa"/>
          </w:tcPr>
          <w:p w:rsidR="004D1E74" w:rsidRDefault="004D1E74" w:rsidP="004D1E74">
            <w:r>
              <w:t>MPC time step (sec)</w:t>
            </w:r>
          </w:p>
        </w:tc>
        <w:tc>
          <w:tcPr>
            <w:tcW w:w="1075" w:type="dxa"/>
          </w:tcPr>
          <w:p w:rsidR="004D1E74" w:rsidRDefault="00C458FF" w:rsidP="004D1E74">
            <w:pPr>
              <w:jc w:val="center"/>
            </w:pPr>
            <w:r>
              <w:t>6</w:t>
            </w:r>
          </w:p>
        </w:tc>
      </w:tr>
      <w:tr w:rsidR="004D1E74" w:rsidTr="00516005">
        <w:tc>
          <w:tcPr>
            <w:tcW w:w="540" w:type="dxa"/>
          </w:tcPr>
          <w:p w:rsidR="004D1E74" w:rsidRDefault="009424BA" w:rsidP="004D1E74">
            <w:r>
              <w:t>15</w:t>
            </w:r>
          </w:p>
        </w:tc>
        <w:tc>
          <w:tcPr>
            <w:tcW w:w="2250" w:type="dxa"/>
          </w:tcPr>
          <w:p w:rsidR="004D1E74" w:rsidRPr="00516005" w:rsidRDefault="004D1E74" w:rsidP="004D1E74">
            <w:pPr>
              <w:rPr>
                <w:i/>
              </w:rPr>
            </w:pPr>
            <w:r w:rsidRPr="00516005">
              <w:rPr>
                <w:i/>
              </w:rPr>
              <w:t>N</w:t>
            </w:r>
          </w:p>
        </w:tc>
        <w:tc>
          <w:tcPr>
            <w:tcW w:w="5310" w:type="dxa"/>
          </w:tcPr>
          <w:p w:rsidR="004D1E74" w:rsidRDefault="004D1E74" w:rsidP="004D1E74">
            <w:r>
              <w:t>Number of MPC time steps (-)</w:t>
            </w:r>
          </w:p>
        </w:tc>
        <w:tc>
          <w:tcPr>
            <w:tcW w:w="1075" w:type="dxa"/>
          </w:tcPr>
          <w:p w:rsidR="004D1E74" w:rsidRDefault="00C458FF" w:rsidP="004D1E74">
            <w:pPr>
              <w:jc w:val="center"/>
            </w:pPr>
            <w:r>
              <w:t>0.4</w:t>
            </w:r>
          </w:p>
        </w:tc>
      </w:tr>
    </w:tbl>
    <w:p w:rsidR="00C458FF" w:rsidRPr="00516005" w:rsidRDefault="00516005" w:rsidP="00516005">
      <w:pPr>
        <w:pStyle w:val="Caption"/>
        <w:jc w:val="center"/>
        <w:rPr>
          <w:sz w:val="22"/>
        </w:rPr>
      </w:pPr>
      <w:r w:rsidRPr="00516005">
        <w:rPr>
          <w:sz w:val="22"/>
        </w:rPr>
        <w:t xml:space="preserve">Table </w:t>
      </w:r>
      <w:r w:rsidRPr="00516005">
        <w:rPr>
          <w:sz w:val="22"/>
        </w:rPr>
        <w:fldChar w:fldCharType="begin"/>
      </w:r>
      <w:r w:rsidRPr="00516005">
        <w:rPr>
          <w:sz w:val="22"/>
        </w:rPr>
        <w:instrText xml:space="preserve"> SEQ Table \* ARABIC </w:instrText>
      </w:r>
      <w:r w:rsidRPr="00516005">
        <w:rPr>
          <w:sz w:val="22"/>
        </w:rPr>
        <w:fldChar w:fldCharType="separate"/>
      </w:r>
      <w:r w:rsidR="000A263F">
        <w:rPr>
          <w:noProof/>
          <w:sz w:val="22"/>
        </w:rPr>
        <w:t>2</w:t>
      </w:r>
      <w:r w:rsidRPr="00516005">
        <w:rPr>
          <w:sz w:val="22"/>
        </w:rPr>
        <w:fldChar w:fldCharType="end"/>
      </w:r>
      <w:r w:rsidRPr="00516005">
        <w:rPr>
          <w:sz w:val="22"/>
        </w:rPr>
        <w:t>: MPC design parameters</w:t>
      </w:r>
    </w:p>
    <w:p w:rsidR="0022794C" w:rsidRPr="00D83BF0" w:rsidRDefault="00BA34E2" w:rsidP="00D83BF0">
      <w:pPr>
        <w:pStyle w:val="Heading2"/>
        <w:spacing w:after="120"/>
      </w:pPr>
      <w:bookmarkStart w:id="12" w:name="_Toc504116531"/>
      <w:r>
        <w:t>Expected</w:t>
      </w:r>
      <w:r w:rsidR="0022794C">
        <w:t xml:space="preserve"> Inputs</w:t>
      </w:r>
      <w:bookmarkEnd w:id="12"/>
    </w:p>
    <w:p w:rsidR="00676FAF" w:rsidRDefault="00D83BF0" w:rsidP="00676FAF">
      <w:r>
        <w:t xml:space="preserve">The inputs and outputs of MPC-TrajGen are in the block diagram presented in </w:t>
      </w:r>
      <w:r w:rsidR="00D14811">
        <w:fldChar w:fldCharType="begin"/>
      </w:r>
      <w:r w:rsidR="00D14811">
        <w:instrText xml:space="preserve"> REF _Ref503948316 \h </w:instrText>
      </w:r>
      <w:r w:rsidR="00D14811">
        <w:fldChar w:fldCharType="separate"/>
      </w:r>
      <w:r w:rsidR="000A263F" w:rsidRPr="00D14811">
        <w:t xml:space="preserve">Figure </w:t>
      </w:r>
      <w:r w:rsidR="000A263F">
        <w:rPr>
          <w:noProof/>
        </w:rPr>
        <w:t>3</w:t>
      </w:r>
      <w:r w:rsidR="00D14811">
        <w:fldChar w:fldCharType="end"/>
      </w:r>
      <w:r w:rsidR="00D14811">
        <w:t xml:space="preserve"> below.</w:t>
      </w:r>
    </w:p>
    <w:p w:rsidR="00D83BF0" w:rsidRDefault="00D83BF0" w:rsidP="00D83BF0">
      <w:pPr>
        <w:jc w:val="center"/>
      </w:pPr>
      <w:r>
        <w:rPr>
          <w:noProof/>
        </w:rPr>
        <w:drawing>
          <wp:inline distT="0" distB="0" distL="0" distR="0" wp14:anchorId="7CE4B859" wp14:editId="6D812D2F">
            <wp:extent cx="3907155" cy="16278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915997" cy="1631486"/>
                    </a:xfrm>
                    <a:prstGeom prst="rect">
                      <a:avLst/>
                    </a:prstGeom>
                    <a:noFill/>
                  </pic:spPr>
                </pic:pic>
              </a:graphicData>
            </a:graphic>
          </wp:inline>
        </w:drawing>
      </w:r>
    </w:p>
    <w:p w:rsidR="00D14811" w:rsidRPr="00D14811" w:rsidRDefault="00D14811" w:rsidP="00D14811">
      <w:pPr>
        <w:pStyle w:val="Caption"/>
        <w:jc w:val="center"/>
        <w:rPr>
          <w:sz w:val="22"/>
        </w:rPr>
      </w:pPr>
      <w:bookmarkStart w:id="13" w:name="_Ref503948316"/>
      <w:r w:rsidRPr="00D14811">
        <w:rPr>
          <w:sz w:val="22"/>
        </w:rPr>
        <w:t xml:space="preserve">Figure </w:t>
      </w:r>
      <w:r w:rsidRPr="00D14811">
        <w:rPr>
          <w:sz w:val="22"/>
        </w:rPr>
        <w:fldChar w:fldCharType="begin"/>
      </w:r>
      <w:r w:rsidRPr="00D14811">
        <w:rPr>
          <w:sz w:val="22"/>
        </w:rPr>
        <w:instrText xml:space="preserve"> SEQ Figure \* ARABIC </w:instrText>
      </w:r>
      <w:r w:rsidRPr="00D14811">
        <w:rPr>
          <w:sz w:val="22"/>
        </w:rPr>
        <w:fldChar w:fldCharType="separate"/>
      </w:r>
      <w:r w:rsidR="000A263F">
        <w:rPr>
          <w:noProof/>
          <w:sz w:val="22"/>
        </w:rPr>
        <w:t>3</w:t>
      </w:r>
      <w:r w:rsidRPr="00D14811">
        <w:rPr>
          <w:sz w:val="22"/>
        </w:rPr>
        <w:fldChar w:fldCharType="end"/>
      </w:r>
      <w:bookmarkEnd w:id="13"/>
      <w:r w:rsidRPr="00D14811">
        <w:rPr>
          <w:sz w:val="22"/>
        </w:rPr>
        <w:t>: Block Diagram</w:t>
      </w:r>
    </w:p>
    <w:p w:rsidR="0022794C" w:rsidRDefault="00676FAF" w:rsidP="00676FAF">
      <w:pPr>
        <w:pStyle w:val="Heading3"/>
        <w:spacing w:after="120"/>
      </w:pPr>
      <w:bookmarkStart w:id="14" w:name="_Toc504116532"/>
      <w:r>
        <w:t>From Behavior Selection</w:t>
      </w:r>
      <w:bookmarkEnd w:id="14"/>
    </w:p>
    <w:p w:rsidR="00676FAF" w:rsidRDefault="003F3AF0" w:rsidP="003F3AF0">
      <w:pPr>
        <w:spacing w:after="120"/>
      </w:pPr>
      <w:r>
        <w:t>Behavior selection currently provides 4 vectors. These are:</w:t>
      </w:r>
    </w:p>
    <w:p w:rsidR="003F3AF0" w:rsidRDefault="003F3AF0" w:rsidP="003F3AF0">
      <w:pPr>
        <w:pStyle w:val="ListParagraph"/>
        <w:numPr>
          <w:ilvl w:val="0"/>
          <w:numId w:val="9"/>
        </w:numPr>
        <w:spacing w:after="120"/>
      </w:pPr>
      <w:r>
        <w:t>Vector of waypoints (N, E coordinates) for the center lane</w:t>
      </w:r>
    </w:p>
    <w:p w:rsidR="003F3AF0" w:rsidRDefault="003F3AF0" w:rsidP="003F3AF0">
      <w:pPr>
        <w:pStyle w:val="ListParagraph"/>
        <w:numPr>
          <w:ilvl w:val="0"/>
          <w:numId w:val="9"/>
        </w:numPr>
        <w:spacing w:after="120"/>
      </w:pPr>
      <w:r>
        <w:t>Vector of distances from the center line to the left boundary of the lane</w:t>
      </w:r>
    </w:p>
    <w:p w:rsidR="003F3AF0" w:rsidRDefault="003F3AF0" w:rsidP="003F3AF0">
      <w:pPr>
        <w:pStyle w:val="ListParagraph"/>
        <w:numPr>
          <w:ilvl w:val="0"/>
          <w:numId w:val="9"/>
        </w:numPr>
        <w:spacing w:after="120"/>
      </w:pPr>
      <w:r>
        <w:t>Vector of distances from the center line to the right boundary of the lane</w:t>
      </w:r>
    </w:p>
    <w:p w:rsidR="003F3AF0" w:rsidRDefault="003F3AF0" w:rsidP="003F3AF0">
      <w:pPr>
        <w:pStyle w:val="ListParagraph"/>
        <w:numPr>
          <w:ilvl w:val="0"/>
          <w:numId w:val="9"/>
        </w:numPr>
        <w:spacing w:after="120"/>
      </w:pPr>
      <w:r>
        <w:t>Speed commands at each waypoint</w:t>
      </w:r>
    </w:p>
    <w:p w:rsidR="003F3AF0" w:rsidRDefault="003F3AF0" w:rsidP="003F3AF0">
      <w:pPr>
        <w:pStyle w:val="ListParagraph"/>
        <w:spacing w:after="120"/>
      </w:pPr>
    </w:p>
    <w:p w:rsidR="00D5416A" w:rsidRDefault="003F3AF0" w:rsidP="00D5416A">
      <w:pPr>
        <w:spacing w:after="120"/>
      </w:pPr>
      <w:r>
        <w:t xml:space="preserve">These need to be interfaced with the expected inputs for the MPC-TrajGen. The MPC-TrajGen assumes that the road is divided into several blocks. The blocks are </w:t>
      </w:r>
      <w:r w:rsidR="00D5416A">
        <w:t xml:space="preserve">shown in </w:t>
      </w:r>
      <w:r w:rsidR="00D5416A">
        <w:fldChar w:fldCharType="begin"/>
      </w:r>
      <w:r w:rsidR="00D5416A">
        <w:instrText xml:space="preserve"> REF _Ref503955362 \h </w:instrText>
      </w:r>
      <w:r w:rsidR="00D5416A">
        <w:fldChar w:fldCharType="separate"/>
      </w:r>
      <w:r w:rsidR="000A263F" w:rsidRPr="00170560">
        <w:rPr>
          <w:sz w:val="24"/>
        </w:rPr>
        <w:t xml:space="preserve">Figure </w:t>
      </w:r>
      <w:r w:rsidR="000A263F">
        <w:rPr>
          <w:noProof/>
          <w:sz w:val="24"/>
        </w:rPr>
        <w:t>4</w:t>
      </w:r>
      <w:r w:rsidR="00D5416A">
        <w:fldChar w:fldCharType="end"/>
      </w:r>
      <w:r w:rsidR="00D5416A">
        <w:t xml:space="preserve"> below. The left and right lane boundaries are shown in solid black lines. The dashed black lines represent the lane centers. The blue line shows the future trajectory. The red solid lines represent the centerline tracking constraints. The magenta lines show the line segments which define the road blocks as mentioned above. These magenta lines are defined by the following:</w:t>
      </w:r>
    </w:p>
    <w:p w:rsidR="00170560" w:rsidRDefault="00170560" w:rsidP="00170560">
      <w:pPr>
        <w:pStyle w:val="ListParagraph"/>
        <w:spacing w:after="240"/>
        <w:ind w:left="864"/>
      </w:pPr>
    </w:p>
    <w:p w:rsidR="00676FAF" w:rsidRDefault="00170560" w:rsidP="003F3AF0">
      <w:pPr>
        <w:pStyle w:val="ListParagraph"/>
        <w:numPr>
          <w:ilvl w:val="0"/>
          <w:numId w:val="1"/>
        </w:numPr>
        <w:spacing w:before="240" w:after="120"/>
      </w:pPr>
      <w:r>
        <w:t xml:space="preserve">Equation of road left </w:t>
      </w:r>
      <w:r w:rsidR="00E0290F">
        <w:t>and right boundaries</w:t>
      </w:r>
      <w:r>
        <w:t xml:space="preserve"> in the form </w:t>
      </w:r>
      <w:r w:rsidRPr="00170560">
        <w:rPr>
          <w:position w:val="-6"/>
        </w:rPr>
        <w:object w:dxaOrig="1240" w:dyaOrig="279">
          <v:shape id="_x0000_i1041" type="#_x0000_t75" style="width:57pt;height:12.75pt" o:ole="">
            <v:imagedata r:id="rId41" o:title=""/>
          </v:shape>
          <o:OLEObject Type="Embed" ProgID="Equation.3" ShapeID="_x0000_i1041" DrawAspect="Content" ObjectID="_1577864956" r:id="rId42"/>
        </w:object>
      </w:r>
    </w:p>
    <w:p w:rsidR="00170560" w:rsidRDefault="00170560" w:rsidP="003F3AF0">
      <w:pPr>
        <w:pStyle w:val="ListParagraph"/>
        <w:numPr>
          <w:ilvl w:val="0"/>
          <w:numId w:val="1"/>
        </w:numPr>
        <w:spacing w:after="120"/>
      </w:pPr>
      <w:r>
        <w:t>Equation of line dividing the road into left and right lane</w:t>
      </w:r>
      <w:r w:rsidR="00B42BE4">
        <w:t>s</w:t>
      </w:r>
      <w:r w:rsidR="00C26B20">
        <w:t xml:space="preserve"> in the above form</w:t>
      </w:r>
    </w:p>
    <w:p w:rsidR="00170560" w:rsidRDefault="00170560" w:rsidP="003F3AF0">
      <w:pPr>
        <w:pStyle w:val="ListParagraph"/>
        <w:numPr>
          <w:ilvl w:val="0"/>
          <w:numId w:val="1"/>
        </w:numPr>
        <w:spacing w:after="120"/>
      </w:pPr>
      <w:r>
        <w:t xml:space="preserve">Equation of lines dividing the road into rectangular segments </w:t>
      </w:r>
      <w:r w:rsidR="00C26B20">
        <w:t>in the above form</w:t>
      </w:r>
      <w:bookmarkStart w:id="15" w:name="_GoBack"/>
      <w:bookmarkEnd w:id="15"/>
    </w:p>
    <w:p w:rsidR="003F3AF0" w:rsidRDefault="003F3AF0" w:rsidP="003F3AF0">
      <w:pPr>
        <w:spacing w:after="120"/>
      </w:pPr>
    </w:p>
    <w:p w:rsidR="003F3AF0" w:rsidRDefault="00D5416A" w:rsidP="003F3AF0">
      <w:pPr>
        <w:spacing w:after="120"/>
      </w:pPr>
      <w:r>
        <w:lastRenderedPageBreak/>
        <w:t>The current a</w:t>
      </w:r>
      <w:r w:rsidR="003F3AF0">
        <w:t xml:space="preserve">ssumptions for </w:t>
      </w:r>
      <w:r>
        <w:t xml:space="preserve">the </w:t>
      </w:r>
      <w:r w:rsidR="003F3AF0">
        <w:t>road</w:t>
      </w:r>
      <w:r>
        <w:t xml:space="preserve"> are</w:t>
      </w:r>
      <w:r w:rsidR="003F3AF0">
        <w:t>:</w:t>
      </w:r>
    </w:p>
    <w:p w:rsidR="003F3AF0" w:rsidRDefault="003F3AF0" w:rsidP="003F3AF0">
      <w:pPr>
        <w:pStyle w:val="ListParagraph"/>
        <w:numPr>
          <w:ilvl w:val="0"/>
          <w:numId w:val="10"/>
        </w:numPr>
        <w:spacing w:after="120"/>
      </w:pPr>
      <w:r>
        <w:t xml:space="preserve">  2 lanes (right and left)</w:t>
      </w:r>
    </w:p>
    <w:p w:rsidR="003F3AF0" w:rsidRDefault="003F3AF0" w:rsidP="003F3AF0">
      <w:pPr>
        <w:pStyle w:val="ListParagraph"/>
        <w:numPr>
          <w:ilvl w:val="0"/>
          <w:numId w:val="10"/>
        </w:numPr>
        <w:spacing w:after="120"/>
      </w:pPr>
      <w:r>
        <w:t xml:space="preserve">  Lane width = 15 ft</w:t>
      </w:r>
    </w:p>
    <w:p w:rsidR="00170560" w:rsidRDefault="003F3AF0" w:rsidP="00D5416A">
      <w:pPr>
        <w:pStyle w:val="ListParagraph"/>
        <w:numPr>
          <w:ilvl w:val="0"/>
          <w:numId w:val="10"/>
        </w:numPr>
        <w:spacing w:after="240"/>
      </w:pPr>
      <w:r>
        <w:t xml:space="preserve">  Lanes divided inputs segments 10 ft long</w:t>
      </w:r>
    </w:p>
    <w:p w:rsidR="00170560" w:rsidRDefault="00607A51" w:rsidP="00BB7DC2">
      <w:pPr>
        <w:spacing w:after="120"/>
        <w:jc w:val="center"/>
      </w:pPr>
      <w:r w:rsidRPr="00607A51">
        <w:drawing>
          <wp:inline distT="0" distB="0" distL="0" distR="0" wp14:anchorId="53DF5DAC" wp14:editId="647928EB">
            <wp:extent cx="4514850" cy="34753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17841" cy="3477675"/>
                    </a:xfrm>
                    <a:prstGeom prst="rect">
                      <a:avLst/>
                    </a:prstGeom>
                  </pic:spPr>
                </pic:pic>
              </a:graphicData>
            </a:graphic>
          </wp:inline>
        </w:drawing>
      </w:r>
    </w:p>
    <w:p w:rsidR="00170560" w:rsidRPr="00170560" w:rsidRDefault="00170560" w:rsidP="00170560">
      <w:pPr>
        <w:pStyle w:val="Caption"/>
        <w:jc w:val="center"/>
        <w:rPr>
          <w:sz w:val="24"/>
        </w:rPr>
      </w:pPr>
      <w:bookmarkStart w:id="16" w:name="_Ref503955362"/>
      <w:r w:rsidRPr="00170560">
        <w:rPr>
          <w:sz w:val="24"/>
        </w:rPr>
        <w:t xml:space="preserve">Figure </w:t>
      </w:r>
      <w:r w:rsidRPr="00170560">
        <w:rPr>
          <w:sz w:val="24"/>
        </w:rPr>
        <w:fldChar w:fldCharType="begin"/>
      </w:r>
      <w:r w:rsidRPr="00170560">
        <w:rPr>
          <w:sz w:val="24"/>
        </w:rPr>
        <w:instrText xml:space="preserve"> SEQ Figure \* ARABIC </w:instrText>
      </w:r>
      <w:r w:rsidRPr="00170560">
        <w:rPr>
          <w:sz w:val="24"/>
        </w:rPr>
        <w:fldChar w:fldCharType="separate"/>
      </w:r>
      <w:r w:rsidR="000A263F">
        <w:rPr>
          <w:noProof/>
          <w:sz w:val="24"/>
        </w:rPr>
        <w:t>4</w:t>
      </w:r>
      <w:r w:rsidRPr="00170560">
        <w:rPr>
          <w:sz w:val="24"/>
        </w:rPr>
        <w:fldChar w:fldCharType="end"/>
      </w:r>
      <w:bookmarkEnd w:id="16"/>
      <w:r w:rsidRPr="00170560">
        <w:rPr>
          <w:sz w:val="24"/>
        </w:rPr>
        <w:t>: Road Segments</w:t>
      </w:r>
      <w:r w:rsidR="00BB7DC2">
        <w:rPr>
          <w:sz w:val="24"/>
        </w:rPr>
        <w:t xml:space="preserve"> shown by magenta lines</w:t>
      </w:r>
    </w:p>
    <w:p w:rsidR="00676FAF" w:rsidRPr="00676FAF" w:rsidRDefault="00676FAF" w:rsidP="00676FAF">
      <w:pPr>
        <w:spacing w:after="120"/>
      </w:pPr>
    </w:p>
    <w:p w:rsidR="00676FAF" w:rsidRPr="00676FAF" w:rsidRDefault="00676FAF" w:rsidP="00676FAF">
      <w:pPr>
        <w:pStyle w:val="Heading3"/>
        <w:spacing w:after="120"/>
      </w:pPr>
      <w:bookmarkStart w:id="17" w:name="_Toc504116533"/>
      <w:r>
        <w:t>From Navigation</w:t>
      </w:r>
      <w:bookmarkEnd w:id="17"/>
    </w:p>
    <w:p w:rsidR="00676FAF" w:rsidRDefault="00676FAF" w:rsidP="00676FAF">
      <w:pPr>
        <w:pStyle w:val="ListParagraph"/>
        <w:numPr>
          <w:ilvl w:val="0"/>
          <w:numId w:val="3"/>
        </w:numPr>
        <w:spacing w:after="120"/>
      </w:pPr>
      <w:r>
        <w:t>East (ft)</w:t>
      </w:r>
    </w:p>
    <w:p w:rsidR="00676FAF" w:rsidRDefault="00676FAF" w:rsidP="00676FAF">
      <w:pPr>
        <w:pStyle w:val="ListParagraph"/>
        <w:numPr>
          <w:ilvl w:val="0"/>
          <w:numId w:val="3"/>
        </w:numPr>
        <w:spacing w:after="120"/>
      </w:pPr>
      <w:r>
        <w:t>North (ft)</w:t>
      </w:r>
    </w:p>
    <w:p w:rsidR="00676FAF" w:rsidRDefault="00C26B20" w:rsidP="00D83BF0">
      <w:pPr>
        <w:pStyle w:val="ListParagraph"/>
        <w:numPr>
          <w:ilvl w:val="0"/>
          <w:numId w:val="3"/>
        </w:numPr>
        <w:spacing w:after="240"/>
      </w:pPr>
      <w:r>
        <w:t>Velocity (ft/sec</w:t>
      </w:r>
      <w:r w:rsidR="00676FAF">
        <w:t>)</w:t>
      </w:r>
    </w:p>
    <w:p w:rsidR="000A263F" w:rsidRDefault="000A263F" w:rsidP="000A263F">
      <w:pPr>
        <w:pStyle w:val="ListParagraph"/>
        <w:numPr>
          <w:ilvl w:val="0"/>
          <w:numId w:val="3"/>
        </w:numPr>
        <w:spacing w:after="120"/>
      </w:pPr>
      <w:r>
        <w:t>Heading (rad)</w:t>
      </w:r>
    </w:p>
    <w:p w:rsidR="006527E6" w:rsidRDefault="00C26B20" w:rsidP="00D83BF0">
      <w:pPr>
        <w:pStyle w:val="ListParagraph"/>
        <w:numPr>
          <w:ilvl w:val="0"/>
          <w:numId w:val="3"/>
        </w:numPr>
        <w:spacing w:after="240"/>
      </w:pPr>
      <w:r>
        <w:t>Acceleration (ft/</w:t>
      </w:r>
      <w:r w:rsidR="006527E6">
        <w:t>s</w:t>
      </w:r>
      <w:r>
        <w:t>ec</w:t>
      </w:r>
      <w:r w:rsidR="006527E6">
        <w:t>)</w:t>
      </w:r>
    </w:p>
    <w:p w:rsidR="000A263F" w:rsidRDefault="000A263F" w:rsidP="000A263F">
      <w:pPr>
        <w:pStyle w:val="ListParagraph"/>
        <w:numPr>
          <w:ilvl w:val="0"/>
          <w:numId w:val="3"/>
        </w:numPr>
        <w:spacing w:after="240"/>
      </w:pPr>
      <w:r>
        <w:t>Heading rate (rad/sec)</w:t>
      </w:r>
    </w:p>
    <w:p w:rsidR="0022794C" w:rsidRDefault="00BA34E2" w:rsidP="0022794C">
      <w:pPr>
        <w:pStyle w:val="Heading2"/>
        <w:spacing w:after="240"/>
      </w:pPr>
      <w:bookmarkStart w:id="18" w:name="_Toc504116534"/>
      <w:r>
        <w:t>Expected</w:t>
      </w:r>
      <w:r w:rsidR="0022794C">
        <w:t xml:space="preserve"> Outputs</w:t>
      </w:r>
      <w:bookmarkEnd w:id="18"/>
    </w:p>
    <w:p w:rsidR="00676FAF" w:rsidRPr="00676FAF" w:rsidRDefault="00EB51EB" w:rsidP="00676FAF">
      <w:r>
        <w:t>Currently it is considered that the MPC-TrajGen trajectory will be saved a</w:t>
      </w:r>
      <w:r w:rsidR="00FF7071">
        <w:t>-</w:t>
      </w:r>
      <w:r>
        <w:t xml:space="preserve">priori as an offline data for the </w:t>
      </w:r>
      <w:r w:rsidR="00D5416A">
        <w:t xml:space="preserve">Control Law. The data will be in the form of a </w:t>
      </w:r>
      <w:r>
        <w:t>matrix of size n x 16, where n is the number of time steps.</w:t>
      </w:r>
      <w:r w:rsidR="00D5416A">
        <w:t xml:space="preserve"> Out of the 16 columns of the matrix only 7 are used and are shown in red font in </w:t>
      </w:r>
      <w:r w:rsidR="00D5416A">
        <w:fldChar w:fldCharType="begin"/>
      </w:r>
      <w:r w:rsidR="00D5416A">
        <w:instrText xml:space="preserve"> REF _Ref503963781 \h </w:instrText>
      </w:r>
      <w:r w:rsidR="00D5416A">
        <w:fldChar w:fldCharType="separate"/>
      </w:r>
      <w:r w:rsidR="000A263F" w:rsidRPr="009100EA">
        <w:t xml:space="preserve">Table </w:t>
      </w:r>
      <w:r w:rsidR="000A263F">
        <w:rPr>
          <w:noProof/>
        </w:rPr>
        <w:t>3</w:t>
      </w:r>
      <w:r w:rsidR="00D5416A">
        <w:fldChar w:fldCharType="end"/>
      </w:r>
      <w:r w:rsidR="00FF7071">
        <w:t xml:space="preserve"> below</w:t>
      </w:r>
      <w:r w:rsidR="00096AE2">
        <w:t>.</w:t>
      </w:r>
    </w:p>
    <w:p w:rsidR="004208BD" w:rsidRDefault="004208BD" w:rsidP="004208BD"/>
    <w:p w:rsidR="005F204A" w:rsidRDefault="005F204A" w:rsidP="004208BD"/>
    <w:tbl>
      <w:tblPr>
        <w:tblStyle w:val="TableGrid"/>
        <w:tblW w:w="0" w:type="auto"/>
        <w:tblInd w:w="1075" w:type="dxa"/>
        <w:tblLook w:val="04A0" w:firstRow="1" w:lastRow="0" w:firstColumn="1" w:lastColumn="0" w:noHBand="0" w:noVBand="1"/>
      </w:tblPr>
      <w:tblGrid>
        <w:gridCol w:w="720"/>
        <w:gridCol w:w="1350"/>
        <w:gridCol w:w="1151"/>
        <w:gridCol w:w="3349"/>
        <w:gridCol w:w="1705"/>
      </w:tblGrid>
      <w:tr w:rsidR="004208BD" w:rsidTr="004208BD">
        <w:tc>
          <w:tcPr>
            <w:tcW w:w="720" w:type="dxa"/>
          </w:tcPr>
          <w:p w:rsidR="004208BD" w:rsidRPr="004208BD" w:rsidRDefault="004208BD" w:rsidP="004208BD">
            <w:pPr>
              <w:jc w:val="center"/>
              <w:rPr>
                <w:b/>
              </w:rPr>
            </w:pPr>
            <w:r w:rsidRPr="004208BD">
              <w:rPr>
                <w:b/>
              </w:rPr>
              <w:lastRenderedPageBreak/>
              <w:t>SL</w:t>
            </w:r>
          </w:p>
        </w:tc>
        <w:tc>
          <w:tcPr>
            <w:tcW w:w="1350" w:type="dxa"/>
          </w:tcPr>
          <w:p w:rsidR="004208BD" w:rsidRPr="004208BD" w:rsidRDefault="004208BD" w:rsidP="004208BD">
            <w:pPr>
              <w:jc w:val="center"/>
              <w:rPr>
                <w:b/>
              </w:rPr>
            </w:pPr>
            <w:r>
              <w:rPr>
                <w:b/>
              </w:rPr>
              <w:t>Notation</w:t>
            </w:r>
          </w:p>
        </w:tc>
        <w:tc>
          <w:tcPr>
            <w:tcW w:w="1151" w:type="dxa"/>
          </w:tcPr>
          <w:p w:rsidR="004208BD" w:rsidRDefault="004208BD" w:rsidP="004208BD">
            <w:pPr>
              <w:jc w:val="center"/>
              <w:rPr>
                <w:b/>
              </w:rPr>
            </w:pPr>
            <w:r>
              <w:rPr>
                <w:b/>
              </w:rPr>
              <w:t>Unit</w:t>
            </w:r>
          </w:p>
        </w:tc>
        <w:tc>
          <w:tcPr>
            <w:tcW w:w="3349" w:type="dxa"/>
          </w:tcPr>
          <w:p w:rsidR="004208BD" w:rsidRPr="004208BD" w:rsidRDefault="004208BD" w:rsidP="004208BD">
            <w:pPr>
              <w:jc w:val="center"/>
              <w:rPr>
                <w:b/>
              </w:rPr>
            </w:pPr>
            <w:r>
              <w:rPr>
                <w:b/>
              </w:rPr>
              <w:t>Description</w:t>
            </w:r>
          </w:p>
        </w:tc>
        <w:tc>
          <w:tcPr>
            <w:tcW w:w="1705" w:type="dxa"/>
          </w:tcPr>
          <w:p w:rsidR="004208BD" w:rsidRDefault="004208BD" w:rsidP="004208BD">
            <w:pPr>
              <w:jc w:val="center"/>
              <w:rPr>
                <w:b/>
              </w:rPr>
            </w:pPr>
            <w:r>
              <w:rPr>
                <w:b/>
              </w:rPr>
              <w:t>Assumption</w:t>
            </w:r>
          </w:p>
        </w:tc>
      </w:tr>
      <w:tr w:rsidR="004208BD" w:rsidTr="004208BD">
        <w:tc>
          <w:tcPr>
            <w:tcW w:w="720" w:type="dxa"/>
          </w:tcPr>
          <w:p w:rsidR="004208BD" w:rsidRPr="00D5416A" w:rsidRDefault="004208BD" w:rsidP="004208BD">
            <w:pPr>
              <w:jc w:val="center"/>
              <w:rPr>
                <w:color w:val="FF0000"/>
              </w:rPr>
            </w:pPr>
            <w:r w:rsidRPr="00D5416A">
              <w:rPr>
                <w:color w:val="FF0000"/>
              </w:rPr>
              <w:t>1</w:t>
            </w:r>
          </w:p>
        </w:tc>
        <w:tc>
          <w:tcPr>
            <w:tcW w:w="1350" w:type="dxa"/>
          </w:tcPr>
          <w:p w:rsidR="004208BD" w:rsidRPr="00D5416A" w:rsidRDefault="004208BD" w:rsidP="004208BD">
            <w:pPr>
              <w:jc w:val="center"/>
              <w:rPr>
                <w:i/>
                <w:color w:val="FF0000"/>
              </w:rPr>
            </w:pPr>
            <w:r w:rsidRPr="00D5416A">
              <w:rPr>
                <w:i/>
                <w:color w:val="FF0000"/>
              </w:rPr>
              <w:t>t</w:t>
            </w:r>
          </w:p>
        </w:tc>
        <w:tc>
          <w:tcPr>
            <w:tcW w:w="1151" w:type="dxa"/>
          </w:tcPr>
          <w:p w:rsidR="004208BD" w:rsidRPr="00D5416A" w:rsidRDefault="004208BD" w:rsidP="004208BD">
            <w:pPr>
              <w:jc w:val="center"/>
              <w:rPr>
                <w:color w:val="FF0000"/>
              </w:rPr>
            </w:pPr>
            <w:r w:rsidRPr="00D5416A">
              <w:rPr>
                <w:color w:val="FF0000"/>
              </w:rPr>
              <w:t>sec</w:t>
            </w:r>
          </w:p>
        </w:tc>
        <w:tc>
          <w:tcPr>
            <w:tcW w:w="3349" w:type="dxa"/>
          </w:tcPr>
          <w:p w:rsidR="004208BD" w:rsidRPr="00D5416A" w:rsidRDefault="009100EA" w:rsidP="009100EA">
            <w:pPr>
              <w:rPr>
                <w:color w:val="FF0000"/>
              </w:rPr>
            </w:pPr>
            <w:r w:rsidRPr="00D5416A">
              <w:rPr>
                <w:color w:val="FF0000"/>
              </w:rPr>
              <w:t>time</w:t>
            </w:r>
          </w:p>
        </w:tc>
        <w:tc>
          <w:tcPr>
            <w:tcW w:w="1705" w:type="dxa"/>
          </w:tcPr>
          <w:p w:rsidR="004208BD" w:rsidRPr="00D5416A" w:rsidRDefault="004208BD" w:rsidP="004208BD">
            <w:pPr>
              <w:jc w:val="center"/>
              <w:rPr>
                <w:i/>
                <w:color w:val="FF0000"/>
              </w:rPr>
            </w:pPr>
          </w:p>
        </w:tc>
      </w:tr>
      <w:tr w:rsidR="004208BD" w:rsidTr="004208BD">
        <w:tc>
          <w:tcPr>
            <w:tcW w:w="720" w:type="dxa"/>
          </w:tcPr>
          <w:p w:rsidR="004208BD" w:rsidRDefault="004208BD" w:rsidP="004208BD">
            <w:pPr>
              <w:jc w:val="center"/>
            </w:pPr>
            <w:r>
              <w:t>2</w:t>
            </w:r>
          </w:p>
        </w:tc>
        <w:tc>
          <w:tcPr>
            <w:tcW w:w="1350" w:type="dxa"/>
          </w:tcPr>
          <w:p w:rsidR="004208BD" w:rsidRPr="004208BD" w:rsidRDefault="004208BD" w:rsidP="004208BD">
            <w:pPr>
              <w:jc w:val="center"/>
              <w:rPr>
                <w:i/>
              </w:rPr>
            </w:pPr>
            <w:r>
              <w:rPr>
                <w:i/>
              </w:rPr>
              <w:t>path</w:t>
            </w:r>
          </w:p>
        </w:tc>
        <w:tc>
          <w:tcPr>
            <w:tcW w:w="1151" w:type="dxa"/>
          </w:tcPr>
          <w:p w:rsidR="004208BD" w:rsidRPr="004208BD" w:rsidRDefault="004208BD" w:rsidP="004208BD">
            <w:pPr>
              <w:jc w:val="center"/>
            </w:pPr>
            <w:r>
              <w:t>-</w:t>
            </w:r>
          </w:p>
        </w:tc>
        <w:tc>
          <w:tcPr>
            <w:tcW w:w="3349" w:type="dxa"/>
          </w:tcPr>
          <w:p w:rsidR="004208BD" w:rsidRPr="009100EA" w:rsidRDefault="00D5416A" w:rsidP="009100EA">
            <w:r>
              <w:t>Integrated distance along the path</w:t>
            </w:r>
          </w:p>
        </w:tc>
        <w:tc>
          <w:tcPr>
            <w:tcW w:w="1705" w:type="dxa"/>
          </w:tcPr>
          <w:p w:rsidR="004208BD" w:rsidRPr="004208BD" w:rsidRDefault="00D5416A" w:rsidP="004208BD">
            <w:pPr>
              <w:jc w:val="center"/>
              <w:rPr>
                <w:i/>
              </w:rPr>
            </w:pPr>
            <w:r>
              <w:rPr>
                <w:i/>
              </w:rPr>
              <w:t>dummy</w:t>
            </w:r>
          </w:p>
        </w:tc>
      </w:tr>
      <w:tr w:rsidR="004208BD" w:rsidTr="004208BD">
        <w:tc>
          <w:tcPr>
            <w:tcW w:w="720" w:type="dxa"/>
          </w:tcPr>
          <w:p w:rsidR="004208BD" w:rsidRPr="00D5416A" w:rsidRDefault="004208BD" w:rsidP="004208BD">
            <w:pPr>
              <w:jc w:val="center"/>
              <w:rPr>
                <w:color w:val="FF0000"/>
              </w:rPr>
            </w:pPr>
            <w:r w:rsidRPr="00D5416A">
              <w:rPr>
                <w:color w:val="FF0000"/>
              </w:rPr>
              <w:t>3</w:t>
            </w:r>
          </w:p>
        </w:tc>
        <w:tc>
          <w:tcPr>
            <w:tcW w:w="1350" w:type="dxa"/>
          </w:tcPr>
          <w:p w:rsidR="004208BD" w:rsidRPr="00D5416A" w:rsidRDefault="004208BD" w:rsidP="004208BD">
            <w:pPr>
              <w:jc w:val="center"/>
              <w:rPr>
                <w:i/>
                <w:color w:val="FF0000"/>
              </w:rPr>
            </w:pPr>
            <w:r w:rsidRPr="00D5416A">
              <w:rPr>
                <w:i/>
                <w:color w:val="FF0000"/>
              </w:rPr>
              <w:t>N</w:t>
            </w:r>
          </w:p>
        </w:tc>
        <w:tc>
          <w:tcPr>
            <w:tcW w:w="1151" w:type="dxa"/>
          </w:tcPr>
          <w:p w:rsidR="004208BD" w:rsidRPr="00D5416A" w:rsidRDefault="004208BD" w:rsidP="004208BD">
            <w:pPr>
              <w:jc w:val="center"/>
              <w:rPr>
                <w:color w:val="FF0000"/>
              </w:rPr>
            </w:pPr>
            <w:r w:rsidRPr="00D5416A">
              <w:rPr>
                <w:color w:val="FF0000"/>
              </w:rPr>
              <w:t>ft</w:t>
            </w:r>
          </w:p>
        </w:tc>
        <w:tc>
          <w:tcPr>
            <w:tcW w:w="3349" w:type="dxa"/>
          </w:tcPr>
          <w:p w:rsidR="004208BD" w:rsidRPr="00D5416A" w:rsidRDefault="009100EA" w:rsidP="009100EA">
            <w:pPr>
              <w:rPr>
                <w:color w:val="FF0000"/>
              </w:rPr>
            </w:pPr>
            <w:r w:rsidRPr="00D5416A">
              <w:rPr>
                <w:color w:val="FF0000"/>
              </w:rPr>
              <w:t>North command</w:t>
            </w:r>
          </w:p>
        </w:tc>
        <w:tc>
          <w:tcPr>
            <w:tcW w:w="1705" w:type="dxa"/>
          </w:tcPr>
          <w:p w:rsidR="004208BD" w:rsidRPr="00D5416A" w:rsidRDefault="004208BD" w:rsidP="004208BD">
            <w:pPr>
              <w:jc w:val="center"/>
              <w:rPr>
                <w:i/>
                <w:color w:val="FF0000"/>
              </w:rPr>
            </w:pPr>
          </w:p>
        </w:tc>
      </w:tr>
      <w:tr w:rsidR="004208BD" w:rsidTr="004208BD">
        <w:tc>
          <w:tcPr>
            <w:tcW w:w="720" w:type="dxa"/>
          </w:tcPr>
          <w:p w:rsidR="004208BD" w:rsidRPr="00D5416A" w:rsidRDefault="004208BD" w:rsidP="004208BD">
            <w:pPr>
              <w:jc w:val="center"/>
              <w:rPr>
                <w:color w:val="FF0000"/>
              </w:rPr>
            </w:pPr>
            <w:r w:rsidRPr="00D5416A">
              <w:rPr>
                <w:color w:val="FF0000"/>
              </w:rPr>
              <w:t>4</w:t>
            </w:r>
          </w:p>
        </w:tc>
        <w:tc>
          <w:tcPr>
            <w:tcW w:w="1350" w:type="dxa"/>
          </w:tcPr>
          <w:p w:rsidR="004208BD" w:rsidRPr="00D5416A" w:rsidRDefault="004208BD" w:rsidP="004208BD">
            <w:pPr>
              <w:jc w:val="center"/>
              <w:rPr>
                <w:i/>
                <w:color w:val="FF0000"/>
              </w:rPr>
            </w:pPr>
            <w:r w:rsidRPr="00D5416A">
              <w:rPr>
                <w:i/>
                <w:color w:val="FF0000"/>
              </w:rPr>
              <w:t>E</w:t>
            </w:r>
          </w:p>
        </w:tc>
        <w:tc>
          <w:tcPr>
            <w:tcW w:w="1151" w:type="dxa"/>
          </w:tcPr>
          <w:p w:rsidR="004208BD" w:rsidRPr="00D5416A" w:rsidRDefault="004208BD" w:rsidP="004208BD">
            <w:pPr>
              <w:jc w:val="center"/>
              <w:rPr>
                <w:color w:val="FF0000"/>
              </w:rPr>
            </w:pPr>
            <w:r w:rsidRPr="00D5416A">
              <w:rPr>
                <w:color w:val="FF0000"/>
              </w:rPr>
              <w:t>ft</w:t>
            </w:r>
          </w:p>
        </w:tc>
        <w:tc>
          <w:tcPr>
            <w:tcW w:w="3349" w:type="dxa"/>
          </w:tcPr>
          <w:p w:rsidR="004208BD" w:rsidRPr="00D5416A" w:rsidRDefault="009100EA" w:rsidP="009100EA">
            <w:pPr>
              <w:rPr>
                <w:color w:val="FF0000"/>
              </w:rPr>
            </w:pPr>
            <w:r w:rsidRPr="00D5416A">
              <w:rPr>
                <w:color w:val="FF0000"/>
              </w:rPr>
              <w:t>East command</w:t>
            </w:r>
          </w:p>
        </w:tc>
        <w:tc>
          <w:tcPr>
            <w:tcW w:w="1705" w:type="dxa"/>
          </w:tcPr>
          <w:p w:rsidR="004208BD" w:rsidRPr="00D5416A" w:rsidRDefault="004208BD" w:rsidP="004208BD">
            <w:pPr>
              <w:jc w:val="center"/>
              <w:rPr>
                <w:i/>
                <w:color w:val="FF0000"/>
              </w:rPr>
            </w:pPr>
          </w:p>
        </w:tc>
      </w:tr>
      <w:tr w:rsidR="004208BD" w:rsidTr="004208BD">
        <w:tc>
          <w:tcPr>
            <w:tcW w:w="720" w:type="dxa"/>
          </w:tcPr>
          <w:p w:rsidR="004208BD" w:rsidRDefault="004208BD" w:rsidP="004208BD">
            <w:pPr>
              <w:jc w:val="center"/>
            </w:pPr>
            <w:r>
              <w:t>5</w:t>
            </w:r>
          </w:p>
        </w:tc>
        <w:tc>
          <w:tcPr>
            <w:tcW w:w="1350" w:type="dxa"/>
          </w:tcPr>
          <w:p w:rsidR="004208BD" w:rsidRPr="004208BD" w:rsidRDefault="004208BD" w:rsidP="004208BD">
            <w:pPr>
              <w:jc w:val="center"/>
              <w:rPr>
                <w:i/>
              </w:rPr>
            </w:pPr>
            <w:r w:rsidRPr="004208BD">
              <w:rPr>
                <w:i/>
              </w:rPr>
              <w:t>h</w:t>
            </w:r>
          </w:p>
        </w:tc>
        <w:tc>
          <w:tcPr>
            <w:tcW w:w="1151" w:type="dxa"/>
          </w:tcPr>
          <w:p w:rsidR="004208BD" w:rsidRPr="004208BD" w:rsidRDefault="004208BD" w:rsidP="004208BD">
            <w:pPr>
              <w:jc w:val="center"/>
            </w:pPr>
            <w:r>
              <w:t>ft</w:t>
            </w:r>
          </w:p>
        </w:tc>
        <w:tc>
          <w:tcPr>
            <w:tcW w:w="3349" w:type="dxa"/>
          </w:tcPr>
          <w:p w:rsidR="004208BD" w:rsidRPr="009100EA" w:rsidRDefault="009100EA" w:rsidP="009100EA">
            <w:r>
              <w:t>Height command</w:t>
            </w:r>
          </w:p>
        </w:tc>
        <w:tc>
          <w:tcPr>
            <w:tcW w:w="1705" w:type="dxa"/>
          </w:tcPr>
          <w:p w:rsidR="004208BD" w:rsidRPr="004208BD" w:rsidRDefault="00D5416A" w:rsidP="004208BD">
            <w:pPr>
              <w:jc w:val="center"/>
              <w:rPr>
                <w:i/>
              </w:rPr>
            </w:pPr>
            <w:r>
              <w:rPr>
                <w:i/>
              </w:rPr>
              <w:t>assume 0</w:t>
            </w:r>
          </w:p>
        </w:tc>
      </w:tr>
      <w:tr w:rsidR="004208BD" w:rsidTr="004208BD">
        <w:tc>
          <w:tcPr>
            <w:tcW w:w="720" w:type="dxa"/>
          </w:tcPr>
          <w:p w:rsidR="004208BD" w:rsidRPr="00D5416A" w:rsidRDefault="004208BD" w:rsidP="004208BD">
            <w:pPr>
              <w:jc w:val="center"/>
              <w:rPr>
                <w:color w:val="FF0000"/>
              </w:rPr>
            </w:pPr>
            <w:r w:rsidRPr="00D5416A">
              <w:rPr>
                <w:color w:val="FF0000"/>
              </w:rPr>
              <w:t>6</w:t>
            </w:r>
          </w:p>
        </w:tc>
        <w:tc>
          <w:tcPr>
            <w:tcW w:w="1350" w:type="dxa"/>
          </w:tcPr>
          <w:p w:rsidR="004208BD" w:rsidRPr="00D5416A" w:rsidRDefault="004208BD" w:rsidP="004208BD">
            <w:pPr>
              <w:jc w:val="center"/>
              <w:rPr>
                <w:i/>
                <w:color w:val="FF0000"/>
              </w:rPr>
            </w:pPr>
            <w:proofErr w:type="spellStart"/>
            <w:r w:rsidRPr="00D5416A">
              <w:rPr>
                <w:i/>
                <w:color w:val="FF0000"/>
              </w:rPr>
              <w:t>Nd</w:t>
            </w:r>
            <w:proofErr w:type="spellEnd"/>
          </w:p>
        </w:tc>
        <w:tc>
          <w:tcPr>
            <w:tcW w:w="1151" w:type="dxa"/>
          </w:tcPr>
          <w:p w:rsidR="004208BD" w:rsidRPr="00D5416A" w:rsidRDefault="004208BD" w:rsidP="004208BD">
            <w:pPr>
              <w:jc w:val="center"/>
              <w:rPr>
                <w:color w:val="FF0000"/>
              </w:rPr>
            </w:pPr>
            <w:r w:rsidRPr="00D5416A">
              <w:rPr>
                <w:color w:val="FF0000"/>
              </w:rPr>
              <w:t>ft/sec</w:t>
            </w:r>
          </w:p>
        </w:tc>
        <w:tc>
          <w:tcPr>
            <w:tcW w:w="3349" w:type="dxa"/>
          </w:tcPr>
          <w:p w:rsidR="004208BD" w:rsidRPr="00D5416A" w:rsidRDefault="009100EA" w:rsidP="009100EA">
            <w:pPr>
              <w:rPr>
                <w:color w:val="FF0000"/>
              </w:rPr>
            </w:pPr>
            <w:r w:rsidRPr="00D5416A">
              <w:rPr>
                <w:color w:val="FF0000"/>
              </w:rPr>
              <w:t>North velocity  command</w:t>
            </w:r>
          </w:p>
        </w:tc>
        <w:tc>
          <w:tcPr>
            <w:tcW w:w="1705" w:type="dxa"/>
          </w:tcPr>
          <w:p w:rsidR="004208BD" w:rsidRPr="00D5416A" w:rsidRDefault="004208BD" w:rsidP="004208BD">
            <w:pPr>
              <w:jc w:val="center"/>
              <w:rPr>
                <w:i/>
                <w:color w:val="FF0000"/>
              </w:rPr>
            </w:pPr>
          </w:p>
        </w:tc>
      </w:tr>
      <w:tr w:rsidR="004208BD" w:rsidTr="004208BD">
        <w:tc>
          <w:tcPr>
            <w:tcW w:w="720" w:type="dxa"/>
          </w:tcPr>
          <w:p w:rsidR="004208BD" w:rsidRPr="00D5416A" w:rsidRDefault="004208BD" w:rsidP="004208BD">
            <w:pPr>
              <w:jc w:val="center"/>
              <w:rPr>
                <w:color w:val="FF0000"/>
              </w:rPr>
            </w:pPr>
            <w:r w:rsidRPr="00D5416A">
              <w:rPr>
                <w:color w:val="FF0000"/>
              </w:rPr>
              <w:t>7</w:t>
            </w:r>
          </w:p>
        </w:tc>
        <w:tc>
          <w:tcPr>
            <w:tcW w:w="1350" w:type="dxa"/>
          </w:tcPr>
          <w:p w:rsidR="004208BD" w:rsidRPr="00D5416A" w:rsidRDefault="004208BD" w:rsidP="004208BD">
            <w:pPr>
              <w:jc w:val="center"/>
              <w:rPr>
                <w:i/>
                <w:color w:val="FF0000"/>
              </w:rPr>
            </w:pPr>
            <w:r w:rsidRPr="00D5416A">
              <w:rPr>
                <w:i/>
                <w:color w:val="FF0000"/>
              </w:rPr>
              <w:t>Ed</w:t>
            </w:r>
          </w:p>
        </w:tc>
        <w:tc>
          <w:tcPr>
            <w:tcW w:w="1151" w:type="dxa"/>
          </w:tcPr>
          <w:p w:rsidR="004208BD" w:rsidRPr="00D5416A" w:rsidRDefault="004208BD" w:rsidP="004208BD">
            <w:pPr>
              <w:jc w:val="center"/>
              <w:rPr>
                <w:color w:val="FF0000"/>
              </w:rPr>
            </w:pPr>
            <w:r w:rsidRPr="00D5416A">
              <w:rPr>
                <w:color w:val="FF0000"/>
              </w:rPr>
              <w:t>ft/sec</w:t>
            </w:r>
          </w:p>
        </w:tc>
        <w:tc>
          <w:tcPr>
            <w:tcW w:w="3349" w:type="dxa"/>
          </w:tcPr>
          <w:p w:rsidR="004208BD" w:rsidRPr="00D5416A" w:rsidRDefault="009100EA" w:rsidP="009100EA">
            <w:pPr>
              <w:rPr>
                <w:color w:val="FF0000"/>
              </w:rPr>
            </w:pPr>
            <w:r w:rsidRPr="00D5416A">
              <w:rPr>
                <w:color w:val="FF0000"/>
              </w:rPr>
              <w:t>East velocity command</w:t>
            </w:r>
          </w:p>
        </w:tc>
        <w:tc>
          <w:tcPr>
            <w:tcW w:w="1705" w:type="dxa"/>
          </w:tcPr>
          <w:p w:rsidR="004208BD" w:rsidRPr="00D5416A" w:rsidRDefault="004208BD" w:rsidP="004208BD">
            <w:pPr>
              <w:jc w:val="center"/>
              <w:rPr>
                <w:i/>
                <w:color w:val="FF0000"/>
              </w:rPr>
            </w:pPr>
          </w:p>
        </w:tc>
      </w:tr>
      <w:tr w:rsidR="004208BD" w:rsidTr="004208BD">
        <w:tc>
          <w:tcPr>
            <w:tcW w:w="720" w:type="dxa"/>
          </w:tcPr>
          <w:p w:rsidR="004208BD" w:rsidRDefault="004208BD" w:rsidP="004208BD">
            <w:pPr>
              <w:jc w:val="center"/>
            </w:pPr>
            <w:r>
              <w:t>8</w:t>
            </w:r>
          </w:p>
        </w:tc>
        <w:tc>
          <w:tcPr>
            <w:tcW w:w="1350" w:type="dxa"/>
          </w:tcPr>
          <w:p w:rsidR="004208BD" w:rsidRPr="004208BD" w:rsidRDefault="004208BD" w:rsidP="004208BD">
            <w:pPr>
              <w:jc w:val="center"/>
              <w:rPr>
                <w:i/>
              </w:rPr>
            </w:pPr>
            <w:proofErr w:type="spellStart"/>
            <w:r>
              <w:rPr>
                <w:i/>
              </w:rPr>
              <w:t>hd</w:t>
            </w:r>
            <w:proofErr w:type="spellEnd"/>
          </w:p>
        </w:tc>
        <w:tc>
          <w:tcPr>
            <w:tcW w:w="1151" w:type="dxa"/>
          </w:tcPr>
          <w:p w:rsidR="004208BD" w:rsidRPr="004208BD" w:rsidRDefault="004208BD" w:rsidP="004208BD">
            <w:pPr>
              <w:jc w:val="center"/>
            </w:pPr>
            <w:r w:rsidRPr="004208BD">
              <w:t>ft/sec</w:t>
            </w:r>
          </w:p>
        </w:tc>
        <w:tc>
          <w:tcPr>
            <w:tcW w:w="3349" w:type="dxa"/>
          </w:tcPr>
          <w:p w:rsidR="004208BD" w:rsidRPr="009100EA" w:rsidRDefault="009100EA" w:rsidP="009100EA">
            <w:r>
              <w:t>Up velocity command</w:t>
            </w:r>
          </w:p>
        </w:tc>
        <w:tc>
          <w:tcPr>
            <w:tcW w:w="1705" w:type="dxa"/>
          </w:tcPr>
          <w:p w:rsidR="004208BD" w:rsidRPr="004208BD" w:rsidRDefault="00D5416A" w:rsidP="004208BD">
            <w:pPr>
              <w:jc w:val="center"/>
              <w:rPr>
                <w:i/>
              </w:rPr>
            </w:pPr>
            <w:r>
              <w:rPr>
                <w:i/>
              </w:rPr>
              <w:t>assume 0</w:t>
            </w:r>
          </w:p>
        </w:tc>
      </w:tr>
      <w:tr w:rsidR="004208BD" w:rsidTr="004208BD">
        <w:tc>
          <w:tcPr>
            <w:tcW w:w="720" w:type="dxa"/>
          </w:tcPr>
          <w:p w:rsidR="004208BD" w:rsidRPr="00D5416A" w:rsidRDefault="004208BD" w:rsidP="004208BD">
            <w:pPr>
              <w:jc w:val="center"/>
              <w:rPr>
                <w:color w:val="FF0000"/>
              </w:rPr>
            </w:pPr>
            <w:r w:rsidRPr="00D5416A">
              <w:rPr>
                <w:color w:val="FF0000"/>
              </w:rPr>
              <w:t>9</w:t>
            </w:r>
          </w:p>
        </w:tc>
        <w:tc>
          <w:tcPr>
            <w:tcW w:w="1350" w:type="dxa"/>
          </w:tcPr>
          <w:p w:rsidR="004208BD" w:rsidRPr="00D5416A" w:rsidRDefault="004208BD" w:rsidP="004208BD">
            <w:pPr>
              <w:jc w:val="center"/>
              <w:rPr>
                <w:i/>
                <w:color w:val="FF0000"/>
              </w:rPr>
            </w:pPr>
            <w:proofErr w:type="spellStart"/>
            <w:r w:rsidRPr="00D5416A">
              <w:rPr>
                <w:i/>
                <w:color w:val="FF0000"/>
              </w:rPr>
              <w:t>Ndd</w:t>
            </w:r>
            <w:proofErr w:type="spellEnd"/>
          </w:p>
        </w:tc>
        <w:tc>
          <w:tcPr>
            <w:tcW w:w="1151" w:type="dxa"/>
          </w:tcPr>
          <w:p w:rsidR="004208BD" w:rsidRPr="00D5416A" w:rsidRDefault="004208BD" w:rsidP="004208BD">
            <w:pPr>
              <w:jc w:val="center"/>
              <w:rPr>
                <w:color w:val="FF0000"/>
              </w:rPr>
            </w:pPr>
            <w:r w:rsidRPr="00D5416A">
              <w:rPr>
                <w:color w:val="FF0000"/>
              </w:rPr>
              <w:t>ft/sec</w:t>
            </w:r>
          </w:p>
        </w:tc>
        <w:tc>
          <w:tcPr>
            <w:tcW w:w="3349" w:type="dxa"/>
          </w:tcPr>
          <w:p w:rsidR="004208BD" w:rsidRPr="00D5416A" w:rsidRDefault="009100EA" w:rsidP="009100EA">
            <w:pPr>
              <w:rPr>
                <w:color w:val="FF0000"/>
              </w:rPr>
            </w:pPr>
            <w:r w:rsidRPr="00D5416A">
              <w:rPr>
                <w:color w:val="FF0000"/>
              </w:rPr>
              <w:t>North acceleration command</w:t>
            </w:r>
          </w:p>
        </w:tc>
        <w:tc>
          <w:tcPr>
            <w:tcW w:w="1705" w:type="dxa"/>
          </w:tcPr>
          <w:p w:rsidR="004208BD" w:rsidRPr="00D5416A" w:rsidRDefault="004208BD" w:rsidP="004208BD">
            <w:pPr>
              <w:jc w:val="center"/>
              <w:rPr>
                <w:i/>
                <w:color w:val="FF0000"/>
              </w:rPr>
            </w:pPr>
          </w:p>
        </w:tc>
      </w:tr>
      <w:tr w:rsidR="004208BD" w:rsidTr="004208BD">
        <w:tc>
          <w:tcPr>
            <w:tcW w:w="720" w:type="dxa"/>
          </w:tcPr>
          <w:p w:rsidR="004208BD" w:rsidRPr="00D5416A" w:rsidRDefault="004208BD" w:rsidP="004208BD">
            <w:pPr>
              <w:jc w:val="center"/>
              <w:rPr>
                <w:color w:val="FF0000"/>
              </w:rPr>
            </w:pPr>
            <w:r w:rsidRPr="00D5416A">
              <w:rPr>
                <w:color w:val="FF0000"/>
              </w:rPr>
              <w:t>10</w:t>
            </w:r>
          </w:p>
        </w:tc>
        <w:tc>
          <w:tcPr>
            <w:tcW w:w="1350" w:type="dxa"/>
          </w:tcPr>
          <w:p w:rsidR="004208BD" w:rsidRPr="00D5416A" w:rsidRDefault="004208BD" w:rsidP="004208BD">
            <w:pPr>
              <w:jc w:val="center"/>
              <w:rPr>
                <w:i/>
                <w:color w:val="FF0000"/>
              </w:rPr>
            </w:pPr>
            <w:proofErr w:type="spellStart"/>
            <w:r w:rsidRPr="00D5416A">
              <w:rPr>
                <w:i/>
                <w:color w:val="FF0000"/>
              </w:rPr>
              <w:t>Edd</w:t>
            </w:r>
            <w:proofErr w:type="spellEnd"/>
          </w:p>
        </w:tc>
        <w:tc>
          <w:tcPr>
            <w:tcW w:w="1151" w:type="dxa"/>
          </w:tcPr>
          <w:p w:rsidR="004208BD" w:rsidRPr="00D5416A" w:rsidRDefault="004208BD" w:rsidP="004208BD">
            <w:pPr>
              <w:jc w:val="center"/>
              <w:rPr>
                <w:color w:val="FF0000"/>
              </w:rPr>
            </w:pPr>
            <w:r w:rsidRPr="00D5416A">
              <w:rPr>
                <w:color w:val="FF0000"/>
              </w:rPr>
              <w:t>ft/sec</w:t>
            </w:r>
          </w:p>
        </w:tc>
        <w:tc>
          <w:tcPr>
            <w:tcW w:w="3349" w:type="dxa"/>
          </w:tcPr>
          <w:p w:rsidR="004208BD" w:rsidRPr="00D5416A" w:rsidRDefault="009100EA" w:rsidP="009100EA">
            <w:pPr>
              <w:rPr>
                <w:color w:val="FF0000"/>
              </w:rPr>
            </w:pPr>
            <w:r w:rsidRPr="00D5416A">
              <w:rPr>
                <w:color w:val="FF0000"/>
              </w:rPr>
              <w:t>East acceleration command</w:t>
            </w:r>
          </w:p>
        </w:tc>
        <w:tc>
          <w:tcPr>
            <w:tcW w:w="1705" w:type="dxa"/>
          </w:tcPr>
          <w:p w:rsidR="004208BD" w:rsidRPr="00D5416A" w:rsidRDefault="004208BD" w:rsidP="004208BD">
            <w:pPr>
              <w:jc w:val="center"/>
              <w:rPr>
                <w:i/>
                <w:color w:val="FF0000"/>
              </w:rPr>
            </w:pPr>
          </w:p>
        </w:tc>
      </w:tr>
      <w:tr w:rsidR="004208BD" w:rsidTr="004208BD">
        <w:tc>
          <w:tcPr>
            <w:tcW w:w="720" w:type="dxa"/>
          </w:tcPr>
          <w:p w:rsidR="004208BD" w:rsidRDefault="004208BD" w:rsidP="004208BD">
            <w:pPr>
              <w:jc w:val="center"/>
            </w:pPr>
            <w:r>
              <w:t>11</w:t>
            </w:r>
          </w:p>
        </w:tc>
        <w:tc>
          <w:tcPr>
            <w:tcW w:w="1350" w:type="dxa"/>
          </w:tcPr>
          <w:p w:rsidR="004208BD" w:rsidRPr="004208BD" w:rsidRDefault="004208BD" w:rsidP="004208BD">
            <w:pPr>
              <w:jc w:val="center"/>
              <w:rPr>
                <w:i/>
              </w:rPr>
            </w:pPr>
            <w:proofErr w:type="spellStart"/>
            <w:r>
              <w:rPr>
                <w:i/>
              </w:rPr>
              <w:t>hdd</w:t>
            </w:r>
            <w:proofErr w:type="spellEnd"/>
          </w:p>
        </w:tc>
        <w:tc>
          <w:tcPr>
            <w:tcW w:w="1151" w:type="dxa"/>
          </w:tcPr>
          <w:p w:rsidR="004208BD" w:rsidRPr="004208BD" w:rsidRDefault="004208BD" w:rsidP="004208BD">
            <w:pPr>
              <w:jc w:val="center"/>
            </w:pPr>
            <w:r w:rsidRPr="004208BD">
              <w:t>ft/sec</w:t>
            </w:r>
          </w:p>
        </w:tc>
        <w:tc>
          <w:tcPr>
            <w:tcW w:w="3349" w:type="dxa"/>
          </w:tcPr>
          <w:p w:rsidR="004208BD" w:rsidRPr="009100EA" w:rsidRDefault="009100EA" w:rsidP="009100EA">
            <w:r>
              <w:t>Up acceleration command</w:t>
            </w:r>
          </w:p>
        </w:tc>
        <w:tc>
          <w:tcPr>
            <w:tcW w:w="1705" w:type="dxa"/>
          </w:tcPr>
          <w:p w:rsidR="004208BD" w:rsidRPr="004208BD" w:rsidRDefault="00D5416A" w:rsidP="004208BD">
            <w:pPr>
              <w:jc w:val="center"/>
              <w:rPr>
                <w:i/>
              </w:rPr>
            </w:pPr>
            <w:r>
              <w:rPr>
                <w:i/>
              </w:rPr>
              <w:t>assume 0</w:t>
            </w:r>
          </w:p>
        </w:tc>
      </w:tr>
      <w:tr w:rsidR="004208BD" w:rsidTr="004208BD">
        <w:tc>
          <w:tcPr>
            <w:tcW w:w="720" w:type="dxa"/>
          </w:tcPr>
          <w:p w:rsidR="004208BD" w:rsidRDefault="004208BD" w:rsidP="004208BD">
            <w:pPr>
              <w:jc w:val="center"/>
            </w:pPr>
            <w:r>
              <w:t>12</w:t>
            </w:r>
          </w:p>
        </w:tc>
        <w:tc>
          <w:tcPr>
            <w:tcW w:w="1350" w:type="dxa"/>
          </w:tcPr>
          <w:p w:rsidR="004208BD" w:rsidRPr="004208BD" w:rsidRDefault="004208BD" w:rsidP="004208BD">
            <w:pPr>
              <w:jc w:val="center"/>
              <w:rPr>
                <w:i/>
              </w:rPr>
            </w:pPr>
            <w:proofErr w:type="spellStart"/>
            <w:r>
              <w:rPr>
                <w:i/>
              </w:rPr>
              <w:t>Vel</w:t>
            </w:r>
            <w:proofErr w:type="spellEnd"/>
          </w:p>
        </w:tc>
        <w:tc>
          <w:tcPr>
            <w:tcW w:w="1151" w:type="dxa"/>
          </w:tcPr>
          <w:p w:rsidR="004208BD" w:rsidRPr="004208BD" w:rsidRDefault="004208BD" w:rsidP="004208BD">
            <w:pPr>
              <w:jc w:val="center"/>
            </w:pPr>
            <w:r>
              <w:t>ft/sec</w:t>
            </w:r>
          </w:p>
        </w:tc>
        <w:tc>
          <w:tcPr>
            <w:tcW w:w="3349" w:type="dxa"/>
          </w:tcPr>
          <w:p w:rsidR="004208BD" w:rsidRPr="009100EA" w:rsidRDefault="009100EA" w:rsidP="009100EA">
            <w:r>
              <w:t>Velocity command</w:t>
            </w:r>
          </w:p>
        </w:tc>
        <w:tc>
          <w:tcPr>
            <w:tcW w:w="1705" w:type="dxa"/>
          </w:tcPr>
          <w:p w:rsidR="004208BD" w:rsidRPr="004208BD" w:rsidRDefault="004208BD" w:rsidP="004208BD">
            <w:pPr>
              <w:jc w:val="center"/>
              <w:rPr>
                <w:i/>
              </w:rPr>
            </w:pPr>
          </w:p>
        </w:tc>
      </w:tr>
      <w:tr w:rsidR="004208BD" w:rsidTr="004208BD">
        <w:tc>
          <w:tcPr>
            <w:tcW w:w="720" w:type="dxa"/>
          </w:tcPr>
          <w:p w:rsidR="004208BD" w:rsidRDefault="004208BD" w:rsidP="004208BD">
            <w:pPr>
              <w:jc w:val="center"/>
            </w:pPr>
            <w:r>
              <w:t>13</w:t>
            </w:r>
          </w:p>
        </w:tc>
        <w:tc>
          <w:tcPr>
            <w:tcW w:w="1350" w:type="dxa"/>
          </w:tcPr>
          <w:p w:rsidR="004208BD" w:rsidRPr="004208BD" w:rsidRDefault="004208BD" w:rsidP="004208BD">
            <w:pPr>
              <w:jc w:val="center"/>
              <w:rPr>
                <w:i/>
              </w:rPr>
            </w:pPr>
            <w:r>
              <w:rPr>
                <w:i/>
              </w:rPr>
              <w:t>track</w:t>
            </w:r>
          </w:p>
        </w:tc>
        <w:tc>
          <w:tcPr>
            <w:tcW w:w="1151" w:type="dxa"/>
          </w:tcPr>
          <w:p w:rsidR="004208BD" w:rsidRPr="004208BD" w:rsidRDefault="004208BD" w:rsidP="004208BD">
            <w:pPr>
              <w:jc w:val="center"/>
            </w:pPr>
            <w:r>
              <w:t>rad</w:t>
            </w:r>
          </w:p>
        </w:tc>
        <w:tc>
          <w:tcPr>
            <w:tcW w:w="3349" w:type="dxa"/>
          </w:tcPr>
          <w:p w:rsidR="004208BD" w:rsidRPr="009100EA" w:rsidRDefault="009100EA" w:rsidP="009100EA">
            <w:r>
              <w:t>Track angle command</w:t>
            </w:r>
          </w:p>
        </w:tc>
        <w:tc>
          <w:tcPr>
            <w:tcW w:w="1705" w:type="dxa"/>
          </w:tcPr>
          <w:p w:rsidR="004208BD" w:rsidRPr="004208BD" w:rsidRDefault="004208BD" w:rsidP="004208BD">
            <w:pPr>
              <w:jc w:val="center"/>
              <w:rPr>
                <w:i/>
              </w:rPr>
            </w:pPr>
          </w:p>
        </w:tc>
      </w:tr>
      <w:tr w:rsidR="004208BD" w:rsidTr="004208BD">
        <w:tc>
          <w:tcPr>
            <w:tcW w:w="720" w:type="dxa"/>
          </w:tcPr>
          <w:p w:rsidR="004208BD" w:rsidRDefault="004208BD" w:rsidP="004208BD">
            <w:pPr>
              <w:jc w:val="center"/>
            </w:pPr>
            <w:r>
              <w:t>14</w:t>
            </w:r>
          </w:p>
        </w:tc>
        <w:tc>
          <w:tcPr>
            <w:tcW w:w="1350" w:type="dxa"/>
          </w:tcPr>
          <w:p w:rsidR="004208BD" w:rsidRPr="004208BD" w:rsidRDefault="004208BD" w:rsidP="004208BD">
            <w:pPr>
              <w:jc w:val="center"/>
              <w:rPr>
                <w:i/>
              </w:rPr>
            </w:pPr>
            <w:proofErr w:type="spellStart"/>
            <w:r>
              <w:rPr>
                <w:i/>
              </w:rPr>
              <w:t>salpha</w:t>
            </w:r>
            <w:proofErr w:type="spellEnd"/>
          </w:p>
        </w:tc>
        <w:tc>
          <w:tcPr>
            <w:tcW w:w="1151" w:type="dxa"/>
          </w:tcPr>
          <w:p w:rsidR="004208BD" w:rsidRPr="004208BD" w:rsidRDefault="004208BD" w:rsidP="004208BD">
            <w:pPr>
              <w:jc w:val="center"/>
            </w:pPr>
            <w:r>
              <w:t>rad</w:t>
            </w:r>
          </w:p>
        </w:tc>
        <w:tc>
          <w:tcPr>
            <w:tcW w:w="3349" w:type="dxa"/>
          </w:tcPr>
          <w:p w:rsidR="004208BD" w:rsidRPr="009100EA" w:rsidRDefault="00096AE2" w:rsidP="009100EA">
            <w:r>
              <w:t>Tangent of along path slope</w:t>
            </w:r>
          </w:p>
        </w:tc>
        <w:tc>
          <w:tcPr>
            <w:tcW w:w="1705" w:type="dxa"/>
          </w:tcPr>
          <w:p w:rsidR="004208BD" w:rsidRPr="004208BD" w:rsidRDefault="00D5416A" w:rsidP="004208BD">
            <w:pPr>
              <w:jc w:val="center"/>
              <w:rPr>
                <w:i/>
              </w:rPr>
            </w:pPr>
            <w:r>
              <w:rPr>
                <w:i/>
              </w:rPr>
              <w:t>assume 0</w:t>
            </w:r>
          </w:p>
        </w:tc>
      </w:tr>
      <w:tr w:rsidR="004208BD" w:rsidTr="004208BD">
        <w:tc>
          <w:tcPr>
            <w:tcW w:w="720" w:type="dxa"/>
          </w:tcPr>
          <w:p w:rsidR="004208BD" w:rsidRDefault="004208BD" w:rsidP="004208BD">
            <w:pPr>
              <w:jc w:val="center"/>
            </w:pPr>
            <w:r>
              <w:t>15</w:t>
            </w:r>
          </w:p>
        </w:tc>
        <w:tc>
          <w:tcPr>
            <w:tcW w:w="1350" w:type="dxa"/>
          </w:tcPr>
          <w:p w:rsidR="004208BD" w:rsidRPr="004208BD" w:rsidRDefault="004208BD" w:rsidP="004208BD">
            <w:pPr>
              <w:jc w:val="center"/>
              <w:rPr>
                <w:i/>
              </w:rPr>
            </w:pPr>
            <w:r>
              <w:rPr>
                <w:i/>
              </w:rPr>
              <w:t>bank</w:t>
            </w:r>
          </w:p>
        </w:tc>
        <w:tc>
          <w:tcPr>
            <w:tcW w:w="1151" w:type="dxa"/>
          </w:tcPr>
          <w:p w:rsidR="004208BD" w:rsidRPr="004208BD" w:rsidRDefault="004208BD" w:rsidP="004208BD">
            <w:pPr>
              <w:jc w:val="center"/>
            </w:pPr>
            <w:r>
              <w:t>rad</w:t>
            </w:r>
          </w:p>
        </w:tc>
        <w:tc>
          <w:tcPr>
            <w:tcW w:w="3349" w:type="dxa"/>
          </w:tcPr>
          <w:p w:rsidR="004208BD" w:rsidRPr="009100EA" w:rsidRDefault="00096AE2" w:rsidP="009100EA">
            <w:r>
              <w:t>Tangent of across path slope</w:t>
            </w:r>
          </w:p>
        </w:tc>
        <w:tc>
          <w:tcPr>
            <w:tcW w:w="1705" w:type="dxa"/>
          </w:tcPr>
          <w:p w:rsidR="004208BD" w:rsidRPr="004208BD" w:rsidRDefault="00D5416A" w:rsidP="004208BD">
            <w:pPr>
              <w:jc w:val="center"/>
              <w:rPr>
                <w:i/>
              </w:rPr>
            </w:pPr>
            <w:r>
              <w:rPr>
                <w:i/>
              </w:rPr>
              <w:t>assume 0</w:t>
            </w:r>
          </w:p>
        </w:tc>
      </w:tr>
      <w:tr w:rsidR="004208BD" w:rsidTr="004208BD">
        <w:tc>
          <w:tcPr>
            <w:tcW w:w="720" w:type="dxa"/>
          </w:tcPr>
          <w:p w:rsidR="004208BD" w:rsidRDefault="004208BD" w:rsidP="004208BD">
            <w:pPr>
              <w:jc w:val="center"/>
            </w:pPr>
            <w:r>
              <w:t>16</w:t>
            </w:r>
          </w:p>
        </w:tc>
        <w:tc>
          <w:tcPr>
            <w:tcW w:w="1350" w:type="dxa"/>
          </w:tcPr>
          <w:p w:rsidR="004208BD" w:rsidRPr="004208BD" w:rsidRDefault="004208BD" w:rsidP="004208BD">
            <w:pPr>
              <w:jc w:val="center"/>
              <w:rPr>
                <w:i/>
              </w:rPr>
            </w:pPr>
            <w:proofErr w:type="spellStart"/>
            <w:r>
              <w:rPr>
                <w:i/>
              </w:rPr>
              <w:t>turn_rate</w:t>
            </w:r>
            <w:proofErr w:type="spellEnd"/>
          </w:p>
        </w:tc>
        <w:tc>
          <w:tcPr>
            <w:tcW w:w="1151" w:type="dxa"/>
          </w:tcPr>
          <w:p w:rsidR="004208BD" w:rsidRPr="004208BD" w:rsidRDefault="004208BD" w:rsidP="004208BD">
            <w:pPr>
              <w:jc w:val="center"/>
            </w:pPr>
            <w:r>
              <w:t>rad/sec</w:t>
            </w:r>
          </w:p>
        </w:tc>
        <w:tc>
          <w:tcPr>
            <w:tcW w:w="3349" w:type="dxa"/>
          </w:tcPr>
          <w:p w:rsidR="004208BD" w:rsidRPr="009100EA" w:rsidRDefault="009100EA" w:rsidP="009100EA">
            <w:r>
              <w:t>Turn rate command</w:t>
            </w:r>
          </w:p>
        </w:tc>
        <w:tc>
          <w:tcPr>
            <w:tcW w:w="1705" w:type="dxa"/>
          </w:tcPr>
          <w:p w:rsidR="004208BD" w:rsidRPr="004208BD" w:rsidRDefault="004208BD" w:rsidP="004208BD">
            <w:pPr>
              <w:jc w:val="center"/>
              <w:rPr>
                <w:i/>
              </w:rPr>
            </w:pPr>
          </w:p>
        </w:tc>
      </w:tr>
    </w:tbl>
    <w:p w:rsidR="004208BD" w:rsidRPr="009100EA" w:rsidRDefault="009100EA" w:rsidP="009100EA">
      <w:pPr>
        <w:pStyle w:val="Caption"/>
        <w:jc w:val="center"/>
        <w:rPr>
          <w:sz w:val="22"/>
        </w:rPr>
      </w:pPr>
      <w:bookmarkStart w:id="19" w:name="_Ref503963781"/>
      <w:r w:rsidRPr="009100EA">
        <w:rPr>
          <w:sz w:val="22"/>
        </w:rPr>
        <w:t xml:space="preserve">Table </w:t>
      </w:r>
      <w:r w:rsidRPr="009100EA">
        <w:rPr>
          <w:sz w:val="22"/>
        </w:rPr>
        <w:fldChar w:fldCharType="begin"/>
      </w:r>
      <w:r w:rsidRPr="009100EA">
        <w:rPr>
          <w:sz w:val="22"/>
        </w:rPr>
        <w:instrText xml:space="preserve"> SEQ Table \* ARABIC </w:instrText>
      </w:r>
      <w:r w:rsidRPr="009100EA">
        <w:rPr>
          <w:sz w:val="22"/>
        </w:rPr>
        <w:fldChar w:fldCharType="separate"/>
      </w:r>
      <w:r w:rsidR="000A263F">
        <w:rPr>
          <w:noProof/>
          <w:sz w:val="22"/>
        </w:rPr>
        <w:t>3</w:t>
      </w:r>
      <w:r w:rsidRPr="009100EA">
        <w:rPr>
          <w:sz w:val="22"/>
        </w:rPr>
        <w:fldChar w:fldCharType="end"/>
      </w:r>
      <w:bookmarkEnd w:id="19"/>
      <w:r w:rsidRPr="009100EA">
        <w:rPr>
          <w:sz w:val="22"/>
        </w:rPr>
        <w:t>: Output</w:t>
      </w:r>
      <w:r w:rsidR="002525F3">
        <w:rPr>
          <w:sz w:val="22"/>
        </w:rPr>
        <w:t>s</w:t>
      </w:r>
      <w:r w:rsidRPr="009100EA">
        <w:rPr>
          <w:sz w:val="22"/>
        </w:rPr>
        <w:t xml:space="preserve"> from MPC-TrajGen</w:t>
      </w:r>
    </w:p>
    <w:p w:rsidR="00D14811" w:rsidRDefault="00D14811" w:rsidP="00EB51EB">
      <w:pPr>
        <w:pStyle w:val="ListParagraph"/>
        <w:numPr>
          <w:ilvl w:val="0"/>
          <w:numId w:val="8"/>
        </w:numPr>
      </w:pPr>
      <w:r>
        <w:br w:type="page"/>
      </w:r>
    </w:p>
    <w:p w:rsidR="0022794C" w:rsidRDefault="00D14811" w:rsidP="00C26B20">
      <w:pPr>
        <w:pStyle w:val="Heading2"/>
        <w:spacing w:after="240"/>
      </w:pPr>
      <w:bookmarkStart w:id="20" w:name="_Toc504116535"/>
      <w:r>
        <w:lastRenderedPageBreak/>
        <w:t>Appendix A: MPC</w:t>
      </w:r>
      <w:r w:rsidR="00C26B20">
        <w:t>-TrajGen</w:t>
      </w:r>
      <w:r>
        <w:t xml:space="preserve"> Software</w:t>
      </w:r>
      <w:bookmarkEnd w:id="20"/>
    </w:p>
    <w:p w:rsidR="0022794C" w:rsidRDefault="00C26B20" w:rsidP="0022794C">
      <w:r>
        <w:t xml:space="preserve">The MPC-TrajGen is developed using python. </w:t>
      </w:r>
      <w:r w:rsidR="00D14811">
        <w:t xml:space="preserve">The list of files are shown in </w:t>
      </w:r>
      <w:r w:rsidR="00FF7071">
        <w:fldChar w:fldCharType="begin"/>
      </w:r>
      <w:r w:rsidR="00FF7071">
        <w:instrText xml:space="preserve"> REF _Ref503948860 \h </w:instrText>
      </w:r>
      <w:r w:rsidR="00FF7071">
        <w:fldChar w:fldCharType="separate"/>
      </w:r>
      <w:r w:rsidR="000A263F" w:rsidRPr="00F207CB">
        <w:t xml:space="preserve">Table </w:t>
      </w:r>
      <w:r w:rsidR="000A263F">
        <w:rPr>
          <w:noProof/>
        </w:rPr>
        <w:t>4</w:t>
      </w:r>
      <w:r w:rsidR="00FF7071">
        <w:fldChar w:fldCharType="end"/>
      </w:r>
      <w:r w:rsidR="00F207CB">
        <w:t xml:space="preserve"> below.</w:t>
      </w:r>
    </w:p>
    <w:tbl>
      <w:tblPr>
        <w:tblStyle w:val="TableGrid"/>
        <w:tblW w:w="0" w:type="auto"/>
        <w:tblLook w:val="04A0" w:firstRow="1" w:lastRow="0" w:firstColumn="1" w:lastColumn="0" w:noHBand="0" w:noVBand="1"/>
      </w:tblPr>
      <w:tblGrid>
        <w:gridCol w:w="625"/>
        <w:gridCol w:w="2430"/>
        <w:gridCol w:w="6295"/>
      </w:tblGrid>
      <w:tr w:rsidR="00D14811" w:rsidTr="00D14811">
        <w:tc>
          <w:tcPr>
            <w:tcW w:w="625" w:type="dxa"/>
          </w:tcPr>
          <w:p w:rsidR="00D14811" w:rsidRPr="00D14811" w:rsidRDefault="00D14811" w:rsidP="0022794C">
            <w:pPr>
              <w:rPr>
                <w:b/>
              </w:rPr>
            </w:pPr>
            <w:r w:rsidRPr="00D14811">
              <w:rPr>
                <w:b/>
              </w:rPr>
              <w:t>SL</w:t>
            </w:r>
          </w:p>
        </w:tc>
        <w:tc>
          <w:tcPr>
            <w:tcW w:w="2430" w:type="dxa"/>
          </w:tcPr>
          <w:p w:rsidR="00D14811" w:rsidRPr="00D14811" w:rsidRDefault="00D14811" w:rsidP="0022794C">
            <w:pPr>
              <w:rPr>
                <w:b/>
              </w:rPr>
            </w:pPr>
            <w:r w:rsidRPr="00D14811">
              <w:rPr>
                <w:b/>
              </w:rPr>
              <w:t>Filename</w:t>
            </w:r>
          </w:p>
        </w:tc>
        <w:tc>
          <w:tcPr>
            <w:tcW w:w="6295" w:type="dxa"/>
          </w:tcPr>
          <w:p w:rsidR="00D14811" w:rsidRPr="00D14811" w:rsidRDefault="00D14811" w:rsidP="0022794C">
            <w:pPr>
              <w:rPr>
                <w:b/>
              </w:rPr>
            </w:pPr>
            <w:r w:rsidRPr="00D14811">
              <w:rPr>
                <w:b/>
              </w:rPr>
              <w:t>Description</w:t>
            </w:r>
          </w:p>
        </w:tc>
      </w:tr>
      <w:tr w:rsidR="00D14811" w:rsidTr="00D14811">
        <w:tc>
          <w:tcPr>
            <w:tcW w:w="625" w:type="dxa"/>
          </w:tcPr>
          <w:p w:rsidR="00D14811" w:rsidRDefault="00C26B20" w:rsidP="0022794C">
            <w:r>
              <w:t>1</w:t>
            </w:r>
          </w:p>
        </w:tc>
        <w:tc>
          <w:tcPr>
            <w:tcW w:w="2430" w:type="dxa"/>
          </w:tcPr>
          <w:p w:rsidR="00D14811" w:rsidRDefault="004A664B" w:rsidP="0022794C">
            <w:r>
              <w:t>Main.py</w:t>
            </w:r>
          </w:p>
        </w:tc>
        <w:tc>
          <w:tcPr>
            <w:tcW w:w="6295" w:type="dxa"/>
          </w:tcPr>
          <w:p w:rsidR="00D14811" w:rsidRDefault="004A664B" w:rsidP="0022794C">
            <w:r>
              <w:t>Main script to run</w:t>
            </w:r>
          </w:p>
        </w:tc>
      </w:tr>
      <w:tr w:rsidR="00D14811" w:rsidTr="00D14811">
        <w:tc>
          <w:tcPr>
            <w:tcW w:w="625" w:type="dxa"/>
          </w:tcPr>
          <w:p w:rsidR="00D14811" w:rsidRDefault="00C26B20" w:rsidP="0022794C">
            <w:r>
              <w:t>2</w:t>
            </w:r>
          </w:p>
        </w:tc>
        <w:tc>
          <w:tcPr>
            <w:tcW w:w="2430" w:type="dxa"/>
          </w:tcPr>
          <w:p w:rsidR="00D14811" w:rsidRDefault="004A664B" w:rsidP="0022794C">
            <w:r>
              <w:t>nmpc.py</w:t>
            </w:r>
          </w:p>
        </w:tc>
        <w:tc>
          <w:tcPr>
            <w:tcW w:w="6295" w:type="dxa"/>
          </w:tcPr>
          <w:p w:rsidR="00D14811" w:rsidRDefault="00FF7071" w:rsidP="0022794C">
            <w:r>
              <w:t xml:space="preserve">Call to nonlinear MPC problem solver -  </w:t>
            </w:r>
            <w:proofErr w:type="spellStart"/>
            <w:r>
              <w:t>Ipopt</w:t>
            </w:r>
            <w:proofErr w:type="spellEnd"/>
          </w:p>
        </w:tc>
      </w:tr>
      <w:tr w:rsidR="00D14811" w:rsidTr="00D14811">
        <w:tc>
          <w:tcPr>
            <w:tcW w:w="625" w:type="dxa"/>
          </w:tcPr>
          <w:p w:rsidR="00D14811" w:rsidRDefault="00C26B20" w:rsidP="0022794C">
            <w:r>
              <w:t>3</w:t>
            </w:r>
          </w:p>
        </w:tc>
        <w:tc>
          <w:tcPr>
            <w:tcW w:w="2430" w:type="dxa"/>
          </w:tcPr>
          <w:p w:rsidR="00D14811" w:rsidRDefault="004A664B" w:rsidP="0022794C">
            <w:r>
              <w:t>nlp.py</w:t>
            </w:r>
          </w:p>
        </w:tc>
        <w:tc>
          <w:tcPr>
            <w:tcW w:w="6295" w:type="dxa"/>
          </w:tcPr>
          <w:p w:rsidR="00D14811" w:rsidRDefault="00FF7071" w:rsidP="0022794C">
            <w:r>
              <w:t xml:space="preserve">Set up file for </w:t>
            </w:r>
            <w:proofErr w:type="spellStart"/>
            <w:r>
              <w:t>Ipopt</w:t>
            </w:r>
            <w:proofErr w:type="spellEnd"/>
            <w:r>
              <w:t xml:space="preserve"> call</w:t>
            </w:r>
          </w:p>
        </w:tc>
      </w:tr>
      <w:tr w:rsidR="00D14811" w:rsidTr="00D14811">
        <w:tc>
          <w:tcPr>
            <w:tcW w:w="625" w:type="dxa"/>
          </w:tcPr>
          <w:p w:rsidR="00D14811" w:rsidRDefault="00C26B20" w:rsidP="0022794C">
            <w:r>
              <w:t>4</w:t>
            </w:r>
          </w:p>
        </w:tc>
        <w:tc>
          <w:tcPr>
            <w:tcW w:w="2430" w:type="dxa"/>
          </w:tcPr>
          <w:p w:rsidR="00D14811" w:rsidRDefault="004A664B" w:rsidP="0022794C">
            <w:r>
              <w:t>problemInfo.py</w:t>
            </w:r>
          </w:p>
        </w:tc>
        <w:tc>
          <w:tcPr>
            <w:tcW w:w="6295" w:type="dxa"/>
          </w:tcPr>
          <w:p w:rsidR="00D14811" w:rsidRDefault="00FF7071" w:rsidP="0022794C">
            <w:r>
              <w:t>Functions for dynamics, costs and constraints</w:t>
            </w:r>
          </w:p>
        </w:tc>
      </w:tr>
      <w:tr w:rsidR="00D14811" w:rsidTr="00D14811">
        <w:tc>
          <w:tcPr>
            <w:tcW w:w="625" w:type="dxa"/>
          </w:tcPr>
          <w:p w:rsidR="00D14811" w:rsidRDefault="00C26B20" w:rsidP="0022794C">
            <w:r>
              <w:t>5</w:t>
            </w:r>
          </w:p>
        </w:tc>
        <w:tc>
          <w:tcPr>
            <w:tcW w:w="2430" w:type="dxa"/>
          </w:tcPr>
          <w:p w:rsidR="00D14811" w:rsidRDefault="004A664B" w:rsidP="0022794C">
            <w:r>
              <w:t>problemData.py</w:t>
            </w:r>
          </w:p>
        </w:tc>
        <w:tc>
          <w:tcPr>
            <w:tcW w:w="6295" w:type="dxa"/>
          </w:tcPr>
          <w:p w:rsidR="00D14811" w:rsidRDefault="00FF7071" w:rsidP="0022794C">
            <w:r>
              <w:t>User inputs</w:t>
            </w:r>
          </w:p>
        </w:tc>
      </w:tr>
      <w:tr w:rsidR="00D14811" w:rsidTr="00D14811">
        <w:tc>
          <w:tcPr>
            <w:tcW w:w="625" w:type="dxa"/>
          </w:tcPr>
          <w:p w:rsidR="00D14811" w:rsidRDefault="00C26B20" w:rsidP="0022794C">
            <w:r>
              <w:t>6</w:t>
            </w:r>
          </w:p>
        </w:tc>
        <w:tc>
          <w:tcPr>
            <w:tcW w:w="2430" w:type="dxa"/>
          </w:tcPr>
          <w:p w:rsidR="00D14811" w:rsidRDefault="004A664B" w:rsidP="0022794C">
            <w:r>
              <w:t>roadData.py</w:t>
            </w:r>
          </w:p>
        </w:tc>
        <w:tc>
          <w:tcPr>
            <w:tcW w:w="6295" w:type="dxa"/>
          </w:tcPr>
          <w:p w:rsidR="00D14811" w:rsidRDefault="00FF7071" w:rsidP="0022794C">
            <w:r>
              <w:t>Road data for different test cases</w:t>
            </w:r>
          </w:p>
        </w:tc>
      </w:tr>
      <w:tr w:rsidR="00C26B20" w:rsidTr="00D14811">
        <w:tc>
          <w:tcPr>
            <w:tcW w:w="625" w:type="dxa"/>
          </w:tcPr>
          <w:p w:rsidR="00C26B20" w:rsidRDefault="00C26B20" w:rsidP="0022794C">
            <w:r>
              <w:t>7</w:t>
            </w:r>
          </w:p>
        </w:tc>
        <w:tc>
          <w:tcPr>
            <w:tcW w:w="2430" w:type="dxa"/>
          </w:tcPr>
          <w:p w:rsidR="00C26B20" w:rsidRDefault="004A664B" w:rsidP="0022794C">
            <w:r>
              <w:t>roadCosts.py</w:t>
            </w:r>
          </w:p>
        </w:tc>
        <w:tc>
          <w:tcPr>
            <w:tcW w:w="6295" w:type="dxa"/>
          </w:tcPr>
          <w:p w:rsidR="00C26B20" w:rsidRDefault="00FF7071" w:rsidP="0022794C">
            <w:r>
              <w:t>Equation of lines for cost calculation</w:t>
            </w:r>
          </w:p>
        </w:tc>
      </w:tr>
      <w:tr w:rsidR="00C26B20" w:rsidTr="00D14811">
        <w:tc>
          <w:tcPr>
            <w:tcW w:w="625" w:type="dxa"/>
          </w:tcPr>
          <w:p w:rsidR="00C26B20" w:rsidRDefault="00C26B20" w:rsidP="0022794C">
            <w:r>
              <w:t>8</w:t>
            </w:r>
          </w:p>
        </w:tc>
        <w:tc>
          <w:tcPr>
            <w:tcW w:w="2430" w:type="dxa"/>
          </w:tcPr>
          <w:p w:rsidR="00C26B20" w:rsidRDefault="004A664B" w:rsidP="0022794C">
            <w:r>
              <w:t>roadCons.py</w:t>
            </w:r>
          </w:p>
        </w:tc>
        <w:tc>
          <w:tcPr>
            <w:tcW w:w="6295" w:type="dxa"/>
          </w:tcPr>
          <w:p w:rsidR="00C26B20" w:rsidRDefault="00FF7071" w:rsidP="0022794C">
            <w:r>
              <w:t>Equation of lines for constraint calculation</w:t>
            </w:r>
          </w:p>
        </w:tc>
      </w:tr>
      <w:tr w:rsidR="00C26B20" w:rsidTr="00D14811">
        <w:tc>
          <w:tcPr>
            <w:tcW w:w="625" w:type="dxa"/>
          </w:tcPr>
          <w:p w:rsidR="00C26B20" w:rsidRDefault="00C26B20" w:rsidP="0022794C">
            <w:r>
              <w:t>9</w:t>
            </w:r>
          </w:p>
        </w:tc>
        <w:tc>
          <w:tcPr>
            <w:tcW w:w="2430" w:type="dxa"/>
          </w:tcPr>
          <w:p w:rsidR="00C26B20" w:rsidRDefault="004A664B" w:rsidP="0022794C">
            <w:r>
              <w:t>roadLines.py</w:t>
            </w:r>
          </w:p>
        </w:tc>
        <w:tc>
          <w:tcPr>
            <w:tcW w:w="6295" w:type="dxa"/>
          </w:tcPr>
          <w:p w:rsidR="00C26B20" w:rsidRDefault="00FF7071" w:rsidP="0022794C">
            <w:r>
              <w:t>Collects all line equation</w:t>
            </w:r>
          </w:p>
        </w:tc>
      </w:tr>
      <w:tr w:rsidR="004A664B" w:rsidTr="00D14811">
        <w:tc>
          <w:tcPr>
            <w:tcW w:w="625" w:type="dxa"/>
          </w:tcPr>
          <w:p w:rsidR="004A664B" w:rsidRDefault="004A664B" w:rsidP="0022794C">
            <w:r>
              <w:t>10</w:t>
            </w:r>
          </w:p>
        </w:tc>
        <w:tc>
          <w:tcPr>
            <w:tcW w:w="2430" w:type="dxa"/>
          </w:tcPr>
          <w:p w:rsidR="004A664B" w:rsidRDefault="004A664B" w:rsidP="0022794C">
            <w:r>
              <w:t>roadLaneData.py</w:t>
            </w:r>
          </w:p>
        </w:tc>
        <w:tc>
          <w:tcPr>
            <w:tcW w:w="6295" w:type="dxa"/>
          </w:tcPr>
          <w:p w:rsidR="004A664B" w:rsidRDefault="00FF7071" w:rsidP="0022794C">
            <w:r>
              <w:t>Collects all the information for lanes</w:t>
            </w:r>
          </w:p>
        </w:tc>
      </w:tr>
      <w:tr w:rsidR="004A664B" w:rsidTr="00D14811">
        <w:tc>
          <w:tcPr>
            <w:tcW w:w="625" w:type="dxa"/>
          </w:tcPr>
          <w:p w:rsidR="004A664B" w:rsidRDefault="004A664B" w:rsidP="0022794C">
            <w:r>
              <w:t>11</w:t>
            </w:r>
          </w:p>
        </w:tc>
        <w:tc>
          <w:tcPr>
            <w:tcW w:w="2430" w:type="dxa"/>
          </w:tcPr>
          <w:p w:rsidR="004A664B" w:rsidRDefault="004A664B" w:rsidP="0022794C">
            <w:r>
              <w:t>obstacleData.py</w:t>
            </w:r>
          </w:p>
        </w:tc>
        <w:tc>
          <w:tcPr>
            <w:tcW w:w="6295" w:type="dxa"/>
          </w:tcPr>
          <w:p w:rsidR="004A664B" w:rsidRDefault="00FF7071" w:rsidP="0022794C">
            <w:r>
              <w:t>Obstacle data</w:t>
            </w:r>
          </w:p>
        </w:tc>
      </w:tr>
      <w:tr w:rsidR="004A664B" w:rsidTr="00D14811">
        <w:tc>
          <w:tcPr>
            <w:tcW w:w="625" w:type="dxa"/>
          </w:tcPr>
          <w:p w:rsidR="004A664B" w:rsidRDefault="004A664B" w:rsidP="0022794C">
            <w:r>
              <w:t>12</w:t>
            </w:r>
          </w:p>
        </w:tc>
        <w:tc>
          <w:tcPr>
            <w:tcW w:w="2430" w:type="dxa"/>
          </w:tcPr>
          <w:p w:rsidR="004A664B" w:rsidRDefault="004A664B" w:rsidP="0022794C">
            <w:r>
              <w:t>printPlots.py</w:t>
            </w:r>
          </w:p>
        </w:tc>
        <w:tc>
          <w:tcPr>
            <w:tcW w:w="6295" w:type="dxa"/>
          </w:tcPr>
          <w:p w:rsidR="004A664B" w:rsidRDefault="00FF7071" w:rsidP="0022794C">
            <w:r>
              <w:t>Prints and Plots</w:t>
            </w:r>
          </w:p>
        </w:tc>
      </w:tr>
      <w:tr w:rsidR="004A664B" w:rsidTr="00D14811">
        <w:tc>
          <w:tcPr>
            <w:tcW w:w="625" w:type="dxa"/>
          </w:tcPr>
          <w:p w:rsidR="004A664B" w:rsidRDefault="004A664B" w:rsidP="0022794C">
            <w:r>
              <w:t>13</w:t>
            </w:r>
          </w:p>
        </w:tc>
        <w:tc>
          <w:tcPr>
            <w:tcW w:w="2430" w:type="dxa"/>
          </w:tcPr>
          <w:p w:rsidR="004A664B" w:rsidRDefault="004A664B" w:rsidP="0022794C">
            <w:r>
              <w:t>utils.py</w:t>
            </w:r>
          </w:p>
        </w:tc>
        <w:tc>
          <w:tcPr>
            <w:tcW w:w="6295" w:type="dxa"/>
          </w:tcPr>
          <w:p w:rsidR="004A664B" w:rsidRDefault="00FF7071" w:rsidP="0022794C">
            <w:r>
              <w:t>Utility functions</w:t>
            </w:r>
          </w:p>
        </w:tc>
      </w:tr>
    </w:tbl>
    <w:p w:rsidR="00D14811" w:rsidRPr="00F207CB" w:rsidRDefault="00D14811" w:rsidP="00F207CB">
      <w:pPr>
        <w:pStyle w:val="Caption"/>
        <w:jc w:val="center"/>
        <w:rPr>
          <w:sz w:val="22"/>
        </w:rPr>
      </w:pPr>
      <w:bookmarkStart w:id="21" w:name="_Ref503948860"/>
      <w:r w:rsidRPr="00F207CB">
        <w:rPr>
          <w:sz w:val="22"/>
        </w:rPr>
        <w:t xml:space="preserve">Table </w:t>
      </w:r>
      <w:r w:rsidRPr="00F207CB">
        <w:rPr>
          <w:sz w:val="22"/>
        </w:rPr>
        <w:fldChar w:fldCharType="begin"/>
      </w:r>
      <w:r w:rsidRPr="00F207CB">
        <w:rPr>
          <w:sz w:val="22"/>
        </w:rPr>
        <w:instrText xml:space="preserve"> SEQ Table \* ARABIC </w:instrText>
      </w:r>
      <w:r w:rsidRPr="00F207CB">
        <w:rPr>
          <w:sz w:val="22"/>
        </w:rPr>
        <w:fldChar w:fldCharType="separate"/>
      </w:r>
      <w:r w:rsidR="000A263F">
        <w:rPr>
          <w:noProof/>
          <w:sz w:val="22"/>
        </w:rPr>
        <w:t>4</w:t>
      </w:r>
      <w:r w:rsidRPr="00F207CB">
        <w:rPr>
          <w:sz w:val="22"/>
        </w:rPr>
        <w:fldChar w:fldCharType="end"/>
      </w:r>
      <w:bookmarkEnd w:id="21"/>
      <w:r w:rsidRPr="00F207CB">
        <w:rPr>
          <w:sz w:val="22"/>
        </w:rPr>
        <w:t>: MPC python files</w:t>
      </w:r>
    </w:p>
    <w:p w:rsidR="00F207CB" w:rsidRDefault="00F207CB" w:rsidP="0022794C"/>
    <w:p w:rsidR="0022794C" w:rsidRDefault="00F207CB" w:rsidP="0022794C">
      <w:r>
        <w:t xml:space="preserve">MPC-TrajGen needs 4 user inputs which are </w:t>
      </w:r>
      <w:r w:rsidR="00C26B20">
        <w:t>specified</w:t>
      </w:r>
      <w:r>
        <w:t xml:space="preserve"> in </w:t>
      </w:r>
      <w:r w:rsidRPr="00F207CB">
        <w:rPr>
          <w:i/>
        </w:rPr>
        <w:t>problemData.py</w:t>
      </w:r>
      <w:r>
        <w:t xml:space="preserve">. These are shown in </w:t>
      </w:r>
      <w:r w:rsidR="00FF7071">
        <w:fldChar w:fldCharType="begin"/>
      </w:r>
      <w:r w:rsidR="00FF7071">
        <w:instrText xml:space="preserve"> REF _Ref503949304 \h </w:instrText>
      </w:r>
      <w:r w:rsidR="00FF7071">
        <w:fldChar w:fldCharType="separate"/>
      </w:r>
      <w:r w:rsidR="000A263F" w:rsidRPr="00F207CB">
        <w:t xml:space="preserve">Table </w:t>
      </w:r>
      <w:r w:rsidR="000A263F">
        <w:rPr>
          <w:noProof/>
        </w:rPr>
        <w:t>5</w:t>
      </w:r>
      <w:r w:rsidR="00FF7071">
        <w:fldChar w:fldCharType="end"/>
      </w:r>
      <w:r w:rsidR="00FF7071">
        <w:t xml:space="preserve"> </w:t>
      </w:r>
      <w:r>
        <w:t>below.</w:t>
      </w:r>
    </w:p>
    <w:tbl>
      <w:tblPr>
        <w:tblStyle w:val="TableGrid"/>
        <w:tblW w:w="0" w:type="auto"/>
        <w:tblLook w:val="04A0" w:firstRow="1" w:lastRow="0" w:firstColumn="1" w:lastColumn="0" w:noHBand="0" w:noVBand="1"/>
      </w:tblPr>
      <w:tblGrid>
        <w:gridCol w:w="496"/>
        <w:gridCol w:w="1651"/>
        <w:gridCol w:w="3518"/>
        <w:gridCol w:w="3685"/>
      </w:tblGrid>
      <w:tr w:rsidR="00F207CB" w:rsidTr="00F207CB">
        <w:tc>
          <w:tcPr>
            <w:tcW w:w="496" w:type="dxa"/>
          </w:tcPr>
          <w:p w:rsidR="00F207CB" w:rsidRPr="00D14811" w:rsidRDefault="00F207CB" w:rsidP="006527E6">
            <w:pPr>
              <w:rPr>
                <w:b/>
              </w:rPr>
            </w:pPr>
            <w:r w:rsidRPr="00D14811">
              <w:rPr>
                <w:b/>
              </w:rPr>
              <w:t>SL</w:t>
            </w:r>
          </w:p>
        </w:tc>
        <w:tc>
          <w:tcPr>
            <w:tcW w:w="1651" w:type="dxa"/>
          </w:tcPr>
          <w:p w:rsidR="00F207CB" w:rsidRPr="00D14811" w:rsidRDefault="00F207CB" w:rsidP="006527E6">
            <w:pPr>
              <w:rPr>
                <w:b/>
              </w:rPr>
            </w:pPr>
            <w:r>
              <w:rPr>
                <w:b/>
              </w:rPr>
              <w:t>User Input</w:t>
            </w:r>
          </w:p>
        </w:tc>
        <w:tc>
          <w:tcPr>
            <w:tcW w:w="3518" w:type="dxa"/>
          </w:tcPr>
          <w:p w:rsidR="00F207CB" w:rsidRPr="00D14811" w:rsidRDefault="00F207CB" w:rsidP="006527E6">
            <w:pPr>
              <w:rPr>
                <w:b/>
              </w:rPr>
            </w:pPr>
            <w:r w:rsidRPr="00D14811">
              <w:rPr>
                <w:b/>
              </w:rPr>
              <w:t>Description</w:t>
            </w:r>
          </w:p>
        </w:tc>
        <w:tc>
          <w:tcPr>
            <w:tcW w:w="3685" w:type="dxa"/>
          </w:tcPr>
          <w:p w:rsidR="00F207CB" w:rsidRPr="00D14811" w:rsidRDefault="00F207CB" w:rsidP="006527E6">
            <w:pPr>
              <w:rPr>
                <w:b/>
              </w:rPr>
            </w:pPr>
            <w:r>
              <w:rPr>
                <w:b/>
              </w:rPr>
              <w:t>Values</w:t>
            </w:r>
          </w:p>
        </w:tc>
      </w:tr>
      <w:tr w:rsidR="00F207CB" w:rsidTr="00F207CB">
        <w:tc>
          <w:tcPr>
            <w:tcW w:w="496" w:type="dxa"/>
          </w:tcPr>
          <w:p w:rsidR="00F207CB" w:rsidRDefault="00F207CB" w:rsidP="006527E6">
            <w:r>
              <w:t>1</w:t>
            </w:r>
          </w:p>
        </w:tc>
        <w:tc>
          <w:tcPr>
            <w:tcW w:w="1651" w:type="dxa"/>
          </w:tcPr>
          <w:p w:rsidR="00F207CB" w:rsidRDefault="00F207CB" w:rsidP="006527E6">
            <w:r>
              <w:t>case</w:t>
            </w:r>
          </w:p>
        </w:tc>
        <w:tc>
          <w:tcPr>
            <w:tcW w:w="3518" w:type="dxa"/>
          </w:tcPr>
          <w:p w:rsidR="00F207CB" w:rsidRDefault="00F207CB" w:rsidP="006527E6">
            <w:r>
              <w:t>Case number for type of road</w:t>
            </w:r>
          </w:p>
        </w:tc>
        <w:tc>
          <w:tcPr>
            <w:tcW w:w="3685" w:type="dxa"/>
          </w:tcPr>
          <w:p w:rsidR="00F207CB" w:rsidRDefault="00F207CB" w:rsidP="00F207CB">
            <w:r>
              <w:t>case = '</w:t>
            </w:r>
            <w:proofErr w:type="spellStart"/>
            <w:r>
              <w:t>roadStraightNorth</w:t>
            </w:r>
            <w:proofErr w:type="spellEnd"/>
            <w:r>
              <w:t>'</w:t>
            </w:r>
          </w:p>
          <w:p w:rsidR="00F207CB" w:rsidRDefault="00F207CB" w:rsidP="00F207CB">
            <w:r>
              <w:t>case = '</w:t>
            </w:r>
            <w:proofErr w:type="spellStart"/>
            <w:r>
              <w:t>roadStraightEast</w:t>
            </w:r>
            <w:proofErr w:type="spellEnd"/>
            <w:r>
              <w:t>'</w:t>
            </w:r>
          </w:p>
          <w:p w:rsidR="00F207CB" w:rsidRDefault="00F207CB" w:rsidP="00F207CB">
            <w:r>
              <w:t>case = '</w:t>
            </w:r>
            <w:proofErr w:type="spellStart"/>
            <w:r>
              <w:t>roadStraightNorthEast</w:t>
            </w:r>
            <w:proofErr w:type="spellEnd"/>
            <w:r>
              <w:t>'</w:t>
            </w:r>
          </w:p>
          <w:p w:rsidR="00F207CB" w:rsidRDefault="00F207CB" w:rsidP="00F207CB">
            <w:r>
              <w:t>case = 'UGVDemo1'</w:t>
            </w:r>
          </w:p>
          <w:p w:rsidR="00F207CB" w:rsidRDefault="00F207CB" w:rsidP="00F207CB">
            <w:r>
              <w:t>case = 'UGVDemo1Debug'</w:t>
            </w:r>
          </w:p>
        </w:tc>
      </w:tr>
      <w:tr w:rsidR="00F207CB" w:rsidTr="00F207CB">
        <w:tc>
          <w:tcPr>
            <w:tcW w:w="496" w:type="dxa"/>
          </w:tcPr>
          <w:p w:rsidR="00F207CB" w:rsidRDefault="00F207CB" w:rsidP="006527E6">
            <w:r>
              <w:t>2</w:t>
            </w:r>
          </w:p>
        </w:tc>
        <w:tc>
          <w:tcPr>
            <w:tcW w:w="1651" w:type="dxa"/>
          </w:tcPr>
          <w:p w:rsidR="00F207CB" w:rsidRDefault="00F207CB" w:rsidP="006527E6">
            <w:proofErr w:type="spellStart"/>
            <w:r>
              <w:t>exptno</w:t>
            </w:r>
            <w:proofErr w:type="spellEnd"/>
          </w:p>
        </w:tc>
        <w:tc>
          <w:tcPr>
            <w:tcW w:w="3518" w:type="dxa"/>
          </w:tcPr>
          <w:p w:rsidR="00F207CB" w:rsidRDefault="00F207CB" w:rsidP="00F207CB">
            <w:r>
              <w:t>MPC problem setup for different experiments</w:t>
            </w:r>
          </w:p>
        </w:tc>
        <w:tc>
          <w:tcPr>
            <w:tcW w:w="3685" w:type="dxa"/>
          </w:tcPr>
          <w:p w:rsidR="00F207CB" w:rsidRDefault="00F207CB" w:rsidP="00F207CB">
            <w:proofErr w:type="spellStart"/>
            <w:r>
              <w:t>roadStraightNorth</w:t>
            </w:r>
            <w:proofErr w:type="spellEnd"/>
            <w:r>
              <w:t xml:space="preserve">: </w:t>
            </w:r>
            <w:proofErr w:type="spellStart"/>
            <w:r>
              <w:t>exptno</w:t>
            </w:r>
            <w:proofErr w:type="spellEnd"/>
            <w:r>
              <w:t xml:space="preserve"> = 1</w:t>
            </w:r>
          </w:p>
          <w:p w:rsidR="00F207CB" w:rsidRDefault="00F207CB" w:rsidP="00F207CB">
            <w:proofErr w:type="spellStart"/>
            <w:r>
              <w:t>roadStraightEast</w:t>
            </w:r>
            <w:proofErr w:type="spellEnd"/>
            <w:r>
              <w:t xml:space="preserve">: </w:t>
            </w:r>
            <w:proofErr w:type="spellStart"/>
            <w:r>
              <w:t>exptno</w:t>
            </w:r>
            <w:proofErr w:type="spellEnd"/>
            <w:r>
              <w:t xml:space="preserve"> = 11</w:t>
            </w:r>
          </w:p>
          <w:p w:rsidR="00F207CB" w:rsidRDefault="00F207CB" w:rsidP="00F207CB">
            <w:proofErr w:type="spellStart"/>
            <w:r>
              <w:t>roadStraightNorthEast</w:t>
            </w:r>
            <w:proofErr w:type="spellEnd"/>
            <w:r>
              <w:t xml:space="preserve">: </w:t>
            </w:r>
            <w:proofErr w:type="spellStart"/>
            <w:r>
              <w:t>exptno</w:t>
            </w:r>
            <w:proofErr w:type="spellEnd"/>
            <w:r>
              <w:t xml:space="preserve"> = 21</w:t>
            </w:r>
          </w:p>
          <w:p w:rsidR="00F207CB" w:rsidRDefault="00F207CB" w:rsidP="00F207CB">
            <w:proofErr w:type="spellStart"/>
            <w:r>
              <w:t>UGVDemo</w:t>
            </w:r>
            <w:proofErr w:type="spellEnd"/>
            <w:r>
              <w:t xml:space="preserve">: </w:t>
            </w:r>
            <w:proofErr w:type="spellStart"/>
            <w:r>
              <w:t>exptno</w:t>
            </w:r>
            <w:proofErr w:type="spellEnd"/>
            <w:r>
              <w:t xml:space="preserve"> = 31</w:t>
            </w:r>
          </w:p>
          <w:p w:rsidR="00F207CB" w:rsidRDefault="00F207CB" w:rsidP="00F207CB">
            <w:proofErr w:type="spellStart"/>
            <w:r>
              <w:t>UGDemoDebug</w:t>
            </w:r>
            <w:proofErr w:type="spellEnd"/>
            <w:r>
              <w:t xml:space="preserve">: </w:t>
            </w:r>
            <w:proofErr w:type="spellStart"/>
            <w:r>
              <w:t>exptno</w:t>
            </w:r>
            <w:proofErr w:type="spellEnd"/>
            <w:r>
              <w:t xml:space="preserve"> = 32</w:t>
            </w:r>
          </w:p>
        </w:tc>
      </w:tr>
      <w:tr w:rsidR="00F207CB" w:rsidTr="00F207CB">
        <w:tc>
          <w:tcPr>
            <w:tcW w:w="496" w:type="dxa"/>
          </w:tcPr>
          <w:p w:rsidR="00F207CB" w:rsidRDefault="00F207CB" w:rsidP="006527E6">
            <w:r>
              <w:t>3</w:t>
            </w:r>
          </w:p>
        </w:tc>
        <w:tc>
          <w:tcPr>
            <w:tcW w:w="1651" w:type="dxa"/>
          </w:tcPr>
          <w:p w:rsidR="00F207CB" w:rsidRDefault="00F207CB" w:rsidP="006527E6">
            <w:proofErr w:type="spellStart"/>
            <w:r>
              <w:t>nstates</w:t>
            </w:r>
            <w:proofErr w:type="spellEnd"/>
          </w:p>
        </w:tc>
        <w:tc>
          <w:tcPr>
            <w:tcW w:w="3518" w:type="dxa"/>
          </w:tcPr>
          <w:p w:rsidR="00F207CB" w:rsidRDefault="00F207CB" w:rsidP="006527E6">
            <w:r>
              <w:t>Number of states</w:t>
            </w:r>
          </w:p>
        </w:tc>
        <w:tc>
          <w:tcPr>
            <w:tcW w:w="3685" w:type="dxa"/>
          </w:tcPr>
          <w:p w:rsidR="00F207CB" w:rsidRDefault="00F207CB" w:rsidP="006527E6">
            <w:r>
              <w:t>6</w:t>
            </w:r>
          </w:p>
          <w:p w:rsidR="00F207CB" w:rsidRDefault="00F207CB" w:rsidP="006527E6">
            <w:r>
              <w:t>4</w:t>
            </w:r>
          </w:p>
        </w:tc>
      </w:tr>
      <w:tr w:rsidR="00F207CB" w:rsidTr="00F207CB">
        <w:tc>
          <w:tcPr>
            <w:tcW w:w="496" w:type="dxa"/>
          </w:tcPr>
          <w:p w:rsidR="00F207CB" w:rsidRDefault="00F207CB" w:rsidP="006527E6">
            <w:r>
              <w:t>4</w:t>
            </w:r>
          </w:p>
        </w:tc>
        <w:tc>
          <w:tcPr>
            <w:tcW w:w="1651" w:type="dxa"/>
          </w:tcPr>
          <w:p w:rsidR="00F207CB" w:rsidRDefault="00F207CB" w:rsidP="006527E6">
            <w:proofErr w:type="spellStart"/>
            <w:r>
              <w:t>obstaclePresent</w:t>
            </w:r>
            <w:proofErr w:type="spellEnd"/>
          </w:p>
        </w:tc>
        <w:tc>
          <w:tcPr>
            <w:tcW w:w="3518" w:type="dxa"/>
          </w:tcPr>
          <w:p w:rsidR="00F207CB" w:rsidRDefault="00F207CB" w:rsidP="006527E6">
            <w:r>
              <w:t>Whether obstacle is present or not</w:t>
            </w:r>
          </w:p>
        </w:tc>
        <w:tc>
          <w:tcPr>
            <w:tcW w:w="3685" w:type="dxa"/>
          </w:tcPr>
          <w:p w:rsidR="00F207CB" w:rsidRDefault="00F207CB" w:rsidP="006527E6">
            <w:r>
              <w:t>True</w:t>
            </w:r>
          </w:p>
          <w:p w:rsidR="00F207CB" w:rsidRDefault="00F207CB" w:rsidP="006527E6">
            <w:r>
              <w:t>False</w:t>
            </w:r>
          </w:p>
        </w:tc>
      </w:tr>
    </w:tbl>
    <w:p w:rsidR="00F207CB" w:rsidRPr="00F207CB" w:rsidRDefault="00F207CB" w:rsidP="00F207CB">
      <w:pPr>
        <w:pStyle w:val="Caption"/>
        <w:jc w:val="center"/>
        <w:rPr>
          <w:sz w:val="22"/>
        </w:rPr>
      </w:pPr>
      <w:bookmarkStart w:id="22" w:name="_Ref503949304"/>
      <w:r w:rsidRPr="00F207CB">
        <w:rPr>
          <w:sz w:val="22"/>
        </w:rPr>
        <w:t xml:space="preserve">Table </w:t>
      </w:r>
      <w:r w:rsidRPr="00F207CB">
        <w:rPr>
          <w:sz w:val="22"/>
        </w:rPr>
        <w:fldChar w:fldCharType="begin"/>
      </w:r>
      <w:r w:rsidRPr="00F207CB">
        <w:rPr>
          <w:sz w:val="22"/>
        </w:rPr>
        <w:instrText xml:space="preserve"> SEQ Table \* ARABIC </w:instrText>
      </w:r>
      <w:r w:rsidRPr="00F207CB">
        <w:rPr>
          <w:sz w:val="22"/>
        </w:rPr>
        <w:fldChar w:fldCharType="separate"/>
      </w:r>
      <w:r w:rsidR="000A263F">
        <w:rPr>
          <w:noProof/>
          <w:sz w:val="22"/>
        </w:rPr>
        <w:t>5</w:t>
      </w:r>
      <w:r w:rsidRPr="00F207CB">
        <w:rPr>
          <w:sz w:val="22"/>
        </w:rPr>
        <w:fldChar w:fldCharType="end"/>
      </w:r>
      <w:bookmarkEnd w:id="22"/>
      <w:r w:rsidRPr="00F207CB">
        <w:rPr>
          <w:sz w:val="22"/>
        </w:rPr>
        <w:t>: MPC user inputs</w:t>
      </w:r>
    </w:p>
    <w:p w:rsidR="00F207CB" w:rsidRDefault="00F207CB" w:rsidP="0022794C"/>
    <w:p w:rsidR="00F207CB" w:rsidRDefault="00F207CB" w:rsidP="0022794C"/>
    <w:p w:rsidR="00F207CB" w:rsidRPr="0022794C" w:rsidRDefault="00F207CB" w:rsidP="0022794C"/>
    <w:sectPr w:rsidR="00F207CB" w:rsidRPr="00227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A2284"/>
    <w:multiLevelType w:val="hybridMultilevel"/>
    <w:tmpl w:val="29A64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3B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87642D"/>
    <w:multiLevelType w:val="hybridMultilevel"/>
    <w:tmpl w:val="A98CD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3F5D96"/>
    <w:multiLevelType w:val="hybridMultilevel"/>
    <w:tmpl w:val="35A8C7B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29628F"/>
    <w:multiLevelType w:val="hybridMultilevel"/>
    <w:tmpl w:val="AFEEAF4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ADF10A4"/>
    <w:multiLevelType w:val="hybridMultilevel"/>
    <w:tmpl w:val="3C2E3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FD1E9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906218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C366EBC"/>
    <w:multiLevelType w:val="hybridMultilevel"/>
    <w:tmpl w:val="1562C74C"/>
    <w:lvl w:ilvl="0" w:tplc="9D2E870A">
      <w:start w:val="1"/>
      <w:numFmt w:val="lowerRoman"/>
      <w:suff w:val="space"/>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EB2B46"/>
    <w:multiLevelType w:val="hybridMultilevel"/>
    <w:tmpl w:val="04E40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2"/>
  </w:num>
  <w:num w:numId="5">
    <w:abstractNumId w:val="5"/>
  </w:num>
  <w:num w:numId="6">
    <w:abstractNumId w:val="8"/>
  </w:num>
  <w:num w:numId="7">
    <w:abstractNumId w:val="4"/>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2DD"/>
    <w:rsid w:val="00096AE2"/>
    <w:rsid w:val="000A263F"/>
    <w:rsid w:val="00170560"/>
    <w:rsid w:val="001A0BB8"/>
    <w:rsid w:val="0022345A"/>
    <w:rsid w:val="0022794C"/>
    <w:rsid w:val="002350B8"/>
    <w:rsid w:val="002525F3"/>
    <w:rsid w:val="003F134C"/>
    <w:rsid w:val="003F3AF0"/>
    <w:rsid w:val="004208BD"/>
    <w:rsid w:val="004306F1"/>
    <w:rsid w:val="00462057"/>
    <w:rsid w:val="004A22DD"/>
    <w:rsid w:val="004A664B"/>
    <w:rsid w:val="004D1E74"/>
    <w:rsid w:val="00503F30"/>
    <w:rsid w:val="00516005"/>
    <w:rsid w:val="005328E0"/>
    <w:rsid w:val="005D16C2"/>
    <w:rsid w:val="005F204A"/>
    <w:rsid w:val="00607A51"/>
    <w:rsid w:val="006527E6"/>
    <w:rsid w:val="00676FAF"/>
    <w:rsid w:val="00730E28"/>
    <w:rsid w:val="007760BE"/>
    <w:rsid w:val="007D0CE3"/>
    <w:rsid w:val="007D7C52"/>
    <w:rsid w:val="007F4897"/>
    <w:rsid w:val="009100EA"/>
    <w:rsid w:val="009424BA"/>
    <w:rsid w:val="00A3230D"/>
    <w:rsid w:val="00A3729B"/>
    <w:rsid w:val="00A51BAE"/>
    <w:rsid w:val="00AB5CA2"/>
    <w:rsid w:val="00AD39EA"/>
    <w:rsid w:val="00B42BE4"/>
    <w:rsid w:val="00BA34E2"/>
    <w:rsid w:val="00BB7DC2"/>
    <w:rsid w:val="00C219B4"/>
    <w:rsid w:val="00C26B20"/>
    <w:rsid w:val="00C41541"/>
    <w:rsid w:val="00C458FF"/>
    <w:rsid w:val="00C83B4D"/>
    <w:rsid w:val="00D007DD"/>
    <w:rsid w:val="00D14811"/>
    <w:rsid w:val="00D261D7"/>
    <w:rsid w:val="00D5416A"/>
    <w:rsid w:val="00D83BF0"/>
    <w:rsid w:val="00E0290F"/>
    <w:rsid w:val="00EB51EB"/>
    <w:rsid w:val="00EE41CF"/>
    <w:rsid w:val="00F207CB"/>
    <w:rsid w:val="00FD61AA"/>
    <w:rsid w:val="00FF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5A142-EE14-454E-B6A8-3624DBB7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34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9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94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4306F1"/>
    <w:rPr>
      <w:color w:val="808080"/>
    </w:rPr>
  </w:style>
  <w:style w:type="table" w:styleId="TableGrid">
    <w:name w:val="Table Grid"/>
    <w:basedOn w:val="TableNormal"/>
    <w:uiPriority w:val="39"/>
    <w:rsid w:val="0043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34E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A34E2"/>
    <w:pPr>
      <w:ind w:left="720"/>
      <w:contextualSpacing/>
    </w:pPr>
  </w:style>
  <w:style w:type="paragraph" w:styleId="Caption">
    <w:name w:val="caption"/>
    <w:basedOn w:val="Normal"/>
    <w:next w:val="Normal"/>
    <w:uiPriority w:val="35"/>
    <w:unhideWhenUsed/>
    <w:qFormat/>
    <w:rsid w:val="005328E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16005"/>
    <w:pPr>
      <w:outlineLvl w:val="9"/>
    </w:pPr>
  </w:style>
  <w:style w:type="paragraph" w:styleId="TOC1">
    <w:name w:val="toc 1"/>
    <w:basedOn w:val="Normal"/>
    <w:next w:val="Normal"/>
    <w:autoRedefine/>
    <w:uiPriority w:val="39"/>
    <w:unhideWhenUsed/>
    <w:rsid w:val="00516005"/>
    <w:pPr>
      <w:spacing w:after="100"/>
    </w:pPr>
  </w:style>
  <w:style w:type="paragraph" w:styleId="TOC2">
    <w:name w:val="toc 2"/>
    <w:basedOn w:val="Normal"/>
    <w:next w:val="Normal"/>
    <w:autoRedefine/>
    <w:uiPriority w:val="39"/>
    <w:unhideWhenUsed/>
    <w:rsid w:val="00516005"/>
    <w:pPr>
      <w:spacing w:after="100"/>
      <w:ind w:left="220"/>
    </w:pPr>
  </w:style>
  <w:style w:type="paragraph" w:styleId="TOC3">
    <w:name w:val="toc 3"/>
    <w:basedOn w:val="Normal"/>
    <w:next w:val="Normal"/>
    <w:autoRedefine/>
    <w:uiPriority w:val="39"/>
    <w:unhideWhenUsed/>
    <w:rsid w:val="00516005"/>
    <w:pPr>
      <w:spacing w:after="100"/>
      <w:ind w:left="440"/>
    </w:pPr>
  </w:style>
  <w:style w:type="character" w:styleId="Hyperlink">
    <w:name w:val="Hyperlink"/>
    <w:basedOn w:val="DefaultParagraphFont"/>
    <w:uiPriority w:val="99"/>
    <w:unhideWhenUsed/>
    <w:rsid w:val="005160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image" Target="media/image11.wmf"/><Relationship Id="rId39" Type="http://schemas.openxmlformats.org/officeDocument/2006/relationships/oleObject" Target="embeddings/oleObject17.bin"/><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oleObject" Target="embeddings/oleObject18.bin"/><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image" Target="media/image14.png"/><Relationship Id="rId38"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oleObject" Target="embeddings/oleObject16.bin"/><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6.wmf"/><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5.bin"/><Relationship Id="rId4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02D47-24F3-400B-9FBA-F4A31864E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TotalTime>
  <Pages>1</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Ganguli, Suvo (MN10)</dc:creator>
  <cp:keywords/>
  <dc:description/>
  <cp:lastModifiedBy>Ganguli, Suvo (MN10)</cp:lastModifiedBy>
  <cp:revision>21</cp:revision>
  <cp:lastPrinted>2018-01-19T16:00:00Z</cp:lastPrinted>
  <dcterms:created xsi:type="dcterms:W3CDTF">2018-01-15T19:50:00Z</dcterms:created>
  <dcterms:modified xsi:type="dcterms:W3CDTF">2018-01-19T16:00:00Z</dcterms:modified>
</cp:coreProperties>
</file>