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3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4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5</w:t>
      </w:r>
    </w:p>
    <w:p w:rsidR="00027646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371">
        <w:rPr>
          <w:rFonts w:ascii="Times New Roman" w:hAnsi="Times New Roman" w:cs="Times New Roman"/>
          <w:sz w:val="24"/>
          <w:szCs w:val="24"/>
        </w:rPr>
        <w:t>6</w:t>
      </w:r>
    </w:p>
    <w:p w:rsidR="00027646" w:rsidRPr="0077332A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4B9">
        <w:rPr>
          <w:rFonts w:ascii="Times New Roman" w:hAnsi="Times New Roman" w:cs="Times New Roman"/>
          <w:sz w:val="24"/>
          <w:szCs w:val="24"/>
        </w:rPr>
        <w:t>9</w:t>
      </w:r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9D1121" w:rsidRDefault="00933B66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421A13" w:rsidRDefault="00421A13" w:rsidP="006C7B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Разработать информационную систему по ведению базы данных «Автомастерская» содержащую информацию об автомобилях и ремонтных работах.</w:t>
      </w:r>
    </w:p>
    <w:p w:rsidR="00421A13" w:rsidRDefault="00421A13" w:rsidP="00FC1C38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ЗАДАНИЕ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База данных должна содержать следующую информацию:</w:t>
      </w:r>
    </w:p>
    <w:p w:rsidR="00421A13" w:rsidRPr="00421A13" w:rsidRDefault="00421A13" w:rsidP="00FC1C38">
      <w:pPr>
        <w:pStyle w:val="a6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C1C38">
        <w:rPr>
          <w:rFonts w:ascii="Times New Roman" w:hAnsi="Times New Roman" w:cs="Times New Roman"/>
          <w:b/>
          <w:sz w:val="24"/>
          <w:szCs w:val="24"/>
        </w:rPr>
        <w:t>«Автомеханик»: номер, фамилия, имя, отчество, стаж, разряд</w:t>
      </w:r>
    </w:p>
    <w:p w:rsidR="00421A13" w:rsidRPr="00421A13" w:rsidRDefault="00421A13" w:rsidP="00FC1C38">
      <w:pPr>
        <w:pStyle w:val="a6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C1C38">
        <w:rPr>
          <w:rFonts w:ascii="Times New Roman" w:hAnsi="Times New Roman" w:cs="Times New Roman"/>
          <w:b/>
          <w:sz w:val="24"/>
          <w:szCs w:val="24"/>
        </w:rPr>
        <w:t>«Автомобиль»: номер, марка, название, тип кузова, год выпуска.</w:t>
      </w:r>
    </w:p>
    <w:p w:rsidR="00421A13" w:rsidRPr="00FC1C38" w:rsidRDefault="00421A13" w:rsidP="00FC1C38">
      <w:pPr>
        <w:pStyle w:val="a6"/>
        <w:numPr>
          <w:ilvl w:val="1"/>
          <w:numId w:val="9"/>
        </w:num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FC1C38">
        <w:rPr>
          <w:rFonts w:ascii="Times New Roman" w:hAnsi="Times New Roman" w:cs="Times New Roman"/>
          <w:b/>
          <w:sz w:val="24"/>
          <w:szCs w:val="24"/>
        </w:rPr>
        <w:t>«Ремонт»: дата, время, стоимость. Данная таблица должна быть связана с автомехаником и автомобилем.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Ввести записи в таблицы согласно приложению 1 и дополнить своими реальными данными в количестве 10 записей, в каждую таблицу соответственно.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>Создайте форму для добавления информации, и форму для удаления и редактирования данных в существующих таблицах.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Создайте отдельную форму </w:t>
      </w:r>
      <w:r w:rsidRPr="00FC1C38">
        <w:rPr>
          <w:rFonts w:ascii="Times New Roman" w:hAnsi="Times New Roman" w:cs="Times New Roman"/>
          <w:b/>
          <w:sz w:val="24"/>
          <w:szCs w:val="24"/>
        </w:rPr>
        <w:t>«Ремонты»</w:t>
      </w:r>
      <w:r w:rsidRPr="00421A13">
        <w:rPr>
          <w:rFonts w:ascii="Times New Roman" w:hAnsi="Times New Roman" w:cs="Times New Roman"/>
          <w:sz w:val="24"/>
          <w:szCs w:val="24"/>
        </w:rPr>
        <w:t xml:space="preserve">, которая должна содержать следующие поля: </w:t>
      </w:r>
      <w:r w:rsidRPr="00FC1C38">
        <w:rPr>
          <w:rFonts w:ascii="Times New Roman" w:hAnsi="Times New Roman" w:cs="Times New Roman"/>
          <w:b/>
          <w:sz w:val="24"/>
          <w:szCs w:val="24"/>
        </w:rPr>
        <w:t>номер, ФИО автомеханика, название и марка автомобиля, дата и время ремонта.</w:t>
      </w:r>
    </w:p>
    <w:p w:rsidR="00421A13" w:rsidRPr="00421A13" w:rsidRDefault="00421A13" w:rsidP="00FC1C38">
      <w:pPr>
        <w:pStyle w:val="a6"/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1A13">
        <w:rPr>
          <w:rFonts w:ascii="Times New Roman" w:hAnsi="Times New Roman" w:cs="Times New Roman"/>
          <w:sz w:val="24"/>
          <w:szCs w:val="24"/>
        </w:rPr>
        <w:t xml:space="preserve">Реализовать создание отчета на форме </w:t>
      </w:r>
      <w:r w:rsidRPr="00FC1C38">
        <w:rPr>
          <w:rFonts w:ascii="Times New Roman" w:hAnsi="Times New Roman" w:cs="Times New Roman"/>
          <w:b/>
          <w:sz w:val="24"/>
          <w:szCs w:val="24"/>
        </w:rPr>
        <w:t>«Ремонты»</w:t>
      </w:r>
      <w:r w:rsidRPr="00421A13">
        <w:rPr>
          <w:rFonts w:ascii="Times New Roman" w:hAnsi="Times New Roman" w:cs="Times New Roman"/>
          <w:sz w:val="24"/>
          <w:szCs w:val="24"/>
        </w:rPr>
        <w:t xml:space="preserve"> выделенной записи в формат MS Word 2003/2007 со всей информацией.</w:t>
      </w:r>
    </w:p>
    <w:p w:rsidR="00F50C72" w:rsidRPr="00F50C72" w:rsidRDefault="00F50C72" w:rsidP="00FC1C38">
      <w:pPr>
        <w:spacing w:before="2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50C72">
        <w:rPr>
          <w:rFonts w:ascii="Times New Roman" w:hAnsi="Times New Roman" w:cs="Times New Roman"/>
          <w:sz w:val="24"/>
          <w:szCs w:val="24"/>
        </w:rPr>
        <w:t>Приложение 1</w:t>
      </w:r>
    </w:p>
    <w:p w:rsidR="00F50C72" w:rsidRDefault="00F50C72" w:rsidP="00FC1C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C72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1415"/>
        <w:gridCol w:w="1132"/>
        <w:gridCol w:w="1841"/>
        <w:gridCol w:w="2265"/>
        <w:gridCol w:w="2265"/>
      </w:tblGrid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C1C38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омер</w:t>
            </w:r>
          </w:p>
        </w:tc>
        <w:tc>
          <w:tcPr>
            <w:tcW w:w="714" w:type="pct"/>
            <w:vAlign w:val="center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амилия</w:t>
            </w:r>
          </w:p>
        </w:tc>
        <w:tc>
          <w:tcPr>
            <w:tcW w:w="571" w:type="pct"/>
            <w:vAlign w:val="center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мя</w:t>
            </w:r>
          </w:p>
        </w:tc>
        <w:tc>
          <w:tcPr>
            <w:tcW w:w="929" w:type="pct"/>
            <w:vAlign w:val="center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тчество</w:t>
            </w:r>
          </w:p>
        </w:tc>
        <w:tc>
          <w:tcPr>
            <w:tcW w:w="1143" w:type="pct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таж</w:t>
            </w:r>
          </w:p>
        </w:tc>
        <w:tc>
          <w:tcPr>
            <w:tcW w:w="1143" w:type="pct"/>
          </w:tcPr>
          <w:p w:rsidR="00F50C72" w:rsidRPr="00F50C72" w:rsidRDefault="00FC1C38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F50C72"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азряд</w:t>
            </w:r>
          </w:p>
        </w:tc>
      </w:tr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4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571" w:type="pct"/>
            <w:vAlign w:val="center"/>
          </w:tcPr>
          <w:p w:rsidR="00F50C72" w:rsidRPr="00F50C72" w:rsidRDefault="002B0760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F50C72" w:rsidRPr="00F50C72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929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4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571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929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F50C72" w:rsidRPr="00D16BD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14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</w:p>
        </w:tc>
        <w:tc>
          <w:tcPr>
            <w:tcW w:w="571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929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1143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475107" w:rsidRDefault="006C7BA5" w:rsidP="00FC1C3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BA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="00FC1C38" w:rsidRPr="00FC1C38">
        <w:rPr>
          <w:rFonts w:ascii="Times New Roman" w:hAnsi="Times New Roman" w:cs="Times New Roman"/>
          <w:sz w:val="24"/>
          <w:szCs w:val="24"/>
        </w:rPr>
        <w:t>автомобилях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1558"/>
        <w:gridCol w:w="2690"/>
        <w:gridCol w:w="2690"/>
        <w:gridCol w:w="1982"/>
      </w:tblGrid>
      <w:tr w:rsidR="00F50C72" w:rsidRPr="009A2DA1" w:rsidTr="00FC1C38"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омер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арка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азвание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ип кузова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</w:t>
            </w:r>
            <w:r w:rsidRPr="00F50C72">
              <w:rPr>
                <w:rFonts w:ascii="Times New Roman" w:hAnsi="Times New Roman" w:cs="Times New Roman"/>
                <w:b/>
                <w:sz w:val="24"/>
                <w:szCs w:val="24"/>
              </w:rPr>
              <w:t>од выпуска</w:t>
            </w:r>
          </w:p>
        </w:tc>
      </w:tr>
      <w:tr w:rsidR="00F50C72" w:rsidRPr="00D16BD1" w:rsidTr="00FC1C38">
        <w:trPr>
          <w:trHeight w:val="371"/>
        </w:trPr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50C72" w:rsidRPr="00D16BD1" w:rsidTr="00FC1C38">
        <w:trPr>
          <w:trHeight w:val="279"/>
        </w:trPr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50C72" w:rsidRPr="00D16BD1" w:rsidTr="00FC1C38">
        <w:trPr>
          <w:trHeight w:val="173"/>
        </w:trPr>
        <w:tc>
          <w:tcPr>
            <w:tcW w:w="5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6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1357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000" w:type="pct"/>
            <w:vAlign w:val="center"/>
          </w:tcPr>
          <w:p w:rsidR="00F50C72" w:rsidRPr="00F50C72" w:rsidRDefault="00F50C72" w:rsidP="00F50C72">
            <w:pPr>
              <w:spacing w:after="0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C72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475107" w:rsidRDefault="00475107" w:rsidP="00FC1C38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r>
        <w:rPr>
          <w:rFonts w:ascii="Times New Roman" w:hAnsi="Times New Roman"/>
          <w:sz w:val="24"/>
          <w:szCs w:val="24"/>
          <w:lang w:val="en-US"/>
        </w:rPr>
        <w:t>WinForm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Информация в БД может быть записана с использованием русского или английского языка.</w:t>
      </w:r>
    </w:p>
    <w:p w:rsidR="00475107" w:rsidRDefault="00475107" w:rsidP="00FC1C38">
      <w:pPr>
        <w:pStyle w:val="a6"/>
        <w:numPr>
          <w:ilvl w:val="0"/>
          <w:numId w:val="3"/>
        </w:num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en-US"/>
        </w:rPr>
        <w:t>DataGridView</w:t>
      </w:r>
      <w:r>
        <w:rPr>
          <w:rFonts w:ascii="Times New Roman" w:hAnsi="Times New Roman"/>
          <w:sz w:val="24"/>
          <w:szCs w:val="24"/>
        </w:rPr>
        <w:t>.</w:t>
      </w:r>
    </w:p>
    <w:p w:rsidR="00421A13" w:rsidRPr="00421A13" w:rsidRDefault="00FC1C38" w:rsidP="00FC1C3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21A13" w:rsidRPr="00F43371" w:rsidRDefault="00D71734" w:rsidP="00F4337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A74585" w:rsidRPr="009801F3" w:rsidRDefault="00A74585" w:rsidP="00A7458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2.1 - Описание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A74585" w:rsidTr="00B70CB6">
        <w:tc>
          <w:tcPr>
            <w:tcW w:w="560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A74585" w:rsidTr="00B70CB6">
        <w:tc>
          <w:tcPr>
            <w:tcW w:w="560" w:type="dxa"/>
            <w:vAlign w:val="center"/>
          </w:tcPr>
          <w:p w:rsid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</w:p>
        </w:tc>
        <w:tc>
          <w:tcPr>
            <w:tcW w:w="1559" w:type="dxa"/>
            <w:vAlign w:val="center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5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_number</w:t>
            </w:r>
          </w:p>
        </w:tc>
        <w:tc>
          <w:tcPr>
            <w:tcW w:w="1559" w:type="dxa"/>
          </w:tcPr>
          <w:p w:rsidR="00A74585" w:rsidRPr="00BF195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Табельный номер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mechanic_surname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mechanic_name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mechanic_patronymic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mechanic_exp</w:t>
            </w:r>
          </w:p>
        </w:tc>
        <w:tc>
          <w:tcPr>
            <w:tcW w:w="1559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mechanic_rank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ED2A84" w:rsidRDefault="00ED2A8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4585" w:rsidRPr="009801F3" w:rsidRDefault="00A74585" w:rsidP="00A7458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A74585" w:rsidTr="00B70CB6">
        <w:tc>
          <w:tcPr>
            <w:tcW w:w="560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A74585" w:rsidTr="00B70CB6">
        <w:tc>
          <w:tcPr>
            <w:tcW w:w="560" w:type="dxa"/>
            <w:vAlign w:val="center"/>
          </w:tcPr>
          <w:p w:rsid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</w:p>
        </w:tc>
        <w:tc>
          <w:tcPr>
            <w:tcW w:w="1559" w:type="dxa"/>
            <w:vAlign w:val="center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</w:p>
        </w:tc>
        <w:tc>
          <w:tcPr>
            <w:tcW w:w="1559" w:type="dxa"/>
          </w:tcPr>
          <w:p w:rsidR="00A74585" w:rsidRPr="00BF195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Табельный номер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car_mark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car_name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car_type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car_year</w:t>
            </w:r>
          </w:p>
        </w:tc>
        <w:tc>
          <w:tcPr>
            <w:tcW w:w="1559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</w:t>
            </w:r>
          </w:p>
        </w:tc>
      </w:tr>
    </w:tbl>
    <w:p w:rsidR="00A74585" w:rsidRDefault="00A74585">
      <w:pPr>
        <w:rPr>
          <w:rFonts w:ascii="Times New Roman" w:hAnsi="Times New Roman" w:cs="Times New Roman"/>
          <w:sz w:val="24"/>
          <w:szCs w:val="24"/>
        </w:rPr>
      </w:pPr>
    </w:p>
    <w:p w:rsidR="00A74585" w:rsidRPr="009801F3" w:rsidRDefault="00A74585" w:rsidP="00A7458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A74585" w:rsidTr="00B70CB6">
        <w:tc>
          <w:tcPr>
            <w:tcW w:w="560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A74585" w:rsidRPr="00B1774C" w:rsidRDefault="00A74585" w:rsidP="00B70C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A74585" w:rsidTr="00B70CB6">
        <w:tc>
          <w:tcPr>
            <w:tcW w:w="560" w:type="dxa"/>
            <w:vAlign w:val="center"/>
          </w:tcPr>
          <w:p w:rsid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</w:p>
        </w:tc>
        <w:tc>
          <w:tcPr>
            <w:tcW w:w="1559" w:type="dxa"/>
            <w:vAlign w:val="center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A74585" w:rsidRPr="00BF1951" w:rsidRDefault="00A74585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</w:p>
        </w:tc>
        <w:tc>
          <w:tcPr>
            <w:tcW w:w="1559" w:type="dxa"/>
          </w:tcPr>
          <w:p w:rsidR="00A74585" w:rsidRPr="00BF195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F43371" w:rsidRDefault="00F43371" w:rsidP="00B70C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механика</w:t>
            </w:r>
          </w:p>
        </w:tc>
      </w:tr>
      <w:tr w:rsidR="00A74585" w:rsidTr="00B70CB6">
        <w:tc>
          <w:tcPr>
            <w:tcW w:w="560" w:type="dxa"/>
          </w:tcPr>
          <w:p w:rsidR="00A74585" w:rsidRPr="005B16C9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</w:p>
        </w:tc>
        <w:tc>
          <w:tcPr>
            <w:tcW w:w="1559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машины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repair_date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работ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repair_time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затраченное на работу</w:t>
            </w:r>
          </w:p>
        </w:tc>
      </w:tr>
      <w:tr w:rsidR="00A74585" w:rsidTr="00B70CB6">
        <w:tc>
          <w:tcPr>
            <w:tcW w:w="560" w:type="dxa"/>
          </w:tcPr>
          <w:p w:rsidR="00A74585" w:rsidRPr="00A74585" w:rsidRDefault="00A74585" w:rsidP="00B70CB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234" w:type="dxa"/>
          </w:tcPr>
          <w:p w:rsidR="00A74585" w:rsidRPr="005B16C9" w:rsidRDefault="00A74585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repair_cost</w:t>
            </w:r>
          </w:p>
        </w:tc>
        <w:tc>
          <w:tcPr>
            <w:tcW w:w="1559" w:type="dxa"/>
          </w:tcPr>
          <w:p w:rsidR="00A74585" w:rsidRPr="005B16C9" w:rsidRDefault="00F43371" w:rsidP="00F43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(255)</w:t>
            </w:r>
          </w:p>
        </w:tc>
        <w:tc>
          <w:tcPr>
            <w:tcW w:w="4444" w:type="dxa"/>
          </w:tcPr>
          <w:p w:rsidR="00A74585" w:rsidRPr="005B16C9" w:rsidRDefault="00F43371" w:rsidP="00B7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работы</w:t>
            </w:r>
          </w:p>
        </w:tc>
      </w:tr>
    </w:tbl>
    <w:p w:rsidR="00A74585" w:rsidRDefault="00A74585">
      <w:pPr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7A39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01D4A" w:rsidRDefault="00A74585" w:rsidP="00A74585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019800" cy="4210050"/>
            <wp:effectExtent l="0" t="0" r="0" b="0"/>
            <wp:docPr id="3" name="Рисунок 3" descr="https://cdn.discordapp.com/attachments/502141575673937920/55325842054368464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502141575673937920/553258420543684649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7315" w:rsidRPr="000D7315" w:rsidRDefault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0D7315">
        <w:rPr>
          <w:rFonts w:ascii="Times New Roman" w:hAnsi="Times New Roman" w:cs="Times New Roman"/>
          <w:sz w:val="24"/>
          <w:szCs w:val="24"/>
        </w:rPr>
        <w:t>орма</w:t>
      </w:r>
      <w:r>
        <w:rPr>
          <w:rFonts w:ascii="Times New Roman" w:hAnsi="Times New Roman" w:cs="Times New Roman"/>
          <w:sz w:val="24"/>
          <w:szCs w:val="24"/>
        </w:rPr>
        <w:t xml:space="preserve"> меню</w:t>
      </w:r>
      <w:r w:rsidR="000D7315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 w:rsidR="000D731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D054B9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BFA9A8" wp14:editId="582C1250">
            <wp:extent cx="2452071" cy="3391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5763" cy="33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FE7680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4.1 – </w:t>
      </w:r>
      <w:r w:rsidR="00D054B9">
        <w:rPr>
          <w:rFonts w:ascii="Times New Roman" w:hAnsi="Times New Roman" w:cs="Times New Roman"/>
          <w:sz w:val="24"/>
          <w:szCs w:val="24"/>
        </w:rPr>
        <w:t xml:space="preserve">Форма меню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="00D054B9" w:rsidRPr="00D054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добавления данных в таблицы представлена на рисунке 4.2.</w:t>
      </w:r>
    </w:p>
    <w:p w:rsidR="00D054B9" w:rsidRDefault="006738C3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D270F6A" wp14:editId="3E8D34B4">
            <wp:extent cx="5753100" cy="4238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276" cy="424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Форма добавления информации в базу данных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редактирования данных таблицы представлена на рисунке 4.3.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DB2C78" wp14:editId="4F076237">
            <wp:extent cx="5539563" cy="40886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692" cy="40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4.3 – Форма редактирования информации в базе данных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составления заказа представлена на рисунке 4.4.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8C83E5" wp14:editId="02DD1C25">
            <wp:extent cx="2849525" cy="37762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025" cy="37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4.4 – Форма составления заказа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Форма просмотра заказов представлена на рисунке 4.5.</w:t>
      </w:r>
    </w:p>
    <w:p w:rsidR="00D054B9" w:rsidRPr="00D054B9" w:rsidRDefault="00D054B9" w:rsidP="00D054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57CA65" wp14:editId="132A9F19">
            <wp:extent cx="6155690" cy="4525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4.5 – Форма просмотра заказов</w:t>
      </w:r>
    </w:p>
    <w:p w:rsidR="00D054B9" w:rsidRDefault="00D054B9" w:rsidP="00D05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вывода данных представлена на рисунке 4.6.</w:t>
      </w:r>
    </w:p>
    <w:p w:rsid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105A575" wp14:editId="6BAFBFF9">
            <wp:extent cx="3987210" cy="31647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050" cy="316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4B9" w:rsidRPr="00D054B9" w:rsidRDefault="00D054B9" w:rsidP="00D054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4.6 – Форма вывода данных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="00D86B74"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="00D86B74"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="002E69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форма меню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carShowroom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Закрытие 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 add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Environment.Exit(0);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редактирования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 edit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добавления заказа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addOrder addOrder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addOrder.Show();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просмотра заказов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allOrder allOrder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allOrder.Show();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 на форму импорта 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 import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import.Show();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Default="00B70CB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add.cs</w:t>
      </w:r>
      <w:r w:rsidRPr="00B70CB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B70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add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Function MainFunc =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updateTables()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механиков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Разряд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table1;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data2.Fill(table2);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"car_year"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dataGridView2.DataSource = table2;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textBox9_KeyUp(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checkInputMechanic()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textBox6.Text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MainFunc.stringTest(textBox6.Text,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MainFunc.stringTest(textBox4.Text,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MainFunc.stringTest(textBox3.Text,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MainFunc.stringTest(textBox5.Text,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MainFunc.stringTest(textBox11.Text,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rnd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rnd.Next(0, 99999);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(checkInputMechanic())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Convert.ToInt32(textBox3.Text) + Convert.ToInt32(textBox5.Text) * 30 + Convert.ToInt32(textBox11.Text) * 365;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"INSERT INTO mechanic VALUES ("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textBox4.Text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textBox6.Text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comboBox1.Text +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clearInputMechanic();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автомобиля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checkInputCar()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(textBox7.Text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textBox8.Text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textBox9.Text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textBox10.Text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(MainFunc.stringTest(textBox9.Text,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\-]*$"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MainFunc.stringTest(textBox7.Text,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MainFunc.stringTest(textBox8.Text,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rnd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rnd.Next(0, 99999);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(checkInputCar())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"INSERT INTO car VALUES ("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textBox8.Text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textBox9.Text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textBox10.Text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textBox7.Text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tabControl1_Selected(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TabControlEventArgs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 { checkInputCar();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edit</w:t>
      </w:r>
      <w:r w:rsidRPr="006738C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редактирования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edit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 </w:t>
      </w:r>
      <w:r>
        <w:rPr>
          <w:rFonts w:ascii="Consolas" w:hAnsi="Consolas" w:cs="Consolas"/>
          <w:color w:val="008000"/>
          <w:sz w:val="19"/>
          <w:szCs w:val="19"/>
        </w:rPr>
        <w:t>выбранной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cur_id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Полное закрытие 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Function MainFunc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updateTables()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Стаж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Разряд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table1;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dataGridView1.Columns[0].Visible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data2.Fill(table2);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Табельный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кузова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table2.Columns[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"car_year"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dataGridView2.DataSource = table2;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dataGridView2.Columns[0].Visible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автомехаников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dataGridView1_RowHeaderMouseClick(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dataGridView1.SelectedCells[0].Value.ToString();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dataGridView1.SelectedCells[1].Value.ToString();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dataGridView1.SelectedCells[2].Value.ToString();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dataGridView1.SelectedCells[3].Value.ToString();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dataGridView1.SelectedCells[4].Value.ToString();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Convert.ToInt32(dataGridView1.SelectedCells[5].Value.ToString());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exp_year = Convert.ToInt32(exp / 365);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exp_month = Convert.ToInt32((exp - exp_year * 365) / 30);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exp_day = exp - exp_year * 365 - exp_month * 30;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exp_day.ToString();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exp_month.ToString();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textBox11.Text = exp_year.ToString();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dataGridView1.SelectedCells[6].Value.ToString();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на валидность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checkInputMechanic();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Выбор записи в таблице автомобилей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dataGridView2_RowHeaderMouseClick(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dataGridView2.SelectedCells[0].Value.ToString();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Подстановка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dataGridView2.SelectedCells[1].Value.ToString();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dataGridView2.SelectedCells[2].Value.ToString();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dataGridView2.SelectedCells[3].Value.ToString();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comboBox2.Text = dataGridView2.SelectedCells[4].Value.ToString();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textBox7.Text = dataGridView2.SelectedCells[5].Value.ToString();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кнопок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на валидность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checkInputCar();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 при изменении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textBox4_KeyUp(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checkInputMechanic();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textBox9_KeyUp(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comboBox2_TextChanged(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 checkInputCar();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checkInputMechanic()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textBox6.Text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MainFunc.stringTest(textBox6.Text,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MainFunc.stringTest(textBox4.Text,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MainFunc.stringTest(textBox3.Text,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MainFunc.stringTest(textBox5.Text,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MainFunc.stringTest(textBox11.Text,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textBox5.Text =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textBox11.Text = 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editMechanic()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(checkInputMechanic())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= Convert.ToInt32(textBox3.Text) + Convert.ToInt32(textBox5.Text) * 30 + Convert.ToInt32(textBox11.Text) * 365;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"UPDATE mechanic SET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textBox6.Text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"WHERE mechanic_id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автомобиля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checkInputCar()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(textBox7.Text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textBox8.Text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textBox9.Text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textBox10.Text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(MainFunc.stringTest(textBox9.Text,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@"^[a-zA-Z</w:t>
      </w:r>
      <w:r>
        <w:rPr>
          <w:rFonts w:ascii="Consolas" w:hAnsi="Consolas" w:cs="Consolas"/>
          <w:color w:val="800000"/>
          <w:sz w:val="19"/>
          <w:szCs w:val="19"/>
        </w:rPr>
        <w:t>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яА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800000"/>
          <w:sz w:val="19"/>
          <w:szCs w:val="19"/>
        </w:rPr>
        <w:t>Я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\-]*$"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MainFunc.stringTest(textBox7.Text,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MainFunc.stringTest(textBox8.Text,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textBox8.Text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textBox7.Text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данных 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editCar()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(checkInputCar())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"UPDATE car SET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textBox8.Text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textBox9.Text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textBox10.Text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 = 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comboBox2.Text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"car_year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textBox7.Text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"WHERE car_id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editMechanic();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машину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editCar();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"DELETE FROM mechanic WHERE mechanic_id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clearInputMechanic();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(tabControl1.SelectedIndex == 1)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"DELETE FROM car WHERE car_id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clearInputCar();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8C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addOrder</w:t>
      </w:r>
      <w:r w:rsidRPr="006738C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addOrder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button2_Click_1(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Function MainFunc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addOrder_Load(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6738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механика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OleDbDataAdapter data1 = </w:t>
      </w: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6738C3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0; curRow &lt; table1.Rows.Count; curRow++)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table1.Rows[curRow][0].ToString()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table1.Rows[curRow][2].ToString()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table1.Rows[curRow][3].ToString()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table1.Rows[curRow][4].ToString();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comboBox1.Items.Add(item);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поля выбора машины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OleDbDataAdapter data2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OleDbDataAdapter(MainFunc.getAll(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table2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data2.Fill(table2);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0; curRow &lt; table2.Rows.Count; curRow++)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table2.Rows[curRow][0].ToString()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table2.Rows[curRow][2].ToString()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table2.Rows[curRow][3].ToString();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comboBox2.Items.Add(item);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dateTimePicker1.MinDate = DateTime.Today;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e){ checkInput();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textBox2_KeyUp(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 { checkInput();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checkInput()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textBox5.Text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comboBox2.Text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правильность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MainFunc.stringTest(textBox2.Text,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MainFunc.stringTest(textBox3.Text,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MainFunc.stringTest(textBox4.Text,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MainFunc.stringTest(textBox5.Text, </w:t>
      </w:r>
      <w:r w:rsidRPr="00B70CB6">
        <w:rPr>
          <w:rFonts w:ascii="Consolas" w:hAnsi="Consolas" w:cs="Consolas"/>
          <w:color w:val="800000"/>
          <w:sz w:val="19"/>
          <w:szCs w:val="19"/>
          <w:lang w:val="en-US"/>
        </w:rPr>
        <w:t>@"^[0-9]*$"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Отчистка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clearInput()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rnd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rnd.Next(0, 99999);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(checkInput())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"INSERT INTO repair VALUES ("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comboBox1.Text.Split(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comboBox2.Text.Split(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dateTimePicker1.Value.Day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dateTimePicker1.Value.Month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dateTimePicker1.Value.Year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textBox5.Text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.',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textBox2.Text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clearInput();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Успех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8C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allOrder</w:t>
      </w:r>
      <w:r w:rsidRPr="006738C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просмотра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allOrder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Environment.Exit(0);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Подключение класса с функциями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Function MainFunc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allOrder_Load(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updateTables()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заказов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repair_id, (SELECT mechanic_surname FROM mechanic WHERE repair.mechanic_id = mechanic.mechanic_id) AS [m_surname], (SELECT mechanic_name FROM mechanic WHERE repair.mechanic_id = mechanic.mechanic_id) AS [m_name], (SELECT mechanic_patronymic FROM mechanic WHERE repair.mechanic_id = mechanic.mechanic_id) AS [m_patronymic], (SELECT car_name FROM car WHERE repair.car_id = car.car_id) AS [model_car], (SELECT car_mark FROM car WHERE repair.car_id = car.car_id) AS [mark_car], repair_date, repair_cost FROM repair;"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"model_car"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"mark_car"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"repair_date"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table1.Columns[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"repair_cost"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].ColumnName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table1;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dataGridView1.Columns[0].Visible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label13.Text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table1.Rows.Count.ToString();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dataGridView1_RowHeaderMouseClick(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DataGridViewCellMouseEventArgs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cur_id = dataGridView1.SelectedCells[0].Value.ToString();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DialogResult result =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MessageBoxButtons.YesNo, MessageBoxIcon.Question);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DialogResult.Yes)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"DELETE FROM repair WHERE repair_id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cur_id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cur_id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updateTables();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0CB6" w:rsidRPr="006738C3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38C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6738C3" w:rsidRDefault="00B70CB6" w:rsidP="00B70C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import</w:t>
      </w:r>
      <w:r w:rsidRPr="006738C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импорта</w:t>
      </w:r>
      <w:r w:rsidRPr="00673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</w:p>
    <w:p w:rsidR="00B70CB6" w:rsidRPr="006738C3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8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73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Microsoft.Office.Interop.Excel;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import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import()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функциями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Function MainFunc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поля на правильность ввода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checkInput()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есть ли пустые поля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!=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полей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(checkInput())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 из 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mechanic_surname FROM mechanic WHERE repair.mechanic_id = mechanic.mechanic_id) AS [m_surname],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mechanic_name FROM mechanic WHERE repair.mechanic_id = mechanic.mechanic_id) AS [m_name],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mechanic_patronymic FROM mechanic WHERE repair.mechanic_id = mechanic.mechanic_id) AS [m_patronymic],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car_name FROM car WHERE repair.car_id = car.car_id) AS [model_car],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car_mark FROM car WHERE repair.car_id = car.car_id) AS [mark_car],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"repair_date,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"repair_cost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"FROM repair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"WHERE repair_id =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comboBox1.Text.Split(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)[0]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data1.Fill(table1);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ворда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Word.Application wordApp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шаблона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Word.Document doc = wordApp.Documents.Add(Environment.CurrentDirectory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"\\check.docx"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Показать документ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wordApp.Visible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документ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].Range.Text = table1.Rows[0][0].ToString();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"date"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].Range.Text = table1.Rows[0][6].ToString();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"worker"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].Range.Text = table1.Rows[0][1].ToString()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table1.Rows[0][2].ToString()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].Range.Text = table1.Rows[0][5].ToString()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"orderName"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].Range.Text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Ремонт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table1.Rows[0][5].ToString()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table1.Rows[0][4].ToString();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doc.Bookmarks[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].Range.Text = table1.Rows[0][7].ToString();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Произошла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Критическая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Полное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import_FormClosed(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FormClosedEventArgs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Environment.Exit(0);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формы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импорта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import_Load(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заказах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OleDbDataAdapter data1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OleDbDataAdapter(MainFunc.sql(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mechanic_surname FROM mechanic WHERE repair.mechanic_id = mechanic.mechanic_id) AS [m_surname],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mechanic_name FROM mechanic WHERE repair.mechanic_id = mechanic.mechanic_id) AS [m_name],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mechanic_patronymic FROM mechanic WHERE repair.mechanic_id = mechanic.mechanic_id) AS [m_patronymic],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car_name FROM car WHERE repair.car_id = car.car_id) AS [model_car],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"(SELECT car_mark FROM car WHERE repair.car_id = car.car_id) AS [mark_car]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"FROM repair"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table1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data1.Fill(table1);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записей в поле выбора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0; curRow &lt; table1.Rows.Count; curRow++)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table1.Rows[curRow][0].ToString()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table1.Rows[curRow][1].ToString()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table1.Rows[curRow][2].ToString().Substring(0, 1)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table1.Rows[curRow][3].ToString().Substring(0, 1)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". -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table1.Rows[curRow][4].ToString()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table1.Rows[curRow][5].ToString();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comboBox1.Items.Add(item);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menu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menu.Show();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Hide();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правильности ввода при изменении поля выбора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comboBox1_TextChanged(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checkInput();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Импорт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базой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"Provider= Microsoft.Jet.OLEDB.4.0; Data Source="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MainFunc.db_name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ODConnect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ODConnect.Open();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Excel 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Excel.Application excelApp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workBook = excelApp.Workbooks.Add(Type.Missing);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mechanic = workBook.ActiveSheet;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mechanicCells = mechanic.Cells;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1]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2]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3]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"mechanic_surname"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4]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5]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"mechanic_patronymic"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6]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"mechanic_exp"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mechanic.Cells[1, 7]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"mechanic_rank"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mechanicData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mechanic;"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mechanicData.Connection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mechanicData.ExecuteNonQuery();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OleDbDataReader readerMechanic = mechanicData.ExecuteReader();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(readerMechanic.Read())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1] = readerMechanic[0].ToString();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2] = readerMechanic[1].ToString();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3] = readerMechanic[2].ToString();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4] = readerMechanic[3].ToString();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mechanic.Cells[temp, 5] = readerMechanic[4].ToString();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6] = readerMechanic[5].ToString();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mechanic.Cells[temp, 7] = readerMechanic[6].ToString();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mechanic.Columns.AutoFit();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mechanic.Rows.AutoFit();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workBook.Sheets.Add(After: workBook.ActiveSheet);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carCells = car.Cells;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1]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2]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"car_number"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3]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"car_mark"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4]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"car_name"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car.Cells[1, 5]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"car_type"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car.Cells[1, 6] = </w:t>
      </w:r>
      <w:r>
        <w:rPr>
          <w:rFonts w:ascii="Consolas" w:hAnsi="Consolas" w:cs="Consolas"/>
          <w:color w:val="A31515"/>
          <w:sz w:val="19"/>
          <w:szCs w:val="19"/>
        </w:rPr>
        <w:t>"car_year"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OleDbCommand carData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car;"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carData.Connection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carData.ExecuteNonQuery();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OleDbDataReader readerCar = carData.ExecuteReader();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(readerCar.Read())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1] = readerCar[0].ToString();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2] = readerCar[1].ToString();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3] = readerCar[2].ToString();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4] = readerCar[3].ToString();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5] = readerCar[4].ToString();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car.Cells[temp, 6] = readerCar[5].ToString();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car.Columns.AutoFit();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car.Rows.AutoFit();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workBook.Sheets.Add(After: workBook.ActiveSheet);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листа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repairCells = repair.Cells;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1]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2]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"mechanic_id"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3]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"car_id"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4]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"repair_date"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5]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"repair_time"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repair.Cells[1, 6]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"repair_cost"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repairData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repair;"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repairData.Connection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repairData.ExecuteNonQuery();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OleDbDataReader readerRepair = repairData.ExecuteReader();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Добовление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 = 2;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(readerRepair.Read())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1] = readerRepair[0].ToString();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2] = readerRepair[1].ToString();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3] = readerRepair[2].ToString();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4] = readerRepair[3].ToString();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5] = readerRepair[4].ToString();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repair.Cells[temp, 6] = readerRepair[5].ToString();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repair.Columns.AutoFit();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repair.Rows.AutoFit();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excelApp.Visible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ODConnect.Close();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70CB6" w:rsidRPr="00B70CB6" w:rsidRDefault="00B70CB6" w:rsidP="00B70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Function</w:t>
      </w:r>
      <w:r w:rsidRPr="00B70CB6">
        <w:rPr>
          <w:rFonts w:ascii="Times New Roman" w:hAnsi="Times New Roman" w:cs="Times New Roman"/>
          <w:b/>
          <w:sz w:val="24"/>
          <w:szCs w:val="24"/>
        </w:rPr>
        <w:t>.</w:t>
      </w:r>
      <w:r w:rsidRPr="00B70CB6">
        <w:rPr>
          <w:rFonts w:ascii="Times New Roman" w:hAnsi="Times New Roman" w:cs="Times New Roman"/>
          <w:b/>
          <w:sz w:val="24"/>
          <w:szCs w:val="24"/>
          <w:lang w:val="en-US"/>
        </w:rPr>
        <w:t>cs</w:t>
      </w:r>
      <w:r>
        <w:rPr>
          <w:rFonts w:ascii="Times New Roman" w:hAnsi="Times New Roman" w:cs="Times New Roman"/>
          <w:sz w:val="24"/>
          <w:szCs w:val="24"/>
        </w:rPr>
        <w:t xml:space="preserve"> – основные функции программы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System.Data.OleDb;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carShowroom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db_name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"db.mdb"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70CB6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</w:rPr>
        <w:t>запроса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 sql(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"Provider= Microsoft.Jet.OLEDB.4.0; Data Source="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.db_name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OleDbConnection ODConnect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OleDbConnection(connect);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ODConnect.Open();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OleDbCommand sql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OleDbCommand(query);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sql.Connection = ODConnect;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sql.ExecuteNonQuery();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ODConnect.Close();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sql;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получения данных таблицы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OleDbCommand getAll(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.sql(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"SELECT * FROM 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B70CB6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строки на соответствие регулярному выражению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stringTest(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Regex(reg);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MatchCollection matches = regex.Matches(str);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(matches.Count &gt; 0)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70CB6" w:rsidRP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0C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C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CB6" w:rsidRDefault="00B70CB6" w:rsidP="00B70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70CB6" w:rsidSect="0077332A">
      <w:footerReference w:type="default" r:id="rId16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760" w:rsidRDefault="002B0760" w:rsidP="00DC3DC5">
      <w:pPr>
        <w:spacing w:after="0" w:line="240" w:lineRule="auto"/>
      </w:pPr>
      <w:r>
        <w:separator/>
      </w:r>
    </w:p>
  </w:endnote>
  <w:endnote w:type="continuationSeparator" w:id="0">
    <w:p w:rsidR="002B0760" w:rsidRDefault="002B0760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3970"/>
      <w:docPartObj>
        <w:docPartGallery w:val="Page Numbers (Bottom of Page)"/>
        <w:docPartUnique/>
      </w:docPartObj>
    </w:sdtPr>
    <w:sdtEndPr/>
    <w:sdtContent>
      <w:p w:rsidR="00B70CB6" w:rsidRDefault="00B70CB6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6738C3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6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B70CB6" w:rsidRDefault="00B70C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760" w:rsidRDefault="002B0760" w:rsidP="00DC3DC5">
      <w:pPr>
        <w:spacing w:after="0" w:line="240" w:lineRule="auto"/>
      </w:pPr>
      <w:r>
        <w:separator/>
      </w:r>
    </w:p>
  </w:footnote>
  <w:footnote w:type="continuationSeparator" w:id="0">
    <w:p w:rsidR="002B0760" w:rsidRDefault="002B0760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EBB"/>
    <w:multiLevelType w:val="hybridMultilevel"/>
    <w:tmpl w:val="F2683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7E50"/>
    <w:multiLevelType w:val="hybridMultilevel"/>
    <w:tmpl w:val="2BE2D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2C3D"/>
    <w:rsid w:val="00023230"/>
    <w:rsid w:val="00027646"/>
    <w:rsid w:val="000D7315"/>
    <w:rsid w:val="00106DC2"/>
    <w:rsid w:val="00123B00"/>
    <w:rsid w:val="001240DD"/>
    <w:rsid w:val="001243C7"/>
    <w:rsid w:val="001578A9"/>
    <w:rsid w:val="001712F6"/>
    <w:rsid w:val="001F039B"/>
    <w:rsid w:val="001F7F9F"/>
    <w:rsid w:val="00282051"/>
    <w:rsid w:val="002B0760"/>
    <w:rsid w:val="002B4D00"/>
    <w:rsid w:val="002D2249"/>
    <w:rsid w:val="002E69F6"/>
    <w:rsid w:val="002F2DC2"/>
    <w:rsid w:val="00335C71"/>
    <w:rsid w:val="00362F7B"/>
    <w:rsid w:val="00365625"/>
    <w:rsid w:val="003708D6"/>
    <w:rsid w:val="00375C1D"/>
    <w:rsid w:val="00376559"/>
    <w:rsid w:val="003A4796"/>
    <w:rsid w:val="003E1233"/>
    <w:rsid w:val="00421A13"/>
    <w:rsid w:val="00423CC6"/>
    <w:rsid w:val="00466220"/>
    <w:rsid w:val="00474ECB"/>
    <w:rsid w:val="00475107"/>
    <w:rsid w:val="00481AEF"/>
    <w:rsid w:val="004B23B8"/>
    <w:rsid w:val="004B4026"/>
    <w:rsid w:val="004C309E"/>
    <w:rsid w:val="004D21A5"/>
    <w:rsid w:val="004F4DC0"/>
    <w:rsid w:val="005214B4"/>
    <w:rsid w:val="00525A28"/>
    <w:rsid w:val="00554790"/>
    <w:rsid w:val="00560EE1"/>
    <w:rsid w:val="00573E10"/>
    <w:rsid w:val="005776A5"/>
    <w:rsid w:val="005B164B"/>
    <w:rsid w:val="005B16C9"/>
    <w:rsid w:val="005C1C63"/>
    <w:rsid w:val="005D6E15"/>
    <w:rsid w:val="00624895"/>
    <w:rsid w:val="006345BF"/>
    <w:rsid w:val="00644119"/>
    <w:rsid w:val="006738C3"/>
    <w:rsid w:val="006B186A"/>
    <w:rsid w:val="006B421F"/>
    <w:rsid w:val="006C26A4"/>
    <w:rsid w:val="006C7BA5"/>
    <w:rsid w:val="0071344B"/>
    <w:rsid w:val="0072037E"/>
    <w:rsid w:val="00721F48"/>
    <w:rsid w:val="00765944"/>
    <w:rsid w:val="0077332A"/>
    <w:rsid w:val="0077448A"/>
    <w:rsid w:val="00783084"/>
    <w:rsid w:val="007A1D44"/>
    <w:rsid w:val="007A3943"/>
    <w:rsid w:val="007F0E9A"/>
    <w:rsid w:val="00801F8B"/>
    <w:rsid w:val="008278DF"/>
    <w:rsid w:val="008279EB"/>
    <w:rsid w:val="00866826"/>
    <w:rsid w:val="008923CB"/>
    <w:rsid w:val="008A05B1"/>
    <w:rsid w:val="008C2F70"/>
    <w:rsid w:val="008C6418"/>
    <w:rsid w:val="008D65A0"/>
    <w:rsid w:val="00917CB9"/>
    <w:rsid w:val="0092257A"/>
    <w:rsid w:val="00933B66"/>
    <w:rsid w:val="00934FDD"/>
    <w:rsid w:val="009366F2"/>
    <w:rsid w:val="0094521E"/>
    <w:rsid w:val="00957490"/>
    <w:rsid w:val="00963B5B"/>
    <w:rsid w:val="009801F3"/>
    <w:rsid w:val="00995CC7"/>
    <w:rsid w:val="009A098A"/>
    <w:rsid w:val="009B385A"/>
    <w:rsid w:val="009D1121"/>
    <w:rsid w:val="009F403A"/>
    <w:rsid w:val="00A336A1"/>
    <w:rsid w:val="00A54C03"/>
    <w:rsid w:val="00A74585"/>
    <w:rsid w:val="00A8046F"/>
    <w:rsid w:val="00AA1150"/>
    <w:rsid w:val="00AA2BAB"/>
    <w:rsid w:val="00AC44E4"/>
    <w:rsid w:val="00AD7213"/>
    <w:rsid w:val="00AE358B"/>
    <w:rsid w:val="00B01D4A"/>
    <w:rsid w:val="00B023CC"/>
    <w:rsid w:val="00B1774C"/>
    <w:rsid w:val="00B204DB"/>
    <w:rsid w:val="00B619BB"/>
    <w:rsid w:val="00B70CB6"/>
    <w:rsid w:val="00BB4A57"/>
    <w:rsid w:val="00BE26AF"/>
    <w:rsid w:val="00BE45AB"/>
    <w:rsid w:val="00BF1951"/>
    <w:rsid w:val="00BF1B66"/>
    <w:rsid w:val="00C21B5E"/>
    <w:rsid w:val="00C8675A"/>
    <w:rsid w:val="00CF4D5D"/>
    <w:rsid w:val="00D054B9"/>
    <w:rsid w:val="00D2025B"/>
    <w:rsid w:val="00D71734"/>
    <w:rsid w:val="00D76878"/>
    <w:rsid w:val="00D86B74"/>
    <w:rsid w:val="00DB0976"/>
    <w:rsid w:val="00DC3DC5"/>
    <w:rsid w:val="00DD64F5"/>
    <w:rsid w:val="00E209B4"/>
    <w:rsid w:val="00E50EB8"/>
    <w:rsid w:val="00E62720"/>
    <w:rsid w:val="00E85BFD"/>
    <w:rsid w:val="00EA0B43"/>
    <w:rsid w:val="00EA161C"/>
    <w:rsid w:val="00EB1B2D"/>
    <w:rsid w:val="00EB7092"/>
    <w:rsid w:val="00ED2A84"/>
    <w:rsid w:val="00ED5609"/>
    <w:rsid w:val="00EE3F34"/>
    <w:rsid w:val="00EE6F38"/>
    <w:rsid w:val="00EE795A"/>
    <w:rsid w:val="00F10D0A"/>
    <w:rsid w:val="00F14C6E"/>
    <w:rsid w:val="00F42C3D"/>
    <w:rsid w:val="00F43371"/>
    <w:rsid w:val="00F50074"/>
    <w:rsid w:val="00F50C72"/>
    <w:rsid w:val="00F70B90"/>
    <w:rsid w:val="00FC1C3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0FD19E-0658-491E-8CAC-35E86C5F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42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opoisk.ru/name/570253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0A71-554E-4F8E-A48B-82FE45CD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7525</Words>
  <Characters>42894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niksuvik@gmail.com</cp:lastModifiedBy>
  <cp:revision>118</cp:revision>
  <dcterms:created xsi:type="dcterms:W3CDTF">2018-03-14T07:21:00Z</dcterms:created>
  <dcterms:modified xsi:type="dcterms:W3CDTF">2019-03-15T18:19:00Z</dcterms:modified>
</cp:coreProperties>
</file>