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0065C" w:rsidRDefault="00E30A8A" w:rsidP="00E30A8A">
      <w:pPr>
        <w:jc w:val="center"/>
        <w:rPr>
          <w:rFonts w:asciiTheme="majorHAnsi" w:hAnsiTheme="majorHAnsi" w:cstheme="majorHAnsi"/>
          <w:b/>
          <w:bCs/>
          <w:sz w:val="36"/>
          <w:szCs w:val="36"/>
        </w:rPr>
      </w:pPr>
      <w:r w:rsidRPr="00E30A8A">
        <w:rPr>
          <w:rFonts w:asciiTheme="majorHAnsi" w:hAnsiTheme="majorHAnsi" w:cstheme="majorHAnsi"/>
          <w:b/>
          <w:bCs/>
          <w:sz w:val="36"/>
          <w:szCs w:val="36"/>
          <w:highlight w:val="yellow"/>
        </w:rPr>
        <w:t>LANGUAGE GAMES</w:t>
      </w:r>
    </w:p>
    <w:p w:rsidR="00E30A8A" w:rsidRPr="00E30A8A" w:rsidRDefault="00E30A8A" w:rsidP="00E30A8A">
      <w:pPr>
        <w:jc w:val="center"/>
        <w:rPr>
          <w:rFonts w:asciiTheme="majorHAnsi" w:hAnsiTheme="majorHAnsi" w:cstheme="majorHAnsi"/>
          <w:b/>
          <w:bCs/>
          <w:color w:val="0070C0"/>
          <w:sz w:val="24"/>
          <w:szCs w:val="24"/>
        </w:rPr>
      </w:pPr>
      <w:r w:rsidRPr="00E30A8A">
        <w:rPr>
          <w:rFonts w:asciiTheme="majorHAnsi" w:hAnsiTheme="majorHAnsi" w:cstheme="majorHAnsi"/>
          <w:b/>
          <w:bCs/>
          <w:color w:val="0070C0"/>
          <w:sz w:val="24"/>
          <w:szCs w:val="24"/>
        </w:rPr>
        <w:t>https://24x7offshoring.com/</w:t>
      </w:r>
    </w:p>
    <w:p w:rsidR="00E30A8A" w:rsidRDefault="006B23F6" w:rsidP="00E30A8A">
      <w:pPr>
        <w:jc w:val="center"/>
        <w:rPr>
          <w:rFonts w:asciiTheme="majorHAnsi" w:hAnsiTheme="majorHAnsi" w:cstheme="majorHAnsi"/>
          <w:b/>
          <w:bCs/>
          <w:color w:val="0070C0"/>
          <w:sz w:val="24"/>
          <w:szCs w:val="24"/>
        </w:rPr>
      </w:pPr>
      <w:r>
        <w:rPr>
          <w:rFonts w:asciiTheme="majorHAnsi" w:hAnsiTheme="majorHAnsi" w:cstheme="majorHAnsi"/>
          <w:b/>
          <w:bCs/>
          <w:noProof/>
          <w:color w:val="0070C0"/>
          <w:sz w:val="24"/>
          <w:szCs w:val="24"/>
        </w:rPr>
        <w:drawing>
          <wp:anchor distT="0" distB="0" distL="114300" distR="114300" simplePos="0" relativeHeight="251658240" behindDoc="0" locked="0" layoutInCell="1" allowOverlap="1">
            <wp:simplePos x="0" y="0"/>
            <wp:positionH relativeFrom="margin">
              <wp:align>right</wp:align>
            </wp:positionH>
            <wp:positionV relativeFrom="paragraph">
              <wp:posOffset>391947</wp:posOffset>
            </wp:positionV>
            <wp:extent cx="5943600" cy="377444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anguage games.jpg"/>
                    <pic:cNvPicPr/>
                  </pic:nvPicPr>
                  <pic:blipFill>
                    <a:blip r:embed="rId4" cstate="print">
                      <a:extLst>
                        <a:ext uri="{28A0092B-C50C-407E-A947-70E740481C1C}">
                          <a14:useLocalDpi xmlns:a14="http://schemas.microsoft.com/office/drawing/2010/main" val="0"/>
                        </a:ext>
                      </a:extLst>
                    </a:blip>
                    <a:stretch>
                      <a:fillRect/>
                    </a:stretch>
                  </pic:blipFill>
                  <pic:spPr>
                    <a:xfrm>
                      <a:off x="0" y="0"/>
                      <a:ext cx="5943600" cy="3774440"/>
                    </a:xfrm>
                    <a:prstGeom prst="rect">
                      <a:avLst/>
                    </a:prstGeom>
                  </pic:spPr>
                </pic:pic>
              </a:graphicData>
            </a:graphic>
            <wp14:sizeRelV relativeFrom="margin">
              <wp14:pctHeight>0</wp14:pctHeight>
            </wp14:sizeRelV>
          </wp:anchor>
        </w:drawing>
      </w:r>
      <w:hyperlink r:id="rId5" w:history="1">
        <w:r w:rsidR="00E30A8A" w:rsidRPr="00DB547E">
          <w:rPr>
            <w:rStyle w:val="Hyperlink"/>
            <w:rFonts w:asciiTheme="majorHAnsi" w:hAnsiTheme="majorHAnsi" w:cstheme="majorHAnsi"/>
            <w:b/>
            <w:bCs/>
            <w:sz w:val="24"/>
            <w:szCs w:val="24"/>
          </w:rPr>
          <w:t>http://24x7outsourcing.com/</w:t>
        </w:r>
      </w:hyperlink>
    </w:p>
    <w:p w:rsidR="00E30A8A" w:rsidRPr="00E30A8A" w:rsidRDefault="00E30A8A" w:rsidP="006B23F6">
      <w:pPr>
        <w:rPr>
          <w:rFonts w:asciiTheme="majorHAnsi" w:hAnsiTheme="majorHAnsi" w:cstheme="majorHAnsi"/>
          <w:b/>
          <w:bCs/>
          <w:color w:val="0070C0"/>
          <w:sz w:val="24"/>
          <w:szCs w:val="24"/>
        </w:rPr>
      </w:pPr>
    </w:p>
    <w:p w:rsidR="00E0065C" w:rsidRPr="00E0065C" w:rsidRDefault="00E0065C" w:rsidP="00E0065C">
      <w:pPr>
        <w:rPr>
          <w:sz w:val="24"/>
          <w:szCs w:val="24"/>
        </w:rPr>
      </w:pPr>
    </w:p>
    <w:p w:rsidR="00E0065C" w:rsidRPr="00E30A8A" w:rsidRDefault="00E0065C" w:rsidP="00E0065C">
      <w:pPr>
        <w:rPr>
          <w:rFonts w:asciiTheme="majorHAnsi" w:hAnsiTheme="majorHAnsi" w:cstheme="majorHAnsi"/>
          <w:b/>
          <w:bCs/>
          <w:color w:val="0070C0"/>
          <w:sz w:val="28"/>
          <w:szCs w:val="28"/>
        </w:rPr>
      </w:pPr>
      <w:r w:rsidRPr="00E30A8A">
        <w:rPr>
          <w:rFonts w:asciiTheme="majorHAnsi" w:hAnsiTheme="majorHAnsi" w:cstheme="majorHAnsi"/>
          <w:b/>
          <w:bCs/>
          <w:color w:val="0070C0"/>
          <w:sz w:val="28"/>
          <w:szCs w:val="28"/>
          <w:highlight w:val="yellow"/>
        </w:rPr>
        <w:t>Language Games and Activities for Family Fun at Home</w:t>
      </w:r>
      <w:r w:rsidRPr="00E30A8A">
        <w:rPr>
          <w:rFonts w:asciiTheme="majorHAnsi" w:hAnsiTheme="majorHAnsi" w:cstheme="majorHAnsi"/>
          <w:b/>
          <w:bCs/>
          <w:color w:val="0070C0"/>
          <w:sz w:val="28"/>
          <w:szCs w:val="28"/>
        </w:rPr>
        <w:t xml:space="preserve"> </w:t>
      </w:r>
    </w:p>
    <w:p w:rsidR="00E0065C" w:rsidRPr="00E0065C" w:rsidRDefault="00E0065C" w:rsidP="00E0065C">
      <w:pPr>
        <w:rPr>
          <w:sz w:val="24"/>
          <w:szCs w:val="24"/>
        </w:rPr>
      </w:pPr>
    </w:p>
    <w:p w:rsidR="00E0065C" w:rsidRPr="00E0065C" w:rsidRDefault="00E0065C" w:rsidP="00E0065C">
      <w:pPr>
        <w:rPr>
          <w:sz w:val="24"/>
          <w:szCs w:val="24"/>
        </w:rPr>
      </w:pPr>
      <w:bookmarkStart w:id="0" w:name="_GoBack"/>
      <w:bookmarkEnd w:id="0"/>
      <w:r w:rsidRPr="00E0065C">
        <w:rPr>
          <w:sz w:val="24"/>
          <w:szCs w:val="24"/>
        </w:rPr>
        <w:t xml:space="preserve">To get your children energized from the start, why not put the names of language games into a cap and let your little ones alternate to pick? </w:t>
      </w:r>
    </w:p>
    <w:p w:rsidR="00E0065C" w:rsidRPr="00E0065C" w:rsidRDefault="00E0065C" w:rsidP="00E0065C">
      <w:pPr>
        <w:rPr>
          <w:sz w:val="24"/>
          <w:szCs w:val="24"/>
        </w:rPr>
      </w:pPr>
    </w:p>
    <w:p w:rsidR="00E0065C" w:rsidRPr="00E30A8A" w:rsidRDefault="00E0065C" w:rsidP="00E0065C">
      <w:pPr>
        <w:rPr>
          <w:rFonts w:asciiTheme="majorHAnsi" w:hAnsiTheme="majorHAnsi" w:cstheme="majorHAnsi"/>
          <w:b/>
          <w:bCs/>
          <w:color w:val="0070C0"/>
          <w:sz w:val="28"/>
          <w:szCs w:val="28"/>
          <w:highlight w:val="yellow"/>
        </w:rPr>
      </w:pPr>
      <w:r w:rsidRPr="00E30A8A">
        <w:rPr>
          <w:rFonts w:asciiTheme="majorHAnsi" w:hAnsiTheme="majorHAnsi" w:cstheme="majorHAnsi"/>
          <w:b/>
          <w:bCs/>
          <w:color w:val="0070C0"/>
          <w:sz w:val="28"/>
          <w:szCs w:val="28"/>
          <w:highlight w:val="yellow"/>
        </w:rPr>
        <w:t xml:space="preserve">1. Truth or Lie </w:t>
      </w:r>
    </w:p>
    <w:p w:rsidR="00E0065C" w:rsidRPr="00E0065C" w:rsidRDefault="00E0065C" w:rsidP="00E0065C">
      <w:pPr>
        <w:rPr>
          <w:sz w:val="24"/>
          <w:szCs w:val="24"/>
        </w:rPr>
      </w:pPr>
    </w:p>
    <w:p w:rsidR="00E0065C" w:rsidRPr="00E0065C" w:rsidRDefault="00E0065C" w:rsidP="00E0065C">
      <w:pPr>
        <w:rPr>
          <w:sz w:val="24"/>
          <w:szCs w:val="24"/>
        </w:rPr>
      </w:pPr>
      <w:r w:rsidRPr="00E0065C">
        <w:rPr>
          <w:sz w:val="24"/>
          <w:szCs w:val="24"/>
        </w:rPr>
        <w:t xml:space="preserve">How well do your family know one another? With Truth or Lie, you can test that information while additionally assisting your youngsters with reviewing their language abilities. </w:t>
      </w:r>
    </w:p>
    <w:p w:rsidR="00E0065C" w:rsidRPr="00E0065C" w:rsidRDefault="00E0065C" w:rsidP="00E0065C">
      <w:pPr>
        <w:rPr>
          <w:sz w:val="24"/>
          <w:szCs w:val="24"/>
        </w:rPr>
      </w:pPr>
    </w:p>
    <w:p w:rsidR="00E30A8A" w:rsidRDefault="00E0065C" w:rsidP="00E0065C">
      <w:pPr>
        <w:rPr>
          <w:sz w:val="24"/>
          <w:szCs w:val="24"/>
        </w:rPr>
      </w:pPr>
      <w:r w:rsidRPr="00E0065C">
        <w:rPr>
          <w:sz w:val="24"/>
          <w:szCs w:val="24"/>
        </w:rPr>
        <w:t xml:space="preserve">The idea is straightforward. Record two articulations about yourself on a piece of paper and get every relative to do likewise. </w:t>
      </w:r>
    </w:p>
    <w:p w:rsidR="00E30A8A" w:rsidRDefault="00E30A8A" w:rsidP="00E0065C">
      <w:pPr>
        <w:rPr>
          <w:sz w:val="24"/>
          <w:szCs w:val="24"/>
        </w:rPr>
      </w:pPr>
    </w:p>
    <w:p w:rsidR="00E0065C" w:rsidRPr="00E0065C" w:rsidRDefault="00E0065C" w:rsidP="00E0065C">
      <w:pPr>
        <w:rPr>
          <w:sz w:val="24"/>
          <w:szCs w:val="24"/>
        </w:rPr>
      </w:pPr>
      <w:r w:rsidRPr="00E0065C">
        <w:rPr>
          <w:sz w:val="24"/>
          <w:szCs w:val="24"/>
        </w:rPr>
        <w:t xml:space="preserve">The assertions ought to be in the language you're learning. One ought to be valid, the other bogus. </w:t>
      </w:r>
    </w:p>
    <w:p w:rsidR="00E0065C" w:rsidRPr="00E0065C" w:rsidRDefault="00E0065C" w:rsidP="00E0065C">
      <w:pPr>
        <w:rPr>
          <w:sz w:val="24"/>
          <w:szCs w:val="24"/>
        </w:rPr>
      </w:pPr>
    </w:p>
    <w:p w:rsidR="00E30A8A" w:rsidRDefault="00E0065C" w:rsidP="00E0065C">
      <w:pPr>
        <w:rPr>
          <w:sz w:val="24"/>
          <w:szCs w:val="24"/>
        </w:rPr>
      </w:pPr>
      <w:r w:rsidRPr="00E0065C">
        <w:rPr>
          <w:sz w:val="24"/>
          <w:szCs w:val="24"/>
        </w:rPr>
        <w:t xml:space="preserve">After you've perused out your assertions, the other relatives can address you (in whichever language they like) to attempt to gather the reality of the situation. </w:t>
      </w:r>
    </w:p>
    <w:p w:rsidR="00E30A8A" w:rsidRDefault="00E30A8A" w:rsidP="00E0065C">
      <w:pPr>
        <w:rPr>
          <w:sz w:val="24"/>
          <w:szCs w:val="24"/>
        </w:rPr>
      </w:pPr>
    </w:p>
    <w:p w:rsidR="00E0065C" w:rsidRPr="00E0065C" w:rsidRDefault="00E0065C" w:rsidP="00E0065C">
      <w:pPr>
        <w:rPr>
          <w:sz w:val="24"/>
          <w:szCs w:val="24"/>
        </w:rPr>
      </w:pPr>
      <w:r w:rsidRPr="00E0065C">
        <w:rPr>
          <w:sz w:val="24"/>
          <w:szCs w:val="24"/>
        </w:rPr>
        <w:t xml:space="preserve">On the off chance that you stunt them into accepting the untruth, you win. In the event that they reveal reality, they win. Keep track of who's winning to discover who the general victor is. </w:t>
      </w:r>
    </w:p>
    <w:p w:rsidR="00E0065C" w:rsidRPr="00E0065C" w:rsidRDefault="00E0065C" w:rsidP="00E0065C">
      <w:pPr>
        <w:rPr>
          <w:sz w:val="24"/>
          <w:szCs w:val="24"/>
        </w:rPr>
      </w:pPr>
    </w:p>
    <w:p w:rsidR="00E0065C" w:rsidRPr="00E0065C" w:rsidRDefault="00E0065C" w:rsidP="00E0065C">
      <w:pPr>
        <w:rPr>
          <w:sz w:val="24"/>
          <w:szCs w:val="24"/>
        </w:rPr>
      </w:pPr>
      <w:r w:rsidRPr="00E0065C">
        <w:rPr>
          <w:sz w:val="24"/>
          <w:szCs w:val="24"/>
        </w:rPr>
        <w:t xml:space="preserve">This is best played with kids who can compose alright in their subsequent language to frame </w:t>
      </w:r>
      <w:r w:rsidR="00E30A8A">
        <w:rPr>
          <w:sz w:val="24"/>
          <w:szCs w:val="24"/>
        </w:rPr>
        <w:t xml:space="preserve">sentences. </w:t>
      </w:r>
    </w:p>
    <w:p w:rsidR="00E0065C" w:rsidRPr="00E0065C" w:rsidRDefault="00E0065C" w:rsidP="00E0065C">
      <w:pPr>
        <w:rPr>
          <w:sz w:val="24"/>
          <w:szCs w:val="24"/>
        </w:rPr>
      </w:pPr>
    </w:p>
    <w:p w:rsidR="00E0065C" w:rsidRPr="00E30A8A" w:rsidRDefault="00E0065C" w:rsidP="00E0065C">
      <w:pPr>
        <w:rPr>
          <w:rFonts w:asciiTheme="majorHAnsi" w:hAnsiTheme="majorHAnsi" w:cstheme="majorHAnsi"/>
          <w:b/>
          <w:bCs/>
          <w:color w:val="0070C0"/>
          <w:sz w:val="28"/>
          <w:szCs w:val="28"/>
          <w:highlight w:val="yellow"/>
        </w:rPr>
      </w:pPr>
      <w:r w:rsidRPr="00E30A8A">
        <w:rPr>
          <w:rFonts w:asciiTheme="majorHAnsi" w:hAnsiTheme="majorHAnsi" w:cstheme="majorHAnsi"/>
          <w:b/>
          <w:bCs/>
          <w:color w:val="0070C0"/>
          <w:sz w:val="28"/>
          <w:szCs w:val="28"/>
          <w:highlight w:val="yellow"/>
        </w:rPr>
        <w:t xml:space="preserve">2. Creature Charades </w:t>
      </w:r>
    </w:p>
    <w:p w:rsidR="00E0065C" w:rsidRPr="00E0065C" w:rsidRDefault="00E0065C" w:rsidP="00E0065C">
      <w:pPr>
        <w:rPr>
          <w:sz w:val="24"/>
          <w:szCs w:val="24"/>
        </w:rPr>
      </w:pPr>
    </w:p>
    <w:p w:rsidR="00E0065C" w:rsidRPr="00E0065C" w:rsidRDefault="00E0065C" w:rsidP="00E0065C">
      <w:pPr>
        <w:rPr>
          <w:sz w:val="24"/>
          <w:szCs w:val="24"/>
        </w:rPr>
      </w:pPr>
      <w:r w:rsidRPr="00E0065C">
        <w:rPr>
          <w:sz w:val="24"/>
          <w:szCs w:val="24"/>
        </w:rPr>
        <w:t xml:space="preserve">Acts is consistently a great family action and this variant is easy to the point that even little children can participate. </w:t>
      </w:r>
    </w:p>
    <w:p w:rsidR="00E0065C" w:rsidRPr="00E0065C" w:rsidRDefault="00E0065C" w:rsidP="00E0065C">
      <w:pPr>
        <w:rPr>
          <w:sz w:val="24"/>
          <w:szCs w:val="24"/>
        </w:rPr>
      </w:pPr>
    </w:p>
    <w:p w:rsidR="006B23F6" w:rsidRDefault="00E0065C" w:rsidP="00E0065C">
      <w:pPr>
        <w:rPr>
          <w:sz w:val="24"/>
          <w:szCs w:val="24"/>
        </w:rPr>
      </w:pPr>
      <w:r w:rsidRPr="00E0065C">
        <w:rPr>
          <w:sz w:val="24"/>
          <w:szCs w:val="24"/>
        </w:rPr>
        <w:t xml:space="preserve">Disregard the entire book/film/TV show idea – this language games for little children is centered absolutely </w:t>
      </w:r>
      <w:r w:rsidR="00E30A8A" w:rsidRPr="00E0065C">
        <w:rPr>
          <w:sz w:val="24"/>
          <w:szCs w:val="24"/>
        </w:rPr>
        <w:t>on</w:t>
      </w:r>
      <w:r w:rsidRPr="00E0065C">
        <w:rPr>
          <w:sz w:val="24"/>
          <w:szCs w:val="24"/>
        </w:rPr>
        <w:t xml:space="preserve"> creatures. </w:t>
      </w:r>
    </w:p>
    <w:p w:rsidR="006B23F6" w:rsidRDefault="006B23F6" w:rsidP="00E0065C">
      <w:pPr>
        <w:rPr>
          <w:sz w:val="24"/>
          <w:szCs w:val="24"/>
        </w:rPr>
      </w:pPr>
    </w:p>
    <w:p w:rsidR="006B23F6" w:rsidRDefault="00E0065C" w:rsidP="00E0065C">
      <w:pPr>
        <w:rPr>
          <w:sz w:val="24"/>
          <w:szCs w:val="24"/>
        </w:rPr>
      </w:pPr>
      <w:r w:rsidRPr="00E0065C">
        <w:rPr>
          <w:sz w:val="24"/>
          <w:szCs w:val="24"/>
        </w:rPr>
        <w:t xml:space="preserve">Relatives to take it in goes to showcase a creature, without talking or making any creature sounds. </w:t>
      </w:r>
    </w:p>
    <w:p w:rsidR="006B23F6" w:rsidRDefault="006B23F6" w:rsidP="00E0065C">
      <w:pPr>
        <w:rPr>
          <w:sz w:val="24"/>
          <w:szCs w:val="24"/>
        </w:rPr>
      </w:pPr>
    </w:p>
    <w:p w:rsidR="00E0065C" w:rsidRPr="00E0065C" w:rsidRDefault="00E0065C" w:rsidP="00E0065C">
      <w:pPr>
        <w:rPr>
          <w:sz w:val="24"/>
          <w:szCs w:val="24"/>
        </w:rPr>
      </w:pPr>
      <w:r w:rsidRPr="00E0065C">
        <w:rPr>
          <w:sz w:val="24"/>
          <w:szCs w:val="24"/>
        </w:rPr>
        <w:t xml:space="preserve">The other relatives need to figure which creature – yet in their subsequent language. </w:t>
      </w:r>
    </w:p>
    <w:p w:rsidR="00E0065C" w:rsidRPr="00E0065C" w:rsidRDefault="00E0065C" w:rsidP="00E0065C">
      <w:pPr>
        <w:rPr>
          <w:sz w:val="24"/>
          <w:szCs w:val="24"/>
        </w:rPr>
      </w:pPr>
    </w:p>
    <w:p w:rsidR="006B23F6" w:rsidRDefault="00E0065C" w:rsidP="00E0065C">
      <w:pPr>
        <w:rPr>
          <w:sz w:val="24"/>
          <w:szCs w:val="24"/>
        </w:rPr>
      </w:pPr>
      <w:r w:rsidRPr="00E0065C">
        <w:rPr>
          <w:sz w:val="24"/>
          <w:szCs w:val="24"/>
        </w:rPr>
        <w:t xml:space="preserve">Language games like this are ideal for dull minutes. </w:t>
      </w:r>
    </w:p>
    <w:p w:rsidR="006B23F6" w:rsidRDefault="006B23F6" w:rsidP="00E0065C">
      <w:pPr>
        <w:rPr>
          <w:sz w:val="24"/>
          <w:szCs w:val="24"/>
        </w:rPr>
      </w:pPr>
    </w:p>
    <w:p w:rsidR="00E0065C" w:rsidRPr="00E0065C" w:rsidRDefault="00E0065C" w:rsidP="00E0065C">
      <w:pPr>
        <w:rPr>
          <w:sz w:val="24"/>
          <w:szCs w:val="24"/>
        </w:rPr>
      </w:pPr>
      <w:r w:rsidRPr="00E0065C">
        <w:rPr>
          <w:sz w:val="24"/>
          <w:szCs w:val="24"/>
        </w:rPr>
        <w:t xml:space="preserve">The idea is straightforwardness itself and the game requires positively no arrangement – you can engage exhausted youths immediately! </w:t>
      </w:r>
    </w:p>
    <w:p w:rsidR="00E0065C" w:rsidRPr="00E0065C" w:rsidRDefault="00E0065C" w:rsidP="00E0065C">
      <w:pPr>
        <w:rPr>
          <w:sz w:val="24"/>
          <w:szCs w:val="24"/>
        </w:rPr>
      </w:pPr>
    </w:p>
    <w:p w:rsidR="00E0065C" w:rsidRPr="00E30A8A" w:rsidRDefault="00E0065C" w:rsidP="00E0065C">
      <w:pPr>
        <w:rPr>
          <w:rFonts w:asciiTheme="majorHAnsi" w:hAnsiTheme="majorHAnsi" w:cstheme="majorHAnsi"/>
          <w:b/>
          <w:bCs/>
          <w:color w:val="0070C0"/>
          <w:sz w:val="28"/>
          <w:szCs w:val="28"/>
          <w:highlight w:val="yellow"/>
        </w:rPr>
      </w:pPr>
      <w:r w:rsidRPr="00E30A8A">
        <w:rPr>
          <w:rFonts w:asciiTheme="majorHAnsi" w:hAnsiTheme="majorHAnsi" w:cstheme="majorHAnsi"/>
          <w:b/>
          <w:bCs/>
          <w:color w:val="0070C0"/>
          <w:sz w:val="28"/>
          <w:szCs w:val="28"/>
          <w:highlight w:val="yellow"/>
        </w:rPr>
        <w:t xml:space="preserve">3. Twofold Treasure Hunt </w:t>
      </w:r>
    </w:p>
    <w:p w:rsidR="00E0065C" w:rsidRPr="00E0065C" w:rsidRDefault="00E0065C" w:rsidP="00E0065C">
      <w:pPr>
        <w:rPr>
          <w:sz w:val="24"/>
          <w:szCs w:val="24"/>
        </w:rPr>
      </w:pPr>
    </w:p>
    <w:p w:rsidR="00E0065C" w:rsidRPr="00E0065C" w:rsidRDefault="00E0065C" w:rsidP="00E0065C">
      <w:pPr>
        <w:rPr>
          <w:sz w:val="24"/>
          <w:szCs w:val="24"/>
        </w:rPr>
      </w:pPr>
      <w:r w:rsidRPr="00E0065C">
        <w:rPr>
          <w:sz w:val="24"/>
          <w:szCs w:val="24"/>
        </w:rPr>
        <w:t xml:space="preserve">In the event that your kids are exhausted of lounging around, this is an incredible action for youngsters that will get them up and moving. </w:t>
      </w:r>
    </w:p>
    <w:p w:rsidR="00E0065C" w:rsidRPr="00E0065C" w:rsidRDefault="00E0065C" w:rsidP="00E0065C">
      <w:pPr>
        <w:rPr>
          <w:sz w:val="24"/>
          <w:szCs w:val="24"/>
        </w:rPr>
      </w:pPr>
    </w:p>
    <w:p w:rsidR="00E30A8A" w:rsidRDefault="00E0065C" w:rsidP="00E0065C">
      <w:pPr>
        <w:rPr>
          <w:sz w:val="24"/>
          <w:szCs w:val="24"/>
        </w:rPr>
      </w:pPr>
      <w:r w:rsidRPr="00E0065C">
        <w:rPr>
          <w:sz w:val="24"/>
          <w:szCs w:val="24"/>
        </w:rPr>
        <w:t xml:space="preserve">To prepare for this game, compose names of regular items that you have in your home on various bits of paper – in the language that you're assisting your little ones with learning. </w:t>
      </w:r>
    </w:p>
    <w:p w:rsidR="00E30A8A" w:rsidRDefault="00E30A8A" w:rsidP="00E0065C">
      <w:pPr>
        <w:rPr>
          <w:sz w:val="24"/>
          <w:szCs w:val="24"/>
        </w:rPr>
      </w:pPr>
    </w:p>
    <w:p w:rsidR="00E0065C" w:rsidRPr="00E0065C" w:rsidRDefault="00E0065C" w:rsidP="00E0065C">
      <w:pPr>
        <w:rPr>
          <w:sz w:val="24"/>
          <w:szCs w:val="24"/>
        </w:rPr>
      </w:pPr>
      <w:r w:rsidRPr="00E0065C">
        <w:rPr>
          <w:sz w:val="24"/>
          <w:szCs w:val="24"/>
        </w:rPr>
        <w:t xml:space="preserve">Then, shroud the bits of paper around the room/whole house (contingent upon the age and capacity to focus of your children!). </w:t>
      </w:r>
    </w:p>
    <w:p w:rsidR="00E0065C" w:rsidRPr="00E0065C" w:rsidRDefault="00E0065C" w:rsidP="00E0065C">
      <w:pPr>
        <w:rPr>
          <w:sz w:val="24"/>
          <w:szCs w:val="24"/>
        </w:rPr>
      </w:pPr>
    </w:p>
    <w:p w:rsidR="00E0065C" w:rsidRPr="00E0065C" w:rsidRDefault="00E0065C" w:rsidP="00E0065C">
      <w:pPr>
        <w:rPr>
          <w:sz w:val="24"/>
          <w:szCs w:val="24"/>
        </w:rPr>
      </w:pPr>
      <w:r w:rsidRPr="00E0065C">
        <w:rPr>
          <w:sz w:val="24"/>
          <w:szCs w:val="24"/>
        </w:rPr>
        <w:t xml:space="preserve">While you're concealing the papers, why not divert your youngsters by getting them to take on the appearance of analysts or privateers, prepared to chase down the fortune? </w:t>
      </w:r>
    </w:p>
    <w:p w:rsidR="00E0065C" w:rsidRPr="00E0065C" w:rsidRDefault="00E0065C" w:rsidP="00E0065C">
      <w:pPr>
        <w:rPr>
          <w:sz w:val="24"/>
          <w:szCs w:val="24"/>
        </w:rPr>
      </w:pPr>
    </w:p>
    <w:p w:rsidR="00E0065C" w:rsidRPr="00E0065C" w:rsidRDefault="00E0065C" w:rsidP="00E0065C">
      <w:pPr>
        <w:rPr>
          <w:sz w:val="24"/>
          <w:szCs w:val="24"/>
        </w:rPr>
      </w:pPr>
      <w:r w:rsidRPr="00E0065C">
        <w:rPr>
          <w:sz w:val="24"/>
          <w:szCs w:val="24"/>
        </w:rPr>
        <w:t xml:space="preserve">Then, let the chase start! This phonetic game can continue for a set measure of time or until they've tracked down every one of the papers – once more, it's dependent upon you to pass judgment on their capacities/commitment level. </w:t>
      </w:r>
    </w:p>
    <w:p w:rsidR="00E0065C" w:rsidRPr="00E0065C" w:rsidRDefault="00E0065C" w:rsidP="00E0065C">
      <w:pPr>
        <w:rPr>
          <w:sz w:val="24"/>
          <w:szCs w:val="24"/>
        </w:rPr>
      </w:pPr>
    </w:p>
    <w:p w:rsidR="00E30A8A" w:rsidRDefault="00E0065C" w:rsidP="00E0065C">
      <w:pPr>
        <w:rPr>
          <w:sz w:val="24"/>
          <w:szCs w:val="24"/>
        </w:rPr>
      </w:pPr>
      <w:r w:rsidRPr="00E0065C">
        <w:rPr>
          <w:sz w:val="24"/>
          <w:szCs w:val="24"/>
        </w:rPr>
        <w:t xml:space="preserve">Whenever they've tracked down every one of the papers (or their assigned time is up), it's the ideal opportunity for them to open them up read them. </w:t>
      </w:r>
    </w:p>
    <w:p w:rsidR="00E30A8A" w:rsidRDefault="00E30A8A" w:rsidP="00E0065C">
      <w:pPr>
        <w:rPr>
          <w:sz w:val="24"/>
          <w:szCs w:val="24"/>
        </w:rPr>
      </w:pPr>
    </w:p>
    <w:p w:rsidR="00E0065C" w:rsidRPr="00E0065C" w:rsidRDefault="00E0065C" w:rsidP="00E0065C">
      <w:pPr>
        <w:rPr>
          <w:sz w:val="24"/>
          <w:szCs w:val="24"/>
        </w:rPr>
      </w:pPr>
      <w:r w:rsidRPr="00E0065C">
        <w:rPr>
          <w:sz w:val="24"/>
          <w:szCs w:val="24"/>
        </w:rPr>
        <w:t xml:space="preserve">That is the point at which the second piece of the expedition starts – they need to discover one of each item named (in the subsequent language) on the paper and put it in their fortune pail. Utilize a clock for this part to make them go through some energy! </w:t>
      </w:r>
    </w:p>
    <w:p w:rsidR="00E0065C" w:rsidRPr="00E0065C" w:rsidRDefault="00E0065C" w:rsidP="00E0065C">
      <w:pPr>
        <w:rPr>
          <w:sz w:val="24"/>
          <w:szCs w:val="24"/>
        </w:rPr>
      </w:pPr>
    </w:p>
    <w:p w:rsidR="00E30A8A" w:rsidRDefault="00E0065C" w:rsidP="00E0065C">
      <w:pPr>
        <w:rPr>
          <w:sz w:val="24"/>
          <w:szCs w:val="24"/>
        </w:rPr>
      </w:pPr>
      <w:r w:rsidRPr="00E0065C">
        <w:rPr>
          <w:sz w:val="24"/>
          <w:szCs w:val="24"/>
        </w:rPr>
        <w:t xml:space="preserve">The victor is whoever tracks down the most 'treasure.' </w:t>
      </w:r>
    </w:p>
    <w:p w:rsidR="00E30A8A" w:rsidRDefault="00E30A8A" w:rsidP="00E0065C">
      <w:pPr>
        <w:rPr>
          <w:sz w:val="24"/>
          <w:szCs w:val="24"/>
        </w:rPr>
      </w:pPr>
    </w:p>
    <w:p w:rsidR="00E0065C" w:rsidRDefault="00E0065C" w:rsidP="00E0065C">
      <w:pPr>
        <w:rPr>
          <w:sz w:val="24"/>
          <w:szCs w:val="24"/>
        </w:rPr>
      </w:pPr>
      <w:r w:rsidRPr="00E0065C">
        <w:rPr>
          <w:sz w:val="24"/>
          <w:szCs w:val="24"/>
        </w:rPr>
        <w:t>Have a reward prize prepared for the individual who can take care of every one of their articles the quickest toward the finish of the game as well, so you don't need to clean everything up!</w:t>
      </w:r>
    </w:p>
    <w:p w:rsidR="00E30A8A" w:rsidRDefault="00E30A8A" w:rsidP="00E0065C">
      <w:pPr>
        <w:rPr>
          <w:sz w:val="24"/>
          <w:szCs w:val="24"/>
        </w:rPr>
      </w:pPr>
    </w:p>
    <w:p w:rsidR="00E30A8A" w:rsidRPr="00E30A8A" w:rsidRDefault="00E30A8A" w:rsidP="00E30A8A">
      <w:pPr>
        <w:jc w:val="center"/>
        <w:rPr>
          <w:rFonts w:asciiTheme="majorHAnsi" w:hAnsiTheme="majorHAnsi" w:cstheme="majorHAnsi"/>
          <w:b/>
          <w:bCs/>
          <w:sz w:val="36"/>
          <w:szCs w:val="36"/>
          <w:highlight w:val="yellow"/>
        </w:rPr>
      </w:pPr>
      <w:r w:rsidRPr="00E30A8A">
        <w:rPr>
          <w:rFonts w:asciiTheme="majorHAnsi" w:hAnsiTheme="majorHAnsi" w:cstheme="majorHAnsi"/>
          <w:b/>
          <w:bCs/>
          <w:sz w:val="36"/>
          <w:szCs w:val="36"/>
          <w:highlight w:val="yellow"/>
        </w:rPr>
        <w:t>LANGUAGE GAMES</w:t>
      </w:r>
    </w:p>
    <w:p w:rsidR="00E30A8A" w:rsidRPr="00E30A8A" w:rsidRDefault="00E30A8A" w:rsidP="00E30A8A">
      <w:pPr>
        <w:jc w:val="center"/>
        <w:rPr>
          <w:rFonts w:asciiTheme="majorHAnsi" w:hAnsiTheme="majorHAnsi" w:cstheme="majorHAnsi"/>
          <w:b/>
          <w:bCs/>
          <w:color w:val="0070C0"/>
          <w:sz w:val="24"/>
          <w:szCs w:val="24"/>
        </w:rPr>
      </w:pPr>
      <w:r w:rsidRPr="00E30A8A">
        <w:rPr>
          <w:rFonts w:asciiTheme="majorHAnsi" w:hAnsiTheme="majorHAnsi" w:cstheme="majorHAnsi"/>
          <w:b/>
          <w:bCs/>
          <w:color w:val="0070C0"/>
          <w:sz w:val="24"/>
          <w:szCs w:val="24"/>
        </w:rPr>
        <w:t>https://24x7offshoring.com/</w:t>
      </w:r>
    </w:p>
    <w:p w:rsidR="00E30A8A" w:rsidRPr="00E30A8A" w:rsidRDefault="00E30A8A" w:rsidP="00E30A8A">
      <w:pPr>
        <w:jc w:val="center"/>
        <w:rPr>
          <w:rFonts w:asciiTheme="majorHAnsi" w:hAnsiTheme="majorHAnsi" w:cstheme="majorHAnsi"/>
          <w:b/>
          <w:bCs/>
          <w:color w:val="0070C0"/>
          <w:sz w:val="24"/>
          <w:szCs w:val="24"/>
        </w:rPr>
      </w:pPr>
      <w:r w:rsidRPr="00E30A8A">
        <w:rPr>
          <w:rFonts w:asciiTheme="majorHAnsi" w:hAnsiTheme="majorHAnsi" w:cstheme="majorHAnsi"/>
          <w:b/>
          <w:bCs/>
          <w:color w:val="0070C0"/>
          <w:sz w:val="24"/>
          <w:szCs w:val="24"/>
        </w:rPr>
        <w:t>http://24x7outsourcing.com/</w:t>
      </w:r>
    </w:p>
    <w:sectPr w:rsidR="00E30A8A" w:rsidRPr="00E30A8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065C"/>
    <w:rsid w:val="006B23F6"/>
    <w:rsid w:val="00C03538"/>
    <w:rsid w:val="00C91C6A"/>
    <w:rsid w:val="00E0065C"/>
    <w:rsid w:val="00E30A8A"/>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C6790A"/>
  <w15:chartTrackingRefBased/>
  <w15:docId w15:val="{75151703-215E-4B0F-9A3C-2DDF519A2F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E30A8A"/>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24x7outsourcing.com/" TargetMode="External"/><Relationship Id="rId4"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TotalTime>
  <Pages>4</Pages>
  <Words>519</Words>
  <Characters>2964</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sameen shahid</dc:creator>
  <cp:keywords/>
  <dc:description/>
  <cp:lastModifiedBy>sameen shahid</cp:lastModifiedBy>
  <cp:revision>2</cp:revision>
  <dcterms:created xsi:type="dcterms:W3CDTF">2021-04-16T22:06:00Z</dcterms:created>
  <dcterms:modified xsi:type="dcterms:W3CDTF">2021-04-16T22:58:00Z</dcterms:modified>
</cp:coreProperties>
</file>