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2105825f7a9b07486ec3a8acc10f68db4f4ec50"/>
    <w:p>
      <w:pPr>
        <w:pStyle w:val="Heading3"/>
      </w:pPr>
      <w:r>
        <w:t xml:space="preserve">Week 21: Advanced Graph Techniques &amp; Flow Algorithms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Maximum Flow: Ford-Fulkerson, Edmonds-Karp, Dinic’s Algorithm</w:t>
      </w:r>
      <w:r>
        <w:t xml:space="preserve"> </w:t>
      </w:r>
      <w:r>
        <w:t xml:space="preserve">- Minimum Cut &amp; Max Flow-Min Cut Theorem</w:t>
      </w:r>
      <w:r>
        <w:t xml:space="preserve"> </w:t>
      </w:r>
      <w:r>
        <w:t xml:space="preserve">- Bipartite Matching using Hopcroft-Karp</w:t>
      </w:r>
      <w:r>
        <w:t xml:space="preserve"> </w:t>
      </w:r>
      <w:r>
        <w:t xml:space="preserve">- Network Flow Applications: Circulation, Assignment Problem</w:t>
      </w:r>
      <w:r>
        <w:t xml:space="preserve"> </w:t>
      </w:r>
      <w:r>
        <w:t xml:space="preserve">- Flow with Costs: Min-Cost Max-Flow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Max Flow: Understand residual graph and augmenting paths.</w:t>
      </w:r>
      <w:r>
        <w:t xml:space="preserve"> </w:t>
      </w:r>
      <w:r>
        <w:t xml:space="preserve">- Use BFS for Edmonds-Karp to ensure shortest augmenting paths.</w:t>
      </w:r>
      <w:r>
        <w:t xml:space="preserve"> </w:t>
      </w:r>
      <w:r>
        <w:t xml:space="preserve">- Dinic’s algorithm optimizes flow calculation with level graphs.</w:t>
      </w:r>
      <w:r>
        <w:t xml:space="preserve"> </w:t>
      </w:r>
      <w:r>
        <w:t xml:space="preserve">- Min-Cost Max-Flow combines shortest paths with flow.</w:t>
      </w:r>
      <w:r>
        <w:t xml:space="preserve"> </w:t>
      </w:r>
      <w:r>
        <w:t xml:space="preserve">- Bipartite matching can be solved efficiently with network flow.</w:t>
      </w:r>
    </w:p>
    <w:p>
      <w:pPr>
        <w:pStyle w:val="BodyText"/>
      </w:pPr>
      <w:r>
        <w:rPr>
          <w:b/>
          <w:bCs/>
        </w:rPr>
        <w:t xml:space="preserve">Problem 1: Maximum Flow (Edmonds-Karp)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Flight Routes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Edge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;};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({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(),-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]++){</w:t>
      </w:r>
      <w:r>
        <w:br/>
      </w:r>
      <w:r>
        <w:rPr>
          <w:rStyle w:val="NormalTok"/>
        </w:rPr>
        <w:t xml:space="preserve">        Edge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pushed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rev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cap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pushed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dinic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level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)&gt;=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ptr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pushed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pushed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flow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addEdge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dinic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Dinic’s algorithm uses BFS to build level graph and DFS for blocking flow.</w:t>
      </w:r>
      <w:r>
        <w:t xml:space="preserve"> </w:t>
      </w:r>
      <w:r>
        <w:t xml:space="preserve">- Efficient for large graphs compared to basic Edmonds-Karp.</w:t>
      </w:r>
      <w:r>
        <w:t xml:space="preserve"> </w:t>
      </w:r>
      <w:r>
        <w:t xml:space="preserve">- Residual capacities are updated after each augmenting path.</w:t>
      </w:r>
    </w:p>
    <w:p>
      <w:pPr>
        <w:pStyle w:val="BodyText"/>
      </w:pPr>
      <w:r>
        <w:rPr>
          <w:b/>
          <w:bCs/>
        </w:rPr>
        <w:t xml:space="preserve">Problem 2: Bipartite Matching (Hopcroft-Karp)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Matching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Advanced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INF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adj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match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bfs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queue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dist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]!=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]]==</w:t>
      </w:r>
      <w:r>
        <w:rPr>
          <w:rStyle w:val="NormalTok"/>
        </w:rPr>
        <w:t xml:space="preserve">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])){</w:t>
      </w:r>
      <w:r>
        <w:br/>
      </w:r>
      <w:r>
        <w:rPr>
          <w:rStyle w:val="NormalTok"/>
        </w:rPr>
        <w:t xml:space="preserve">                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dist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INF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hopcroft_karp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bfs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match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edges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edges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adj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shift for bipartite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hopcroft_karp</w:t>
      </w:r>
      <w:r>
        <w:rPr>
          <w:rStyle w:val="OperatorTok"/>
        </w:rPr>
        <w:t xml:space="preserve">()&lt;&lt;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Hopcroft-Karp alternates BFS and DFS to find maximum matching in bipartite graphs.</w:t>
      </w:r>
      <w:r>
        <w:t xml:space="preserve"> </w:t>
      </w:r>
      <w:r>
        <w:t xml:space="preserve">- BFS layers the graph to find shortest augmenting paths.</w:t>
      </w:r>
      <w:r>
        <w:t xml:space="preserve"> </w:t>
      </w:r>
      <w:r>
        <w:t xml:space="preserve">- DFS augments along these paths for efficiency.</w:t>
      </w:r>
      <w:r>
        <w:t xml:space="preserve"> </w:t>
      </w:r>
      <w:r>
        <w:t xml:space="preserve">- Time complexity: O(sqrt(V) * E) for bipartite graphs.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21</w:t>
      </w:r>
      <w:r>
        <w:t xml:space="preserve"> </w:t>
      </w:r>
      <w:r>
        <w:t xml:space="preserve">- Advanced flow and matching algorithms are crucial for many ACM-ICPC network and assignment problems.</w:t>
      </w:r>
      <w:r>
        <w:t xml:space="preserve"> </w:t>
      </w:r>
      <w:r>
        <w:t xml:space="preserve">- Practice different flow variants: max flow, min-cost flow, bipartite matching.</w:t>
      </w:r>
      <w:r>
        <w:t xml:space="preserve"> </w:t>
      </w:r>
      <w:r>
        <w:t xml:space="preserve">- Understand implementation nuances to avoid TLE in contests.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1694/" TargetMode="External" /><Relationship Type="http://schemas.openxmlformats.org/officeDocument/2006/relationships/hyperlink" Id="rId21" Target="https://cses.fi/problemset/task/169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1694/" TargetMode="External" /><Relationship Type="http://schemas.openxmlformats.org/officeDocument/2006/relationships/hyperlink" Id="rId21" Target="https://cses.fi/problemset/task/169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2025-09-05T04:06:36Z</dcterms:created>
  <dcterms:modified xsi:type="dcterms:W3CDTF">2025-09-05T04:06:36Z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