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FB" w:rsidRPr="001A02FB" w:rsidRDefault="001A02FB" w:rsidP="001A02FB">
      <w:pPr>
        <w:pStyle w:val="ListParagraph"/>
        <w:numPr>
          <w:ilvl w:val="0"/>
          <w:numId w:val="2"/>
        </w:numPr>
        <w:rPr>
          <w:rFonts w:ascii="DB Ozone X Medium" w:hAnsi="DB Ozone X Medium" w:cs="DB Ozone X Medium"/>
          <w:sz w:val="32"/>
          <w:szCs w:val="32"/>
        </w:rPr>
      </w:pPr>
      <w:r w:rsidRPr="001A02FB">
        <w:rPr>
          <w:rFonts w:ascii="DB Ozone X Medium" w:hAnsi="DB Ozone X Medium" w:cs="DB Ozone X Medium"/>
          <w:sz w:val="32"/>
          <w:szCs w:val="32"/>
          <w:cs/>
        </w:rPr>
        <w:t xml:space="preserve">สร้างช่วงเลขที่ใบเสร็จรับเงินโดยใช้ </w:t>
      </w:r>
      <w:r w:rsidRPr="001A02FB">
        <w:rPr>
          <w:rFonts w:ascii="DB Ozone X Medium" w:hAnsi="DB Ozone X Medium" w:cs="DB Ozone X Medium"/>
          <w:sz w:val="32"/>
          <w:szCs w:val="32"/>
        </w:rPr>
        <w:t>Object</w:t>
      </w:r>
      <w:r w:rsidRPr="001A02FB">
        <w:rPr>
          <w:rFonts w:ascii="DB Ozone X Medium" w:hAnsi="DB Ozone X Medium" w:cs="DB Ozone X Medium"/>
          <w:sz w:val="32"/>
          <w:szCs w:val="32"/>
          <w:cs/>
        </w:rPr>
        <w:t xml:space="preserve"> </w:t>
      </w:r>
      <w:r w:rsidRPr="001A02FB">
        <w:rPr>
          <w:rFonts w:ascii="DB Ozone X Medium" w:hAnsi="DB Ozone X Medium" w:cs="DB Ozone X Medium"/>
          <w:sz w:val="32"/>
          <w:szCs w:val="32"/>
        </w:rPr>
        <w:t>: ZISUCA_OFF</w:t>
      </w:r>
      <w:bookmarkStart w:id="0" w:name="_GoBack"/>
      <w:bookmarkEnd w:id="0"/>
    </w:p>
    <w:p w:rsidR="001A02FB" w:rsidRPr="001A02FB" w:rsidRDefault="001A02FB">
      <w:pPr>
        <w:rPr>
          <w:rFonts w:ascii="DB Ozone X Medium" w:hAnsi="DB Ozone X Medium" w:cs="DB Ozone X Medium"/>
          <w:sz w:val="32"/>
          <w:szCs w:val="32"/>
        </w:rPr>
      </w:pPr>
      <w:r w:rsidRPr="001A02FB">
        <w:rPr>
          <w:rFonts w:ascii="DB Ozone X Medium" w:hAnsi="DB Ozone X Medium" w:cs="DB Ozone X Medium"/>
          <w:noProof/>
          <w:sz w:val="32"/>
          <w:szCs w:val="32"/>
        </w:rPr>
        <w:drawing>
          <wp:inline distT="0" distB="0" distL="0" distR="0" wp14:anchorId="27E731D8" wp14:editId="480EFBAC">
            <wp:extent cx="5731510" cy="2592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FB" w:rsidRPr="001A02FB" w:rsidRDefault="001A02FB" w:rsidP="001A02FB">
      <w:pPr>
        <w:ind w:left="284" w:firstLine="142"/>
        <w:rPr>
          <w:rFonts w:ascii="DB Ozone X Medium" w:hAnsi="DB Ozone X Medium" w:cs="DB Ozone X Medium"/>
          <w:sz w:val="32"/>
          <w:szCs w:val="32"/>
        </w:rPr>
      </w:pPr>
      <w:r w:rsidRPr="001A02FB">
        <w:rPr>
          <w:rFonts w:ascii="DB Ozone X Medium" w:hAnsi="DB Ozone X Medium" w:cs="DB Ozone X Medium"/>
          <w:sz w:val="32"/>
          <w:szCs w:val="32"/>
        </w:rPr>
        <w:br/>
      </w:r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  <w:cs/>
        </w:rPr>
        <w:t xml:space="preserve">2. </w:t>
      </w:r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  <w:cs/>
        </w:rPr>
        <w:t>ใช้  </w:t>
      </w:r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</w:rPr>
        <w:t>t-code SNRO  </w:t>
      </w:r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  <w:cs/>
        </w:rPr>
        <w:t xml:space="preserve">กำหนดเลขที่เอกสารใบกำกับภาษี  เกิดปัญหา </w:t>
      </w:r>
      <w:proofErr w:type="spellStart"/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</w:rPr>
        <w:t>Subobject</w:t>
      </w:r>
      <w:proofErr w:type="spellEnd"/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</w:rPr>
        <w:t xml:space="preserve"> </w:t>
      </w:r>
      <w:r w:rsidRPr="001A02FB">
        <w:rPr>
          <w:rFonts w:ascii="DB Ozone X Medium" w:hAnsi="DB Ozone X Medium" w:cs="DB Ozone X Medium"/>
          <w:color w:val="000000"/>
          <w:sz w:val="32"/>
          <w:szCs w:val="32"/>
          <w:shd w:val="clear" w:color="auto" w:fill="FFFFFF"/>
          <w:cs/>
        </w:rPr>
        <w:t>ไม่สามารถสร้างได้</w:t>
      </w:r>
    </w:p>
    <w:p w:rsidR="001A02FB" w:rsidRDefault="001A02FB">
      <w:r>
        <w:rPr>
          <w:noProof/>
        </w:rPr>
        <w:drawing>
          <wp:inline distT="0" distB="0" distL="0" distR="0" wp14:anchorId="1DF7BC18" wp14:editId="28A348A7">
            <wp:extent cx="5731510" cy="4499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 Ozone X Medium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1C"/>
    <w:multiLevelType w:val="hybridMultilevel"/>
    <w:tmpl w:val="30825E96"/>
    <w:lvl w:ilvl="0" w:tplc="8D9285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0146"/>
    <w:multiLevelType w:val="hybridMultilevel"/>
    <w:tmpl w:val="0BA2C286"/>
    <w:lvl w:ilvl="0" w:tplc="87D8CE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FB"/>
    <w:rsid w:val="001A02FB"/>
    <w:rsid w:val="00A03252"/>
    <w:rsid w:val="00D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4DBF"/>
  <w15:chartTrackingRefBased/>
  <w15:docId w15:val="{E1B09FD9-2EDF-4A80-9285-5C4C0352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1</cp:revision>
  <dcterms:created xsi:type="dcterms:W3CDTF">2016-10-12T08:00:00Z</dcterms:created>
  <dcterms:modified xsi:type="dcterms:W3CDTF">2016-10-12T08:05:00Z</dcterms:modified>
</cp:coreProperties>
</file>