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7CC" w:rsidRPr="003107CC" w:rsidRDefault="003107CC" w:rsidP="003107CC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th-TH"/>
        </w:rPr>
      </w:pPr>
      <w:bookmarkStart w:id="0" w:name="_GoBack"/>
      <w:bookmarkEnd w:id="0"/>
      <w:r>
        <w:rPr>
          <w:rFonts w:asciiTheme="minorBidi" w:hAnsiTheme="minorBidi" w:hint="cs"/>
          <w:sz w:val="32"/>
          <w:szCs w:val="32"/>
          <w:cs/>
          <w:lang w:bidi="th-TH"/>
        </w:rPr>
        <w:t>วิธีการ</w:t>
      </w:r>
      <w:r>
        <w:rPr>
          <w:rFonts w:asciiTheme="minorBidi" w:hAnsiTheme="minorBidi"/>
          <w:sz w:val="32"/>
          <w:szCs w:val="32"/>
          <w:lang w:bidi="th-TH"/>
        </w:rPr>
        <w:t xml:space="preserve"> Config. </w:t>
      </w:r>
      <w:r>
        <w:rPr>
          <w:rFonts w:asciiTheme="minorBidi" w:hAnsiTheme="minorBidi" w:hint="cs"/>
          <w:sz w:val="32"/>
          <w:szCs w:val="32"/>
          <w:cs/>
          <w:lang w:bidi="th-TH"/>
        </w:rPr>
        <w:t>ฟิลด์</w:t>
      </w:r>
      <w:r>
        <w:rPr>
          <w:rFonts w:asciiTheme="minorBidi" w:hAnsiTheme="minorBidi"/>
          <w:sz w:val="32"/>
          <w:szCs w:val="32"/>
          <w:lang w:bidi="th-TH"/>
        </w:rPr>
        <w:t xml:space="preserve"> </w:t>
      </w:r>
      <w:r w:rsidRPr="003107CC">
        <w:rPr>
          <w:rFonts w:asciiTheme="minorBidi" w:hAnsiTheme="minorBidi"/>
          <w:sz w:val="32"/>
          <w:szCs w:val="32"/>
          <w:lang w:bidi="th-TH"/>
        </w:rPr>
        <w:t>Jurisdict. Code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 ใน </w:t>
      </w:r>
      <w:r>
        <w:rPr>
          <w:rFonts w:asciiTheme="minorBidi" w:hAnsiTheme="minorBidi"/>
          <w:sz w:val="32"/>
          <w:szCs w:val="32"/>
          <w:lang w:bidi="th-TH"/>
        </w:rPr>
        <w:t>Business Partner</w:t>
      </w:r>
    </w:p>
    <w:p w:rsidR="003C1C82" w:rsidRPr="005667C2" w:rsidRDefault="003C1C82">
      <w:pPr>
        <w:rPr>
          <w:rFonts w:asciiTheme="minorBidi" w:hAnsiTheme="minorBidi"/>
          <w:i/>
          <w:iCs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หน้าจอ </w:t>
      </w:r>
      <w:r w:rsidRPr="005667C2">
        <w:rPr>
          <w:rFonts w:asciiTheme="minorBidi" w:hAnsiTheme="minorBidi"/>
          <w:i/>
          <w:iCs/>
          <w:sz w:val="32"/>
          <w:szCs w:val="32"/>
          <w:lang w:bidi="th-TH"/>
        </w:rPr>
        <w:t>SAP Easy Access PEA</w:t>
      </w: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  <w:r w:rsidRPr="005667C2">
        <w:rPr>
          <w:rFonts w:asciiTheme="minorBidi" w:hAnsiTheme="minorBidi"/>
          <w:noProof/>
          <w:sz w:val="32"/>
          <w:szCs w:val="32"/>
          <w:lang w:bidi="th-TH"/>
        </w:rPr>
        <w:drawing>
          <wp:inline distT="0" distB="0" distL="0" distR="0" wp14:anchorId="6DB74A1C" wp14:editId="2BA2F4C2">
            <wp:extent cx="5943600" cy="335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82" w:rsidRPr="005667C2" w:rsidRDefault="003C1C82" w:rsidP="003C1C82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ระบุ </w:t>
      </w:r>
      <w:r w:rsidRPr="005667C2">
        <w:rPr>
          <w:rFonts w:asciiTheme="minorBidi" w:hAnsiTheme="minorBidi"/>
          <w:sz w:val="32"/>
          <w:szCs w:val="32"/>
          <w:lang w:bidi="th-TH"/>
        </w:rPr>
        <w:t>T-Code: SPRO</w:t>
      </w: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</w:rPr>
      </w:pPr>
    </w:p>
    <w:p w:rsidR="005667C2" w:rsidRDefault="005667C2">
      <w:pPr>
        <w:rPr>
          <w:rFonts w:asciiTheme="minorBidi" w:hAnsiTheme="minorBidi"/>
          <w:sz w:val="32"/>
          <w:szCs w:val="32"/>
        </w:rPr>
      </w:pPr>
    </w:p>
    <w:p w:rsidR="003C1C82" w:rsidRPr="005667C2" w:rsidRDefault="003C1C82">
      <w:p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lastRenderedPageBreak/>
        <w:t xml:space="preserve">หน้าจอ </w:t>
      </w:r>
      <w:r w:rsidRPr="005667C2">
        <w:rPr>
          <w:rFonts w:asciiTheme="minorBidi" w:hAnsiTheme="minorBidi"/>
          <w:i/>
          <w:iCs/>
          <w:sz w:val="32"/>
          <w:szCs w:val="32"/>
          <w:lang w:bidi="th-TH"/>
        </w:rPr>
        <w:t>Display IMG</w:t>
      </w:r>
    </w:p>
    <w:p w:rsidR="00D274B7" w:rsidRPr="005667C2" w:rsidRDefault="008952CC">
      <w:pPr>
        <w:rPr>
          <w:rFonts w:asciiTheme="minorBidi" w:hAnsiTheme="minorBidi"/>
          <w:sz w:val="32"/>
          <w:szCs w:val="32"/>
        </w:rPr>
      </w:pPr>
      <w:r w:rsidRPr="005667C2">
        <w:rPr>
          <w:rFonts w:asciiTheme="minorBidi" w:hAnsiTheme="minorBidi"/>
          <w:noProof/>
          <w:sz w:val="32"/>
          <w:szCs w:val="32"/>
          <w:lang w:bidi="th-TH"/>
        </w:rPr>
        <w:drawing>
          <wp:inline distT="0" distB="0" distL="0" distR="0" wp14:anchorId="25946F33" wp14:editId="4A7ABE42">
            <wp:extent cx="5815401" cy="596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5401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82" w:rsidRPr="005667C2" w:rsidRDefault="003C1C82" w:rsidP="003C1C82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:rtl/>
          <w:cs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>คลิกที่เครื่องหมายสามเหลี่ยมตามลำดับแล</w:t>
      </w:r>
      <w:r w:rsidR="005667C2">
        <w:rPr>
          <w:rFonts w:asciiTheme="minorBidi" w:hAnsiTheme="minorBidi" w:hint="cs"/>
          <w:sz w:val="32"/>
          <w:szCs w:val="32"/>
          <w:cs/>
          <w:lang w:bidi="th-TH"/>
        </w:rPr>
        <w:t>ะ</w:t>
      </w: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กดปุ่มประมวลผลในข้อที่ </w:t>
      </w:r>
      <w:r w:rsidRPr="005667C2">
        <w:rPr>
          <w:rFonts w:asciiTheme="minorBidi" w:hAnsiTheme="minorBidi"/>
          <w:sz w:val="32"/>
          <w:szCs w:val="32"/>
          <w:lang w:bidi="th-TH"/>
        </w:rPr>
        <w:t xml:space="preserve">6 </w:t>
      </w:r>
    </w:p>
    <w:p w:rsidR="008952CC" w:rsidRPr="005667C2" w:rsidRDefault="008952CC">
      <w:pPr>
        <w:rPr>
          <w:rFonts w:asciiTheme="minorBidi" w:hAnsiTheme="minorBidi"/>
          <w:sz w:val="32"/>
          <w:szCs w:val="32"/>
          <w:lang w:bidi="th-TH"/>
        </w:rPr>
      </w:pPr>
    </w:p>
    <w:p w:rsidR="008952CC" w:rsidRPr="005667C2" w:rsidRDefault="008952CC">
      <w:pPr>
        <w:rPr>
          <w:rFonts w:asciiTheme="minorBidi" w:hAnsiTheme="minorBidi"/>
          <w:sz w:val="32"/>
          <w:szCs w:val="32"/>
        </w:rPr>
      </w:pPr>
    </w:p>
    <w:p w:rsidR="008952CC" w:rsidRPr="005667C2" w:rsidRDefault="008952CC">
      <w:pPr>
        <w:rPr>
          <w:rFonts w:asciiTheme="minorBidi" w:hAnsiTheme="minorBidi"/>
          <w:sz w:val="32"/>
          <w:szCs w:val="32"/>
        </w:rPr>
      </w:pPr>
    </w:p>
    <w:p w:rsidR="008952CC" w:rsidRPr="005667C2" w:rsidRDefault="003C1C82">
      <w:pPr>
        <w:rPr>
          <w:rFonts w:asciiTheme="minorBidi" w:hAnsiTheme="minorBidi"/>
          <w:sz w:val="32"/>
          <w:szCs w:val="32"/>
          <w:cs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lastRenderedPageBreak/>
        <w:t>หน้าจอ</w:t>
      </w:r>
      <w:r w:rsidRPr="005667C2">
        <w:rPr>
          <w:rFonts w:asciiTheme="minorBidi" w:hAnsiTheme="minorBidi"/>
          <w:i/>
          <w:iCs/>
          <w:sz w:val="32"/>
          <w:szCs w:val="32"/>
          <w:cs/>
          <w:lang w:bidi="th-TH"/>
        </w:rPr>
        <w:t xml:space="preserve"> แสดงมุมมอง</w:t>
      </w:r>
      <w:r w:rsidRPr="005667C2">
        <w:rPr>
          <w:rFonts w:asciiTheme="minorBidi" w:hAnsiTheme="minorBidi"/>
          <w:i/>
          <w:iCs/>
          <w:sz w:val="32"/>
          <w:szCs w:val="32"/>
          <w:lang w:bidi="th-TH"/>
        </w:rPr>
        <w:t xml:space="preserve"> “Field Grouping Client-Wide”: </w:t>
      </w:r>
      <w:r w:rsidRPr="005667C2">
        <w:rPr>
          <w:rFonts w:asciiTheme="minorBidi" w:hAnsiTheme="minorBidi"/>
          <w:i/>
          <w:iCs/>
          <w:sz w:val="32"/>
          <w:szCs w:val="32"/>
          <w:cs/>
          <w:lang w:bidi="th-TH"/>
        </w:rPr>
        <w:t>ภาพรวม</w:t>
      </w:r>
    </w:p>
    <w:p w:rsidR="008952CC" w:rsidRPr="005667C2" w:rsidRDefault="008952CC">
      <w:pPr>
        <w:rPr>
          <w:rFonts w:asciiTheme="minorBidi" w:hAnsiTheme="minorBidi"/>
          <w:sz w:val="32"/>
          <w:szCs w:val="32"/>
        </w:rPr>
      </w:pPr>
      <w:r w:rsidRPr="005667C2">
        <w:rPr>
          <w:rFonts w:asciiTheme="minorBidi" w:hAnsiTheme="minorBidi"/>
          <w:noProof/>
          <w:sz w:val="32"/>
          <w:szCs w:val="32"/>
          <w:lang w:bidi="th-TH"/>
        </w:rPr>
        <w:drawing>
          <wp:inline distT="0" distB="0" distL="0" distR="0" wp14:anchorId="61E1D5CC" wp14:editId="2FD3DB90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CC" w:rsidRPr="005667C2" w:rsidRDefault="008952CC" w:rsidP="008952C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ดับเบิ้ลคลิกที่บรรทัด </w:t>
      </w:r>
      <w:r w:rsidRPr="005667C2">
        <w:rPr>
          <w:rFonts w:asciiTheme="minorBidi" w:hAnsiTheme="minorBidi"/>
          <w:sz w:val="32"/>
          <w:szCs w:val="32"/>
          <w:lang w:bidi="th-TH"/>
        </w:rPr>
        <w:t>BUPA</w:t>
      </w:r>
    </w:p>
    <w:p w:rsidR="005667C2" w:rsidRDefault="005667C2" w:rsidP="008952CC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8952CC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5667C2">
      <w:pPr>
        <w:rPr>
          <w:rFonts w:asciiTheme="minorBidi" w:hAnsiTheme="minorBidi"/>
          <w:sz w:val="32"/>
          <w:szCs w:val="32"/>
          <w:lang w:bidi="th-TH"/>
        </w:rPr>
      </w:pPr>
    </w:p>
    <w:p w:rsidR="005667C2" w:rsidRDefault="005667C2" w:rsidP="008952CC">
      <w:p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lastRenderedPageBreak/>
        <w:t>หน้าจอ</w:t>
      </w:r>
      <w:r w:rsidRPr="005667C2">
        <w:rPr>
          <w:rFonts w:asciiTheme="minorBidi" w:hAnsiTheme="minorBidi"/>
          <w:i/>
          <w:iCs/>
          <w:sz w:val="32"/>
          <w:szCs w:val="32"/>
          <w:cs/>
          <w:lang w:bidi="th-TH"/>
        </w:rPr>
        <w:t xml:space="preserve"> แสดงมุมมอง</w:t>
      </w:r>
      <w:r w:rsidRPr="005667C2">
        <w:rPr>
          <w:rFonts w:asciiTheme="minorBidi" w:hAnsiTheme="minorBidi"/>
          <w:i/>
          <w:iCs/>
          <w:sz w:val="32"/>
          <w:szCs w:val="32"/>
          <w:lang w:bidi="th-TH"/>
        </w:rPr>
        <w:t xml:space="preserve"> “Field Grouping Client-Wide”: </w:t>
      </w:r>
      <w:r w:rsidRPr="005667C2">
        <w:rPr>
          <w:rFonts w:asciiTheme="minorBidi" w:hAnsiTheme="minorBidi"/>
          <w:i/>
          <w:iCs/>
          <w:sz w:val="32"/>
          <w:szCs w:val="32"/>
          <w:cs/>
          <w:lang w:bidi="th-TH"/>
        </w:rPr>
        <w:t>ภาพรวม</w:t>
      </w:r>
    </w:p>
    <w:p w:rsidR="008952CC" w:rsidRPr="005667C2" w:rsidRDefault="003C1C82" w:rsidP="008952CC">
      <w:p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noProof/>
          <w:sz w:val="32"/>
          <w:szCs w:val="32"/>
          <w:lang w:bidi="th-TH"/>
        </w:rPr>
        <w:drawing>
          <wp:inline distT="0" distB="0" distL="0" distR="0" wp14:anchorId="6D9ADEBA" wp14:editId="695F8758">
            <wp:extent cx="5943600" cy="393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82" w:rsidRPr="005667C2" w:rsidRDefault="003C1C82" w:rsidP="003C1C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ดับเบิ้ลคลิกที่บรรทัด </w:t>
      </w:r>
      <w:r w:rsidRPr="005667C2">
        <w:rPr>
          <w:rFonts w:asciiTheme="minorBidi" w:hAnsiTheme="minorBidi"/>
          <w:sz w:val="32"/>
          <w:szCs w:val="32"/>
          <w:lang w:bidi="th-TH"/>
        </w:rPr>
        <w:t>BUA010</w:t>
      </w:r>
    </w:p>
    <w:p w:rsidR="003C1C82" w:rsidRPr="005667C2" w:rsidRDefault="003C1C82" w:rsidP="003C1C82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ที่กลุ่มฟิลด์ </w:t>
      </w:r>
      <w:r w:rsidRPr="005667C2">
        <w:rPr>
          <w:rFonts w:asciiTheme="minorBidi" w:hAnsiTheme="minorBidi"/>
          <w:sz w:val="32"/>
          <w:szCs w:val="32"/>
          <w:lang w:bidi="th-TH"/>
        </w:rPr>
        <w:t xml:space="preserve">93 </w:t>
      </w:r>
      <w:r w:rsidRPr="005667C2">
        <w:rPr>
          <w:rFonts w:asciiTheme="minorBidi" w:hAnsiTheme="minorBidi"/>
          <w:sz w:val="32"/>
          <w:szCs w:val="32"/>
          <w:cs/>
          <w:lang w:bidi="th-TH"/>
        </w:rPr>
        <w:t>คลิกเลือกซ่อนตามรูป</w:t>
      </w:r>
    </w:p>
    <w:p w:rsidR="003107CC" w:rsidRDefault="003C1C82" w:rsidP="003107CC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:lang w:bidi="th-TH"/>
        </w:rPr>
      </w:pPr>
      <w:r w:rsidRPr="005667C2">
        <w:rPr>
          <w:rFonts w:asciiTheme="minorBidi" w:hAnsiTheme="minorBidi"/>
          <w:sz w:val="32"/>
          <w:szCs w:val="32"/>
          <w:cs/>
          <w:lang w:bidi="th-TH"/>
        </w:rPr>
        <w:t xml:space="preserve">กดปุ่ม </w:t>
      </w:r>
      <w:r w:rsidRPr="005667C2">
        <w:rPr>
          <w:rFonts w:asciiTheme="minorBidi" w:hAnsiTheme="minorBidi"/>
          <w:sz w:val="32"/>
          <w:szCs w:val="32"/>
          <w:lang w:bidi="th-TH"/>
        </w:rPr>
        <w:t>Save</w:t>
      </w: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Default="003107CC" w:rsidP="003107CC">
      <w:pPr>
        <w:rPr>
          <w:rFonts w:asciiTheme="minorBidi" w:hAnsiTheme="minorBidi"/>
          <w:sz w:val="32"/>
          <w:szCs w:val="32"/>
          <w:lang w:bidi="th-TH"/>
        </w:rPr>
      </w:pPr>
    </w:p>
    <w:p w:rsidR="003107CC" w:rsidRPr="003107CC" w:rsidRDefault="004B17BC" w:rsidP="003107CC">
      <w:pPr>
        <w:pStyle w:val="ListParagraph"/>
        <w:numPr>
          <w:ilvl w:val="0"/>
          <w:numId w:val="4"/>
        </w:numPr>
        <w:rPr>
          <w:rFonts w:asciiTheme="minorBidi" w:hAnsiTheme="minorBidi"/>
          <w:sz w:val="32"/>
          <w:szCs w:val="32"/>
          <w:lang w:bidi="th-TH"/>
        </w:rPr>
      </w:pPr>
      <w:r>
        <w:rPr>
          <w:rFonts w:asciiTheme="minorBidi" w:hAnsiTheme="minorBidi" w:hint="cs"/>
          <w:sz w:val="32"/>
          <w:szCs w:val="32"/>
          <w:cs/>
          <w:lang w:bidi="th-TH"/>
        </w:rPr>
        <w:lastRenderedPageBreak/>
        <w:t>วิธี</w:t>
      </w:r>
      <w:r w:rsidR="003107CC">
        <w:rPr>
          <w:rFonts w:asciiTheme="minorBidi" w:hAnsiTheme="minorBidi" w:hint="cs"/>
          <w:sz w:val="32"/>
          <w:szCs w:val="32"/>
          <w:cs/>
          <w:lang w:bidi="th-TH"/>
        </w:rPr>
        <w:t xml:space="preserve">การ </w:t>
      </w:r>
      <w:r w:rsidR="003107CC">
        <w:rPr>
          <w:rFonts w:asciiTheme="minorBidi" w:hAnsiTheme="minorBidi"/>
          <w:sz w:val="32"/>
          <w:szCs w:val="32"/>
          <w:lang w:bidi="th-TH"/>
        </w:rPr>
        <w:t xml:space="preserve">Clear 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ค่าใน </w:t>
      </w:r>
      <w:r>
        <w:rPr>
          <w:rFonts w:asciiTheme="minorBidi" w:hAnsiTheme="minorBidi"/>
          <w:sz w:val="32"/>
          <w:szCs w:val="32"/>
          <w:lang w:bidi="th-TH"/>
        </w:rPr>
        <w:t xml:space="preserve">Customer Master </w:t>
      </w:r>
      <w:r>
        <w:rPr>
          <w:rFonts w:asciiTheme="minorBidi" w:hAnsiTheme="minorBidi" w:hint="cs"/>
          <w:sz w:val="32"/>
          <w:szCs w:val="32"/>
          <w:cs/>
          <w:lang w:bidi="th-TH"/>
        </w:rPr>
        <w:t>เมื่อมีการลบค่า</w:t>
      </w:r>
      <w:r>
        <w:rPr>
          <w:rFonts w:asciiTheme="minorBidi" w:hAnsiTheme="minorBidi"/>
          <w:sz w:val="32"/>
          <w:szCs w:val="32"/>
          <w:lang w:bidi="th-TH"/>
        </w:rPr>
        <w:t xml:space="preserve"> </w:t>
      </w:r>
      <w:r w:rsidRPr="003107CC">
        <w:rPr>
          <w:rFonts w:asciiTheme="minorBidi" w:hAnsiTheme="minorBidi"/>
          <w:sz w:val="32"/>
          <w:szCs w:val="32"/>
          <w:lang w:bidi="th-TH"/>
        </w:rPr>
        <w:t>Jurisdict. Code</w:t>
      </w:r>
      <w:r>
        <w:rPr>
          <w:rFonts w:asciiTheme="minorBidi" w:hAnsiTheme="minorBidi"/>
          <w:sz w:val="32"/>
          <w:szCs w:val="32"/>
          <w:lang w:bidi="th-TH"/>
        </w:rPr>
        <w:t xml:space="preserve"> </w:t>
      </w:r>
      <w:r>
        <w:rPr>
          <w:rFonts w:asciiTheme="minorBidi" w:hAnsiTheme="minorBidi" w:hint="cs"/>
          <w:sz w:val="32"/>
          <w:szCs w:val="32"/>
          <w:cs/>
          <w:lang w:bidi="th-TH"/>
        </w:rPr>
        <w:t xml:space="preserve">จาก </w:t>
      </w:r>
      <w:r>
        <w:rPr>
          <w:rFonts w:asciiTheme="minorBidi" w:hAnsiTheme="minorBidi"/>
          <w:sz w:val="32"/>
          <w:szCs w:val="32"/>
          <w:lang w:bidi="th-TH"/>
        </w:rPr>
        <w:t>Business Partner</w:t>
      </w:r>
    </w:p>
    <w:p w:rsidR="003107CC" w:rsidRPr="003107CC" w:rsidRDefault="003107CC" w:rsidP="003107CC">
      <w:pPr>
        <w:ind w:left="720"/>
        <w:rPr>
          <w:rFonts w:asciiTheme="minorBidi" w:hAnsiTheme="minorBidi"/>
          <w:sz w:val="32"/>
          <w:szCs w:val="32"/>
          <w:lang w:bidi="th-TH"/>
        </w:rPr>
      </w:pPr>
      <w:r w:rsidRPr="003107CC">
        <w:rPr>
          <w:rFonts w:asciiTheme="minorBidi" w:hAnsiTheme="minorBidi"/>
          <w:sz w:val="32"/>
          <w:szCs w:val="32"/>
          <w:lang w:bidi="th-TH"/>
        </w:rPr>
        <w:t>Enhancement:  EMDBP002</w:t>
      </w:r>
      <w:r>
        <w:rPr>
          <w:rFonts w:asciiTheme="minorBidi" w:hAnsiTheme="minorBidi"/>
          <w:sz w:val="32"/>
          <w:szCs w:val="32"/>
          <w:lang w:bidi="th-TH"/>
        </w:rPr>
        <w:br/>
      </w:r>
      <w:r w:rsidRPr="003107CC">
        <w:rPr>
          <w:rFonts w:asciiTheme="minorBidi" w:hAnsiTheme="minorBidi"/>
          <w:sz w:val="32"/>
          <w:szCs w:val="32"/>
          <w:lang w:bidi="th-TH"/>
        </w:rPr>
        <w:t>Function module exit: EXIT_SAPLES03_001</w:t>
      </w:r>
      <w:r>
        <w:rPr>
          <w:rFonts w:asciiTheme="minorBidi" w:hAnsiTheme="minorBidi"/>
          <w:sz w:val="32"/>
          <w:szCs w:val="32"/>
          <w:lang w:bidi="th-TH"/>
        </w:rPr>
        <w:br/>
        <w:t xml:space="preserve">            </w:t>
      </w:r>
      <w:r w:rsidRPr="003107CC">
        <w:rPr>
          <w:rFonts w:asciiTheme="minorBidi" w:hAnsiTheme="minorBidi"/>
          <w:sz w:val="32"/>
          <w:szCs w:val="32"/>
          <w:lang w:bidi="th-TH"/>
        </w:rPr>
        <w:t>INCLUDE ZXES01U02</w:t>
      </w:r>
      <w:r>
        <w:rPr>
          <w:rFonts w:asciiTheme="minorBidi" w:hAnsiTheme="minorBidi"/>
          <w:sz w:val="32"/>
          <w:szCs w:val="32"/>
          <w:lang w:bidi="th-TH"/>
        </w:rPr>
        <w:br/>
      </w:r>
      <w:r w:rsidR="004B17BC">
        <w:rPr>
          <w:rFonts w:asciiTheme="minorBidi" w:hAnsiTheme="minorBidi"/>
          <w:sz w:val="32"/>
          <w:szCs w:val="32"/>
          <w:u w:val="single"/>
          <w:lang w:bidi="th-TH"/>
        </w:rPr>
        <w:t>Change</w:t>
      </w:r>
      <w:r w:rsidRPr="003107CC">
        <w:rPr>
          <w:rFonts w:asciiTheme="minorBidi" w:hAnsiTheme="minorBidi"/>
          <w:sz w:val="32"/>
          <w:szCs w:val="32"/>
          <w:u w:val="single"/>
          <w:lang w:bidi="th-TH"/>
        </w:rPr>
        <w:t xml:space="preserve"> logic</w:t>
      </w:r>
      <w:r>
        <w:rPr>
          <w:rFonts w:asciiTheme="minorBidi" w:hAnsiTheme="minorBidi"/>
          <w:sz w:val="32"/>
          <w:szCs w:val="32"/>
          <w:lang w:bidi="th-TH"/>
        </w:rPr>
        <w:br/>
      </w:r>
      <w:r w:rsidRPr="003107CC">
        <w:rPr>
          <w:rFonts w:asciiTheme="minorBidi" w:hAnsiTheme="minorBidi"/>
          <w:sz w:val="32"/>
          <w:szCs w:val="32"/>
          <w:lang w:bidi="th-TH"/>
        </w:rPr>
        <w:t>IF X_EKUN-TAXJURCODE IS INITIAL.</w:t>
      </w:r>
      <w:r>
        <w:rPr>
          <w:rFonts w:asciiTheme="minorBidi" w:hAnsiTheme="minorBidi"/>
          <w:sz w:val="32"/>
          <w:szCs w:val="32"/>
          <w:lang w:bidi="th-TH"/>
        </w:rPr>
        <w:br/>
      </w:r>
      <w:r w:rsidRPr="003107CC">
        <w:rPr>
          <w:rFonts w:asciiTheme="minorBidi" w:hAnsiTheme="minorBidi"/>
          <w:sz w:val="32"/>
          <w:szCs w:val="32"/>
          <w:lang w:bidi="th-TH"/>
        </w:rPr>
        <w:t xml:space="preserve"> </w:t>
      </w:r>
      <w:r>
        <w:rPr>
          <w:rFonts w:asciiTheme="minorBidi" w:hAnsiTheme="minorBidi"/>
          <w:sz w:val="32"/>
          <w:szCs w:val="32"/>
          <w:lang w:bidi="th-TH"/>
        </w:rPr>
        <w:t xml:space="preserve">           </w:t>
      </w:r>
      <w:r w:rsidRPr="003107CC">
        <w:rPr>
          <w:rFonts w:asciiTheme="minorBidi" w:hAnsiTheme="minorBidi"/>
          <w:sz w:val="32"/>
          <w:szCs w:val="32"/>
          <w:lang w:bidi="th-TH"/>
        </w:rPr>
        <w:t>CLEAR XY_BAPIADDR1-TAXJURCODE.</w:t>
      </w:r>
      <w:r>
        <w:rPr>
          <w:rFonts w:asciiTheme="minorBidi" w:hAnsiTheme="minorBidi"/>
          <w:sz w:val="32"/>
          <w:szCs w:val="32"/>
          <w:lang w:bidi="th-TH"/>
        </w:rPr>
        <w:br/>
        <w:t xml:space="preserve">      </w:t>
      </w:r>
      <w:r w:rsidRPr="003107CC">
        <w:rPr>
          <w:rFonts w:asciiTheme="minorBidi" w:hAnsiTheme="minorBidi"/>
          <w:sz w:val="32"/>
          <w:szCs w:val="32"/>
          <w:lang w:bidi="th-TH"/>
        </w:rPr>
        <w:t>ENDIF.</w:t>
      </w:r>
    </w:p>
    <w:sectPr w:rsidR="003107CC" w:rsidRPr="0031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898"/>
    <w:multiLevelType w:val="multilevel"/>
    <w:tmpl w:val="7CBA5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9223E6E"/>
    <w:multiLevelType w:val="hybridMultilevel"/>
    <w:tmpl w:val="FBF6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645DE"/>
    <w:multiLevelType w:val="hybridMultilevel"/>
    <w:tmpl w:val="F334D6A6"/>
    <w:lvl w:ilvl="0" w:tplc="D6261A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E56CD"/>
    <w:multiLevelType w:val="hybridMultilevel"/>
    <w:tmpl w:val="F0CEA04A"/>
    <w:lvl w:ilvl="0" w:tplc="24FE9372">
      <w:start w:val="20"/>
      <w:numFmt w:val="bullet"/>
      <w:lvlText w:val="-"/>
      <w:lvlJc w:val="left"/>
      <w:pPr>
        <w:ind w:left="4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CC"/>
    <w:rsid w:val="003107CC"/>
    <w:rsid w:val="003C1C82"/>
    <w:rsid w:val="004B17BC"/>
    <w:rsid w:val="005667C2"/>
    <w:rsid w:val="006F7BBB"/>
    <w:rsid w:val="008952CC"/>
    <w:rsid w:val="00D2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AlexSanDer tirayapiyakun</dc:creator>
  <cp:lastModifiedBy>AlexSanDer tirayapiyakun</cp:lastModifiedBy>
  <cp:revision>2</cp:revision>
  <dcterms:created xsi:type="dcterms:W3CDTF">2016-09-16T04:57:00Z</dcterms:created>
  <dcterms:modified xsi:type="dcterms:W3CDTF">2016-09-16T04:57:00Z</dcterms:modified>
</cp:coreProperties>
</file>