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/>
    <w:p w:rsidR="00950DB0" w:rsidRDefault="00950DB0">
      <w:r>
        <w:rPr>
          <w:noProof/>
        </w:rPr>
        <w:drawing>
          <wp:inline distT="0" distB="0" distL="0" distR="0">
            <wp:extent cx="8863330" cy="49868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B0" w:rsidRDefault="00950DB0">
      <w:r w:rsidRPr="00950DB0">
        <w:t>"C:\Program Files\Microsoft Office\Office15\MSACCESS.EXE"</w:t>
      </w:r>
    </w:p>
    <w:p w:rsidR="00950DB0" w:rsidRDefault="00950DB0"/>
    <w:sectPr w:rsidR="00950DB0" w:rsidSect="00950D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950DB0"/>
    <w:rsid w:val="000A7AB8"/>
    <w:rsid w:val="000F3944"/>
    <w:rsid w:val="004C0D02"/>
    <w:rsid w:val="005E4593"/>
    <w:rsid w:val="0095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2017-08-07T07:24:00Z</dcterms:created>
  <dcterms:modified xsi:type="dcterms:W3CDTF">2017-08-07T08:42:00Z</dcterms:modified>
</cp:coreProperties>
</file>