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A4E" w:rsidRDefault="00C43292">
      <w:r>
        <w:t>T-</w:t>
      </w:r>
      <w:proofErr w:type="gramStart"/>
      <w:r>
        <w:t>code :</w:t>
      </w:r>
      <w:proofErr w:type="gramEnd"/>
      <w:r>
        <w:t xml:space="preserve"> ZGLR002 </w:t>
      </w:r>
      <w:r>
        <w:rPr>
          <w:rFonts w:hint="cs"/>
          <w:cs/>
        </w:rPr>
        <w:t>งบทดลอง</w:t>
      </w:r>
    </w:p>
    <w:p w:rsidR="003044E8" w:rsidRDefault="003044E8">
      <w:pPr>
        <w:rPr>
          <w:rFonts w:hint="cs"/>
          <w:cs/>
        </w:rPr>
      </w:pPr>
      <w:r>
        <w:rPr>
          <w:rFonts w:hint="cs"/>
          <w:cs/>
        </w:rPr>
        <w:t>โดยระบุหน้าจอ ดังภาพด้านล้าง</w:t>
      </w:r>
    </w:p>
    <w:p w:rsidR="00FE6C2D" w:rsidRDefault="00FE6C2D">
      <w:r>
        <w:rPr>
          <w:noProof/>
        </w:rPr>
        <w:drawing>
          <wp:inline distT="0" distB="0" distL="0" distR="0" wp14:anchorId="07387A0A" wp14:editId="15A68B0D">
            <wp:extent cx="5731510" cy="28314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21" w:rsidRPr="009D5521" w:rsidRDefault="009D5521">
      <w:pPr>
        <w:rPr>
          <w:rFonts w:hint="cs"/>
          <w:cs/>
        </w:rPr>
      </w:pPr>
      <w:r>
        <w:rPr>
          <w:rFonts w:hint="cs"/>
          <w:cs/>
        </w:rPr>
        <w:t xml:space="preserve">จะเห็นว่า </w:t>
      </w:r>
      <w:r>
        <w:t xml:space="preserve">GL: </w:t>
      </w:r>
      <w:r w:rsidRPr="009D5521">
        <w:t>1101335010</w:t>
      </w:r>
      <w:r>
        <w:t>-</w:t>
      </w:r>
      <w:r>
        <w:rPr>
          <w:rFonts w:ascii="Arial" w:hAnsi="Arial" w:cs="Angsana New"/>
          <w:color w:val="000000"/>
          <w:szCs w:val="22"/>
          <w:cs/>
        </w:rPr>
        <w:t>กระแสรายวัน ธ.ออมสิน ท่าศาลา</w:t>
      </w:r>
      <w:r>
        <w:rPr>
          <w:rFonts w:ascii="Arial" w:hAnsi="Arial" w:cs="Arial"/>
          <w:color w:val="000000"/>
          <w:szCs w:val="22"/>
        </w:rPr>
        <w:t>#08-6007-10-000065-4  </w:t>
      </w:r>
      <w:r>
        <w:rPr>
          <w:rFonts w:ascii="Arial" w:hAnsi="Arial" w:hint="cs"/>
          <w:color w:val="000000"/>
          <w:szCs w:val="22"/>
          <w:cs/>
        </w:rPr>
        <w:t xml:space="preserve">มียอดฝัง </w:t>
      </w:r>
      <w:r>
        <w:rPr>
          <w:rFonts w:ascii="Arial" w:hAnsi="Arial"/>
          <w:color w:val="000000"/>
          <w:szCs w:val="22"/>
        </w:rPr>
        <w:t xml:space="preserve">Cr. </w:t>
      </w:r>
      <w:r w:rsidRPr="009D5521">
        <w:rPr>
          <w:rFonts w:ascii="Arial" w:hAnsi="Arial"/>
          <w:color w:val="000000"/>
          <w:szCs w:val="22"/>
        </w:rPr>
        <w:t>1,015,500.00-</w:t>
      </w:r>
      <w:r>
        <w:rPr>
          <w:rFonts w:ascii="Arial" w:hAnsi="Arial"/>
          <w:color w:val="000000"/>
          <w:szCs w:val="22"/>
        </w:rPr>
        <w:t xml:space="preserve"> </w:t>
      </w:r>
      <w:r>
        <w:rPr>
          <w:rFonts w:ascii="Arial" w:hAnsi="Arial" w:hint="cs"/>
          <w:color w:val="000000"/>
          <w:szCs w:val="22"/>
          <w:cs/>
        </w:rPr>
        <w:t xml:space="preserve">บาท ซึ่งจริงๆ แล้วยอดต้องเป็น 0 </w:t>
      </w:r>
      <w:r>
        <w:rPr>
          <w:rFonts w:hint="cs"/>
          <w:cs/>
        </w:rPr>
        <w:t>ทำให้ไม่สามารถทำงบ</w:t>
      </w:r>
      <w:bookmarkStart w:id="0" w:name="_GoBack"/>
      <w:bookmarkEnd w:id="0"/>
      <w:r>
        <w:rPr>
          <w:rFonts w:hint="cs"/>
          <w:cs/>
        </w:rPr>
        <w:t xml:space="preserve">ทดลองของ </w:t>
      </w:r>
      <w:r>
        <w:t xml:space="preserve">BA </w:t>
      </w:r>
      <w:r>
        <w:rPr>
          <w:rFonts w:hint="cs"/>
          <w:cs/>
        </w:rPr>
        <w:t>3001 ได้</w:t>
      </w:r>
    </w:p>
    <w:p w:rsidR="00C43292" w:rsidRDefault="00C43292">
      <w:r>
        <w:rPr>
          <w:noProof/>
        </w:rPr>
        <w:drawing>
          <wp:inline distT="0" distB="0" distL="0" distR="0" wp14:anchorId="39C64C1F" wp14:editId="2056B5EE">
            <wp:extent cx="5731510" cy="2653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92" w:rsidRDefault="00C43292"/>
    <w:p w:rsidR="009D5521" w:rsidRDefault="009D5521"/>
    <w:p w:rsidR="009D5521" w:rsidRDefault="009D5521"/>
    <w:p w:rsidR="009D5521" w:rsidRDefault="009D5521"/>
    <w:p w:rsidR="009D5521" w:rsidRDefault="009D5521"/>
    <w:p w:rsidR="009D5521" w:rsidRDefault="009D5521"/>
    <w:p w:rsidR="00472685" w:rsidRDefault="009D5521">
      <w:r>
        <w:rPr>
          <w:rFonts w:hint="cs"/>
          <w:cs/>
        </w:rPr>
        <w:lastRenderedPageBreak/>
        <w:t>และ</w:t>
      </w:r>
      <w:r w:rsidR="00472685">
        <w:rPr>
          <w:rFonts w:hint="cs"/>
          <w:cs/>
        </w:rPr>
        <w:t>เมื่อตรวจสอบ</w:t>
      </w:r>
      <w:r w:rsidR="00633876">
        <w:rPr>
          <w:rFonts w:hint="cs"/>
          <w:cs/>
        </w:rPr>
        <w:t xml:space="preserve">จาก </w:t>
      </w:r>
      <w:r w:rsidR="00633876">
        <w:t>T-code : FBL3H</w:t>
      </w:r>
    </w:p>
    <w:p w:rsidR="00C43292" w:rsidRDefault="00C43292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3273848A" wp14:editId="5D3D76B0">
            <wp:extent cx="5731510" cy="14624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292"/>
    <w:rsid w:val="003044E8"/>
    <w:rsid w:val="00472685"/>
    <w:rsid w:val="00633876"/>
    <w:rsid w:val="008D4A4E"/>
    <w:rsid w:val="009D5521"/>
    <w:rsid w:val="00C43292"/>
    <w:rsid w:val="00FE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4DD1"/>
  <w15:chartTrackingRefBased/>
  <w15:docId w15:val="{DF50AF4D-4EC1-430F-8E05-ACF4A43C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NB13</dc:creator>
  <cp:keywords/>
  <dc:description/>
  <cp:lastModifiedBy>ACER NB13</cp:lastModifiedBy>
  <cp:revision>6</cp:revision>
  <dcterms:created xsi:type="dcterms:W3CDTF">2021-04-20T09:13:00Z</dcterms:created>
  <dcterms:modified xsi:type="dcterms:W3CDTF">2021-04-21T02:05:00Z</dcterms:modified>
</cp:coreProperties>
</file>