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DC" w:rsidRDefault="00A175DC" w:rsidP="00A175DC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A175D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รายงาน ตาม </w:t>
      </w:r>
      <w:r w:rsidRPr="00A175DC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TOR 3.4.1.10 </w:t>
      </w:r>
      <w:r w:rsidRPr="00A175D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/</w:t>
      </w:r>
      <w:r w:rsidRPr="00A175DC">
        <w:rPr>
          <w:rFonts w:ascii="TH SarabunPSK" w:hAnsi="TH SarabunPSK" w:cs="TH SarabunPSK"/>
          <w:b/>
          <w:bCs/>
          <w:sz w:val="32"/>
          <w:szCs w:val="32"/>
          <w:lang w:bidi="th-TH"/>
        </w:rPr>
        <w:t>T-Code ZPUR019</w:t>
      </w:r>
    </w:p>
    <w:p w:rsidR="00A175DC" w:rsidRDefault="00A175DC" w:rsidP="00A175DC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175DC">
        <w:rPr>
          <w:rFonts w:ascii="TH SarabunPSK" w:hAnsi="TH SarabunPSK" w:cs="TH SarabunPSK" w:hint="cs"/>
          <w:sz w:val="32"/>
          <w:szCs w:val="32"/>
          <w:cs/>
          <w:lang w:bidi="th-TH"/>
        </w:rPr>
        <w:t>ปัญหาเมื่อรันรายงาน</w:t>
      </w:r>
      <w:r w:rsidR="00F664F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ตั้งแต่ 1/01/2564 -31/03/2564 </w:t>
      </w:r>
      <w:r w:rsidRPr="00A175D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ออกมาแล้ว พบว่ารายชื่อบริษัทตามข้อมูลในรายงานไม่ถูกต้อง แต่เมื่อตรวจในระบบ ปรากฎว่าข้อมูลตามรายงานกับในระบบไม่ตรงกัน ซึ่งได้แจ้งแก้ไขแล้วเมื่อวันที่ 21/01/2564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และได้รับทราบข้อมูลว่าได้มีการแก้ไขปัญหา</w:t>
      </w:r>
      <w:r w:rsidR="00F664F3">
        <w:rPr>
          <w:rFonts w:ascii="TH SarabunPSK" w:hAnsi="TH SarabunPSK" w:cs="TH SarabunPSK" w:hint="cs"/>
          <w:sz w:val="32"/>
          <w:szCs w:val="32"/>
          <w:cs/>
          <w:lang w:bidi="th-TH"/>
        </w:rPr>
        <w:t>ให้ชื่อบริษัทในรายงานแสดงได้อย่างถูกต้อง ครบถ้วน เรียบ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ร้อยแล้ว </w:t>
      </w:r>
      <w:r w:rsidRPr="00A175DC">
        <w:rPr>
          <w:rFonts w:ascii="TH SarabunPSK" w:hAnsi="TH SarabunPSK" w:cs="TH SarabunPSK" w:hint="cs"/>
          <w:sz w:val="32"/>
          <w:szCs w:val="32"/>
          <w:cs/>
          <w:lang w:bidi="th-TH"/>
        </w:rPr>
        <w:t>แต่ปัจจุบัน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ผู้ใช้งาน</w:t>
      </w:r>
      <w:r w:rsidRPr="00A175DC">
        <w:rPr>
          <w:rFonts w:ascii="TH SarabunPSK" w:hAnsi="TH SarabunPSK" w:cs="TH SarabunPSK" w:hint="cs"/>
          <w:sz w:val="32"/>
          <w:szCs w:val="32"/>
          <w:cs/>
          <w:lang w:bidi="th-TH"/>
        </w:rPr>
        <w:t>ยังคงพบปัญหานี้อีก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รายละเอียดดังนี้</w:t>
      </w:r>
    </w:p>
    <w:tbl>
      <w:tblPr>
        <w:tblStyle w:val="TableGrid"/>
        <w:tblW w:w="9622" w:type="dxa"/>
        <w:jc w:val="center"/>
        <w:tblLook w:val="04A0" w:firstRow="1" w:lastRow="0" w:firstColumn="1" w:lastColumn="0" w:noHBand="0" w:noVBand="1"/>
      </w:tblPr>
      <w:tblGrid>
        <w:gridCol w:w="724"/>
        <w:gridCol w:w="4374"/>
        <w:gridCol w:w="4524"/>
      </w:tblGrid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115FF1" w:rsidRDefault="00C44BCE" w:rsidP="00115FF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4374" w:type="dxa"/>
          </w:tcPr>
          <w:p w:rsidR="00C44BCE" w:rsidRPr="00115FF1" w:rsidRDefault="00C44BCE" w:rsidP="00115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115F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รายงาน</w:t>
            </w:r>
          </w:p>
        </w:tc>
        <w:tc>
          <w:tcPr>
            <w:tcW w:w="4524" w:type="dxa"/>
          </w:tcPr>
          <w:p w:rsidR="00C44BCE" w:rsidRPr="00115FF1" w:rsidRDefault="00C44BCE" w:rsidP="00115F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115F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5D748B" w:rsidRDefault="00C44BCE" w:rsidP="006E6C1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4374" w:type="dxa"/>
          </w:tcPr>
          <w:p w:rsidR="00C44BCE" w:rsidRPr="005D748B" w:rsidRDefault="00C44BCE" w:rsidP="00115FF1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แม็กซิม อินเตอร์คอร์ปอร์เรชัจำกัด</w:t>
            </w:r>
            <w:r w:rsidRPr="005D748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524" w:type="dxa"/>
          </w:tcPr>
          <w:p w:rsidR="00C44BCE" w:rsidRPr="00DC6F74" w:rsidRDefault="00C44BCE" w:rsidP="00DC6F74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DC6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แม็กซิม อินเตอร์คอร์ปอร์เรชั่น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5D748B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4374" w:type="dxa"/>
          </w:tcPr>
          <w:p w:rsidR="00C44BCE" w:rsidRPr="005D748B" w:rsidRDefault="00C44BCE" w:rsidP="005D748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เยเนอรัล ฮอสปิตัล โปรดัคส์ จ(มหาชน)</w:t>
            </w:r>
          </w:p>
        </w:tc>
        <w:tc>
          <w:tcPr>
            <w:tcW w:w="4524" w:type="dxa"/>
          </w:tcPr>
          <w:p w:rsidR="00C44BCE" w:rsidRPr="00115FF1" w:rsidRDefault="00C44BCE" w:rsidP="005D748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เยเนอรัล ฮอสปิตัล โปรดัคส์ จำกัด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5D748B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มหาชน)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5D748B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4374" w:type="dxa"/>
          </w:tcPr>
          <w:p w:rsidR="00C44BCE" w:rsidRPr="005D748B" w:rsidRDefault="00C44BCE" w:rsidP="005D748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เวิลด์ แทร็กเตอร์ (</w:t>
            </w:r>
            <w:r w:rsidRPr="005D748B">
              <w:rPr>
                <w:rFonts w:ascii="TH SarabunPSK" w:hAnsi="TH SarabunPSK" w:cs="TH SarabunPSK"/>
                <w:sz w:val="32"/>
                <w:szCs w:val="32"/>
              </w:rPr>
              <w:t xml:space="preserve">1996) </w:t>
            </w: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จำก</w:t>
            </w:r>
          </w:p>
        </w:tc>
        <w:tc>
          <w:tcPr>
            <w:tcW w:w="4524" w:type="dxa"/>
          </w:tcPr>
          <w:p w:rsidR="00C44BCE" w:rsidRPr="00115FF1" w:rsidRDefault="00C44BCE" w:rsidP="005D748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เวิลด์ แทร็กเตอร์ (</w:t>
            </w:r>
            <w:r w:rsidRPr="005D748B">
              <w:rPr>
                <w:rFonts w:ascii="TH SarabunPSK" w:hAnsi="TH SarabunPSK" w:cs="TH SarabunPSK"/>
                <w:sz w:val="32"/>
                <w:szCs w:val="32"/>
              </w:rPr>
              <w:t xml:space="preserve">1996) </w:t>
            </w: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5D748B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4374" w:type="dxa"/>
          </w:tcPr>
          <w:p w:rsidR="00C44BCE" w:rsidRPr="00115FF1" w:rsidRDefault="00C44BCE" w:rsidP="005D748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เอ็ม เอส จี เทคเมด กรุ๊ป จำก</w:t>
            </w:r>
          </w:p>
        </w:tc>
        <w:tc>
          <w:tcPr>
            <w:tcW w:w="4524" w:type="dxa"/>
          </w:tcPr>
          <w:p w:rsidR="00C44BCE" w:rsidRPr="00115FF1" w:rsidRDefault="00C44BCE" w:rsidP="005D748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เอ็ม เอส จี เทคเมด กรุ๊ป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FD3735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4374" w:type="dxa"/>
          </w:tcPr>
          <w:p w:rsidR="00C44BCE" w:rsidRPr="00115FF1" w:rsidRDefault="00C44BCE" w:rsidP="00FD373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D373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เอ แอนด์ เอ รีเอเ</w:t>
            </w:r>
          </w:p>
        </w:tc>
        <w:tc>
          <w:tcPr>
            <w:tcW w:w="4524" w:type="dxa"/>
          </w:tcPr>
          <w:p w:rsidR="00C44BCE" w:rsidRPr="00115FF1" w:rsidRDefault="00C44BCE" w:rsidP="005D748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748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เอ แอนด์ เอ รีเอเจนท์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FD3735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6</w:t>
            </w:r>
          </w:p>
        </w:tc>
        <w:tc>
          <w:tcPr>
            <w:tcW w:w="4374" w:type="dxa"/>
          </w:tcPr>
          <w:p w:rsidR="00C44BCE" w:rsidRPr="00115FF1" w:rsidRDefault="00C44BCE" w:rsidP="00FD373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D373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เบอร์ลินฟาร์มาซูติคอลอินดัสตจำกัด</w:t>
            </w:r>
          </w:p>
        </w:tc>
        <w:tc>
          <w:tcPr>
            <w:tcW w:w="4524" w:type="dxa"/>
          </w:tcPr>
          <w:p w:rsidR="00C44BCE" w:rsidRPr="00115FF1" w:rsidRDefault="00C44BCE" w:rsidP="00FD373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D373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เบอร์ลินฟาร์มาซูติคอลอินดัสตรี้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FD373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06D53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7</w:t>
            </w:r>
          </w:p>
        </w:tc>
        <w:tc>
          <w:tcPr>
            <w:tcW w:w="4374" w:type="dxa"/>
          </w:tcPr>
          <w:p w:rsidR="00C44BCE" w:rsidRPr="00115FF1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ชุมชนเภสัชกรรม จํากัด (มหาชน</w:t>
            </w:r>
          </w:p>
        </w:tc>
        <w:tc>
          <w:tcPr>
            <w:tcW w:w="4524" w:type="dxa"/>
          </w:tcPr>
          <w:p w:rsidR="00C44BCE" w:rsidRPr="00115FF1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ชุมชนเภสัชกรรม จํากัด (มหาชน)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06D53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8</w:t>
            </w:r>
          </w:p>
        </w:tc>
        <w:tc>
          <w:tcPr>
            <w:tcW w:w="4374" w:type="dxa"/>
          </w:tcPr>
          <w:p w:rsidR="00C44BCE" w:rsidRPr="00115FF1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ดี เอช ซี เทรดดิ้</w:t>
            </w:r>
          </w:p>
        </w:tc>
        <w:tc>
          <w:tcPr>
            <w:tcW w:w="4524" w:type="dxa"/>
          </w:tcPr>
          <w:p w:rsidR="00C44BCE" w:rsidRPr="00115FF1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ดี เอช ซี เทรดดิ้ง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06D53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9</w:t>
            </w:r>
          </w:p>
        </w:tc>
        <w:tc>
          <w:tcPr>
            <w:tcW w:w="437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พีเอ็มแอล ฟาร์มาซูติคอลส์ จำ</w:t>
            </w:r>
          </w:p>
        </w:tc>
        <w:tc>
          <w:tcPr>
            <w:tcW w:w="452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พีเอ็มแอล ฟาร์มาซูติคอลส์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06D53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10</w:t>
            </w:r>
          </w:p>
        </w:tc>
        <w:tc>
          <w:tcPr>
            <w:tcW w:w="437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อเมริกัน ไต้หวัน ไบโอฟาร์ม จ</w:t>
            </w:r>
          </w:p>
        </w:tc>
        <w:tc>
          <w:tcPr>
            <w:tcW w:w="452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06D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อเมริกัน ไต้หวัน ไบโอฟาร์ม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CA318D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11</w:t>
            </w:r>
          </w:p>
        </w:tc>
        <w:tc>
          <w:tcPr>
            <w:tcW w:w="437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A318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คลีนิคอลไดแอกโนสต</w:t>
            </w:r>
          </w:p>
        </w:tc>
        <w:tc>
          <w:tcPr>
            <w:tcW w:w="452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A318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คลีนิคอลไดแอกโนสติคส์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CA318D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12</w:t>
            </w:r>
          </w:p>
        </w:tc>
        <w:tc>
          <w:tcPr>
            <w:tcW w:w="437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A318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เนชั่นแนล เฮลท์แคร์ ซิสเท็มส จำกัด</w:t>
            </w:r>
          </w:p>
        </w:tc>
        <w:tc>
          <w:tcPr>
            <w:tcW w:w="4524" w:type="dxa"/>
          </w:tcPr>
          <w:p w:rsidR="00C44BCE" w:rsidRPr="00CA318D" w:rsidRDefault="00C44BCE" w:rsidP="00CA318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CA318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เนชั่นแนล เฮลท์แคร์ ซิสเท็มส์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CA318D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13</w:t>
            </w:r>
          </w:p>
        </w:tc>
        <w:tc>
          <w:tcPr>
            <w:tcW w:w="437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A318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วินนิ่ง ซัพพลาย (นครศรี) จำก</w:t>
            </w:r>
          </w:p>
        </w:tc>
        <w:tc>
          <w:tcPr>
            <w:tcW w:w="452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A318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วินนิ่ง ซัพพลาย (นครศรี)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A4309B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14</w:t>
            </w:r>
          </w:p>
        </w:tc>
        <w:tc>
          <w:tcPr>
            <w:tcW w:w="4374" w:type="dxa"/>
          </w:tcPr>
          <w:p w:rsidR="00C44BCE" w:rsidRPr="00E06D53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309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เอบี ซายเอกซ์ (ประเทศไทย) จำ</w:t>
            </w:r>
          </w:p>
        </w:tc>
        <w:tc>
          <w:tcPr>
            <w:tcW w:w="4524" w:type="dxa"/>
          </w:tcPr>
          <w:p w:rsidR="00C44BCE" w:rsidRPr="00E06D53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309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เอบี ซายเอกซ์ (ประเทศไทย)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15</w:t>
            </w:r>
          </w:p>
        </w:tc>
        <w:tc>
          <w:tcPr>
            <w:tcW w:w="4374" w:type="dxa"/>
          </w:tcPr>
          <w:p w:rsidR="00C44BCE" w:rsidRPr="00A4309B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เอ.เอ็ม.โอ.อินเตอร์เนชันแนลจำกัด</w:t>
            </w:r>
          </w:p>
        </w:tc>
        <w:tc>
          <w:tcPr>
            <w:tcW w:w="4524" w:type="dxa"/>
          </w:tcPr>
          <w:p w:rsidR="00C44BCE" w:rsidRPr="00A4309B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เอ.เอ็ม.โอ.อินเตอร์เนชันแนล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16</w:t>
            </w:r>
          </w:p>
        </w:tc>
        <w:tc>
          <w:tcPr>
            <w:tcW w:w="4374" w:type="dxa"/>
          </w:tcPr>
          <w:p w:rsidR="00C44BCE" w:rsidRPr="00A4309B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เอส.เอ็ม.เคมีคอล ซัพพลาย จำก</w:t>
            </w:r>
          </w:p>
        </w:tc>
        <w:tc>
          <w:tcPr>
            <w:tcW w:w="4524" w:type="dxa"/>
          </w:tcPr>
          <w:p w:rsidR="00C44BCE" w:rsidRPr="00A4309B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เอส.เอ็ม.เคมีคอล ซัพพลาย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17</w:t>
            </w:r>
          </w:p>
        </w:tc>
        <w:tc>
          <w:tcPr>
            <w:tcW w:w="4374" w:type="dxa"/>
          </w:tcPr>
          <w:p w:rsidR="00C44BCE" w:rsidRPr="00A4309B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วินเนอร์ยี่ เมดิคอล จำกัด (ม</w:t>
            </w:r>
          </w:p>
        </w:tc>
        <w:tc>
          <w:tcPr>
            <w:tcW w:w="4524" w:type="dxa"/>
          </w:tcPr>
          <w:p w:rsidR="00C44BCE" w:rsidRPr="00A4309B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วินเนอร์ยี่ เมดิคอล จำกัด (มหาชน)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18</w:t>
            </w:r>
          </w:p>
        </w:tc>
        <w:tc>
          <w:tcPr>
            <w:tcW w:w="4374" w:type="dxa"/>
          </w:tcPr>
          <w:p w:rsidR="00C44BCE" w:rsidRPr="00EF7A0E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แอตแลนติค ฟาร์มาซูติคอล จำกั</w:t>
            </w:r>
          </w:p>
        </w:tc>
        <w:tc>
          <w:tcPr>
            <w:tcW w:w="4524" w:type="dxa"/>
          </w:tcPr>
          <w:p w:rsidR="00C44BCE" w:rsidRPr="00EF7A0E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แอตแลนติค ฟาร์มาซูติคอล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19</w:t>
            </w:r>
          </w:p>
        </w:tc>
        <w:tc>
          <w:tcPr>
            <w:tcW w:w="4374" w:type="dxa"/>
          </w:tcPr>
          <w:p w:rsidR="00C44BCE" w:rsidRPr="00EF7A0E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จงที (ไทย) อิมปอร์ต เอ็กซ์ปอจำกัด</w:t>
            </w:r>
          </w:p>
        </w:tc>
        <w:tc>
          <w:tcPr>
            <w:tcW w:w="4524" w:type="dxa"/>
          </w:tcPr>
          <w:p w:rsidR="00C44BCE" w:rsidRPr="00EF7A0E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จงที (ไทย) อิมปอร์ต เอ็กซ์ปอร์ต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20</w:t>
            </w:r>
          </w:p>
        </w:tc>
        <w:tc>
          <w:tcPr>
            <w:tcW w:w="4374" w:type="dxa"/>
          </w:tcPr>
          <w:p w:rsidR="00C44BCE" w:rsidRPr="00EF7A0E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ยูนิทีวีเวล จำกัด (สำนักงานใ</w:t>
            </w:r>
          </w:p>
        </w:tc>
        <w:tc>
          <w:tcPr>
            <w:tcW w:w="4524" w:type="dxa"/>
          </w:tcPr>
          <w:p w:rsidR="00C44BCE" w:rsidRPr="00EF7A0E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F7A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ยูนิทีวีเวล จำกัด (สำนักงานใหญ่)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C44BC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21</w:t>
            </w:r>
          </w:p>
        </w:tc>
        <w:tc>
          <w:tcPr>
            <w:tcW w:w="4374" w:type="dxa"/>
          </w:tcPr>
          <w:p w:rsidR="00C44BCE" w:rsidRPr="00EF7A0E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44BC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ดับเบิ้ล เอส ไดแอคนอสติคส์ จ</w:t>
            </w:r>
          </w:p>
        </w:tc>
        <w:tc>
          <w:tcPr>
            <w:tcW w:w="4524" w:type="dxa"/>
          </w:tcPr>
          <w:p w:rsidR="00C44BCE" w:rsidRPr="00EF7A0E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44BC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ดับเบิ้ล เอส ไดแอคนอสติคส์ จำกัด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C44BCE" w:rsidRDefault="00C44BCE" w:rsidP="006E6C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22</w:t>
            </w:r>
          </w:p>
        </w:tc>
        <w:tc>
          <w:tcPr>
            <w:tcW w:w="4374" w:type="dxa"/>
          </w:tcPr>
          <w:p w:rsidR="00C44BCE" w:rsidRPr="00EF7A0E" w:rsidRDefault="00C44BCE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44BC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ห้างหุ้นส่วนจำกัดไทยเจริญ คลีนนิ่งลเซอร์วิส</w:t>
            </w:r>
          </w:p>
        </w:tc>
        <w:tc>
          <w:tcPr>
            <w:tcW w:w="4524" w:type="dxa"/>
          </w:tcPr>
          <w:p w:rsidR="00C44BCE" w:rsidRPr="00EF7A0E" w:rsidRDefault="00C44BCE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44BC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ห้างหุ้นส่วนจำกัดไทยเจริญ คลีนนิ่งลอนดรี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C44BC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เซอร์วิส</w:t>
            </w:r>
          </w:p>
        </w:tc>
      </w:tr>
      <w:tr w:rsidR="00C44BCE" w:rsidRPr="00115FF1" w:rsidTr="008659D2">
        <w:trPr>
          <w:jc w:val="center"/>
        </w:trPr>
        <w:tc>
          <w:tcPr>
            <w:tcW w:w="724" w:type="dxa"/>
          </w:tcPr>
          <w:p w:rsidR="00C44BCE" w:rsidRPr="00EF7A0E" w:rsidRDefault="008659D2" w:rsidP="008659D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23</w:t>
            </w:r>
          </w:p>
        </w:tc>
        <w:tc>
          <w:tcPr>
            <w:tcW w:w="4374" w:type="dxa"/>
          </w:tcPr>
          <w:p w:rsidR="00C44BCE" w:rsidRPr="00EF7A0E" w:rsidRDefault="008659D2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659D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แอปคาร์ ฟาร์มาแลป (ประเทศไทยจำกัด</w:t>
            </w:r>
          </w:p>
        </w:tc>
        <w:tc>
          <w:tcPr>
            <w:tcW w:w="4524" w:type="dxa"/>
          </w:tcPr>
          <w:p w:rsidR="00C44BCE" w:rsidRPr="008659D2" w:rsidRDefault="006E6C12" w:rsidP="00EF7A0E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6E6C1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แอปคาร์ ฟาร์มาแลป (ประเทศไทย)</w:t>
            </w:r>
            <w:r w:rsidR="008659D2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8659D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8659D2" w:rsidRPr="00115FF1" w:rsidTr="008659D2">
        <w:trPr>
          <w:jc w:val="center"/>
        </w:trPr>
        <w:tc>
          <w:tcPr>
            <w:tcW w:w="724" w:type="dxa"/>
          </w:tcPr>
          <w:p w:rsidR="008659D2" w:rsidRDefault="008659D2" w:rsidP="008659D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24</w:t>
            </w:r>
          </w:p>
        </w:tc>
        <w:tc>
          <w:tcPr>
            <w:tcW w:w="4374" w:type="dxa"/>
          </w:tcPr>
          <w:p w:rsidR="008659D2" w:rsidRPr="008659D2" w:rsidRDefault="008659D2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659D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จอห์นสัน แอนด์ จอห์นสัน (ไทยจำกัด</w:t>
            </w:r>
          </w:p>
        </w:tc>
        <w:tc>
          <w:tcPr>
            <w:tcW w:w="4524" w:type="dxa"/>
          </w:tcPr>
          <w:p w:rsidR="008659D2" w:rsidRPr="008659D2" w:rsidRDefault="008659D2" w:rsidP="00EF7A0E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8659D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บริษัท จอห์นสัน แอนด์ จอห์นสัน (ไทย)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จำกัด</w:t>
            </w:r>
          </w:p>
        </w:tc>
      </w:tr>
      <w:tr w:rsidR="008659D2" w:rsidRPr="00115FF1" w:rsidTr="008659D2">
        <w:trPr>
          <w:jc w:val="center"/>
        </w:trPr>
        <w:tc>
          <w:tcPr>
            <w:tcW w:w="724" w:type="dxa"/>
          </w:tcPr>
          <w:p w:rsidR="008659D2" w:rsidRDefault="008659D2" w:rsidP="008659D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4374" w:type="dxa"/>
          </w:tcPr>
          <w:p w:rsidR="008659D2" w:rsidRPr="008659D2" w:rsidRDefault="008659D2" w:rsidP="00E06D5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659D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โลหะภัณฑ์ ฮาร์ดแว</w:t>
            </w:r>
          </w:p>
        </w:tc>
        <w:tc>
          <w:tcPr>
            <w:tcW w:w="4524" w:type="dxa"/>
          </w:tcPr>
          <w:p w:rsidR="008659D2" w:rsidRPr="008659D2" w:rsidRDefault="008659D2" w:rsidP="00EF7A0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659D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ห้างหุ้นส่วนจำกัด โลหะภัณฑ์ ฮาร์ดแวร์โปร</w:t>
            </w:r>
          </w:p>
        </w:tc>
      </w:tr>
    </w:tbl>
    <w:p w:rsidR="00115FF1" w:rsidRDefault="00115FF1">
      <w:pPr>
        <w:rPr>
          <w:rFonts w:cs="Cordia New"/>
          <w:lang w:bidi="th-TH"/>
        </w:rPr>
      </w:pPr>
    </w:p>
    <w:p w:rsidR="00F664F3" w:rsidRDefault="00F664F3">
      <w:pPr>
        <w:rPr>
          <w:rFonts w:hint="cs"/>
          <w:lang w:bidi="th-TH"/>
        </w:rPr>
      </w:pPr>
      <w:bookmarkStart w:id="0" w:name="_GoBack"/>
      <w:bookmarkEnd w:id="0"/>
      <w:r>
        <w:rPr>
          <w:rFonts w:hint="cs"/>
          <w:cs/>
          <w:lang w:bidi="th-TH"/>
        </w:rPr>
        <w:t xml:space="preserve">                                                                                  </w:t>
      </w:r>
    </w:p>
    <w:p w:rsidR="00F664F3" w:rsidRDefault="00F664F3">
      <w:pPr>
        <w:rPr>
          <w:rFonts w:hint="cs"/>
          <w:lang w:bidi="th-TH"/>
        </w:rPr>
      </w:pPr>
    </w:p>
    <w:sectPr w:rsidR="00F664F3" w:rsidSect="00F664F3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TH Baijam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F1"/>
    <w:rsid w:val="00115FF1"/>
    <w:rsid w:val="005D748B"/>
    <w:rsid w:val="006E6C12"/>
    <w:rsid w:val="008659D2"/>
    <w:rsid w:val="00A175DC"/>
    <w:rsid w:val="00A4309B"/>
    <w:rsid w:val="00AB6CD6"/>
    <w:rsid w:val="00C44BCE"/>
    <w:rsid w:val="00CA318D"/>
    <w:rsid w:val="00DC6F74"/>
    <w:rsid w:val="00E06D53"/>
    <w:rsid w:val="00EF7A0E"/>
    <w:rsid w:val="00F664F3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E9BF"/>
  <w15:chartTrackingRefBased/>
  <w15:docId w15:val="{BFA592E3-0052-439C-9359-4CA74F90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2021-04-26T03:50:00Z</dcterms:created>
  <dcterms:modified xsi:type="dcterms:W3CDTF">2021-04-26T07:32:00Z</dcterms:modified>
</cp:coreProperties>
</file>