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488" w:rsidRDefault="00BD4954">
      <w:r>
        <w:t>T-</w:t>
      </w:r>
      <w:proofErr w:type="spellStart"/>
      <w:proofErr w:type="gramStart"/>
      <w:r>
        <w:t>doce</w:t>
      </w:r>
      <w:proofErr w:type="spellEnd"/>
      <w:r>
        <w:t xml:space="preserve"> :</w:t>
      </w:r>
      <w:proofErr w:type="gramEnd"/>
      <w:r>
        <w:t xml:space="preserve"> MIRO</w:t>
      </w:r>
    </w:p>
    <w:p w:rsidR="00BD4954" w:rsidRDefault="00BD4954">
      <w:pPr>
        <w:rPr>
          <w:rFonts w:hint="cs"/>
        </w:rPr>
      </w:pPr>
      <w:r w:rsidRPr="00BD4954">
        <w:rPr>
          <w:rFonts w:cs="Cordia New"/>
          <w:cs/>
        </w:rPr>
        <w:t xml:space="preserve">เนื่องจาก </w:t>
      </w:r>
      <w:r w:rsidRPr="00BD4954">
        <w:t xml:space="preserve">user </w:t>
      </w:r>
      <w:r w:rsidRPr="00BD4954">
        <w:rPr>
          <w:rFonts w:cs="Cordia New"/>
          <w:cs/>
        </w:rPr>
        <w:t xml:space="preserve">ทำการตั้งหนี้ผ่าน </w:t>
      </w:r>
      <w:r w:rsidRPr="00BD4954">
        <w:t xml:space="preserve">T-code : MIRO </w:t>
      </w:r>
      <w:r w:rsidRPr="00BD4954">
        <w:rPr>
          <w:rFonts w:cs="Cordia New"/>
          <w:cs/>
        </w:rPr>
        <w:t xml:space="preserve">ด้วย </w:t>
      </w:r>
      <w:r w:rsidRPr="00BD4954">
        <w:t xml:space="preserve">PO : </w:t>
      </w:r>
      <w:r w:rsidRPr="00BD4954">
        <w:rPr>
          <w:rFonts w:cs="Cordia New"/>
          <w:cs/>
        </w:rPr>
        <w:t>8050000032</w:t>
      </w:r>
    </w:p>
    <w:p w:rsidR="00BD4954" w:rsidRDefault="00BD4954">
      <w:r>
        <w:rPr>
          <w:noProof/>
        </w:rPr>
        <w:drawing>
          <wp:inline distT="0" distB="0" distL="0" distR="0" wp14:anchorId="31E8FC12" wp14:editId="09AE0A83">
            <wp:extent cx="5943600" cy="3235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54" w:rsidRDefault="00BD4954">
      <w:r>
        <w:rPr>
          <w:noProof/>
        </w:rPr>
        <w:drawing>
          <wp:inline distT="0" distB="0" distL="0" distR="0" wp14:anchorId="1D69CFB6" wp14:editId="16596CF8">
            <wp:extent cx="5943600" cy="3216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54" w:rsidRDefault="00BD4954" w:rsidP="00BD4954">
      <w:pPr>
        <w:rPr>
          <w:rFonts w:cs="Cordia New"/>
        </w:rPr>
      </w:pPr>
      <w:r>
        <w:rPr>
          <w:rFonts w:hint="cs"/>
          <w:cs/>
        </w:rPr>
        <w:t xml:space="preserve">แต่มียอด </w:t>
      </w:r>
      <w:r>
        <w:t xml:space="preserve">Diff </w:t>
      </w:r>
      <w:r>
        <w:rPr>
          <w:rFonts w:hint="cs"/>
          <w:cs/>
        </w:rPr>
        <w:t xml:space="preserve">อยู่ 0.01-  </w:t>
      </w:r>
      <w:r>
        <w:t xml:space="preserve">user </w:t>
      </w:r>
      <w:r>
        <w:rPr>
          <w:rFonts w:hint="cs"/>
          <w:cs/>
        </w:rPr>
        <w:t xml:space="preserve">จึงดำเนินการปรับยอดเงินรายการสุดท้าย จาก ยอด </w:t>
      </w:r>
      <w:r w:rsidRPr="00BD4954">
        <w:rPr>
          <w:rFonts w:cs="Cordia New"/>
          <w:cs/>
        </w:rPr>
        <w:t>3</w:t>
      </w:r>
      <w:r w:rsidRPr="00BD4954">
        <w:t>,</w:t>
      </w:r>
      <w:r w:rsidRPr="00BD4954">
        <w:rPr>
          <w:rFonts w:cs="Cordia New"/>
          <w:cs/>
        </w:rPr>
        <w:t>738.32</w:t>
      </w:r>
      <w:r>
        <w:rPr>
          <w:rFonts w:cs="Cordia New" w:hint="cs"/>
          <w:cs/>
        </w:rPr>
        <w:t xml:space="preserve"> เป็น </w:t>
      </w:r>
      <w:r w:rsidRPr="00BD4954">
        <w:rPr>
          <w:rFonts w:cs="Cordia New"/>
          <w:cs/>
        </w:rPr>
        <w:t>3</w:t>
      </w:r>
      <w:r w:rsidRPr="00BD4954">
        <w:rPr>
          <w:rFonts w:cs="Cordia New"/>
        </w:rPr>
        <w:t>,</w:t>
      </w:r>
      <w:r w:rsidRPr="00BD4954">
        <w:rPr>
          <w:rFonts w:cs="Cordia New"/>
          <w:cs/>
        </w:rPr>
        <w:t>738.31</w:t>
      </w:r>
      <w:r>
        <w:rPr>
          <w:rFonts w:cs="Cordia New" w:hint="cs"/>
          <w:cs/>
        </w:rPr>
        <w:t xml:space="preserve"> เพื่อไม่ให้เกิดยอด </w:t>
      </w:r>
      <w:r>
        <w:rPr>
          <w:rFonts w:cs="Cordia New"/>
        </w:rPr>
        <w:t>Diff</w:t>
      </w:r>
    </w:p>
    <w:p w:rsidR="00BD4954" w:rsidRDefault="00BD4954" w:rsidP="00BD4954">
      <w:r>
        <w:rPr>
          <w:noProof/>
        </w:rPr>
        <w:lastRenderedPageBreak/>
        <w:drawing>
          <wp:inline distT="0" distB="0" distL="0" distR="0" wp14:anchorId="0B9FFA99" wp14:editId="330411B2">
            <wp:extent cx="5943600" cy="3231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54" w:rsidRPr="00BD4954" w:rsidRDefault="00BD4954" w:rsidP="00BD4954">
      <w:r>
        <w:rPr>
          <w:rFonts w:hint="cs"/>
          <w:cs/>
        </w:rPr>
        <w:t xml:space="preserve">จากนั้นกด </w:t>
      </w:r>
      <w:r>
        <w:t xml:space="preserve">Simulate </w:t>
      </w:r>
      <w:r>
        <w:rPr>
          <w:rFonts w:hint="cs"/>
          <w:cs/>
        </w:rPr>
        <w:t xml:space="preserve">พบว่า ยอดส่วนต่าง </w:t>
      </w:r>
      <w:r>
        <w:t xml:space="preserve">0.01- </w:t>
      </w:r>
      <w:r>
        <w:rPr>
          <w:rFonts w:hint="cs"/>
          <w:cs/>
        </w:rPr>
        <w:t xml:space="preserve">ไปลงบัญชี </w:t>
      </w:r>
      <w:r>
        <w:t>9000000009-</w:t>
      </w:r>
      <w:r w:rsidRPr="00BD4954">
        <w:rPr>
          <w:rFonts w:cs="Cordia New"/>
          <w:cs/>
        </w:rPr>
        <w:t>บัญชีส่วนต่างราคาในใบแจ้งหนี้กับใบสั่งซื้อ</w:t>
      </w:r>
      <w:r>
        <w:t xml:space="preserve"> </w:t>
      </w:r>
    </w:p>
    <w:p w:rsidR="00BD4954" w:rsidRPr="00BD4954" w:rsidRDefault="00BD4954" w:rsidP="00BD4954">
      <w:r>
        <w:rPr>
          <w:noProof/>
        </w:rPr>
        <w:drawing>
          <wp:inline distT="0" distB="0" distL="0" distR="0" wp14:anchorId="1D148E06" wp14:editId="59F211D4">
            <wp:extent cx="5943600" cy="3404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54" w:rsidRPr="00BD4954" w:rsidRDefault="00BD4954">
      <w:pPr>
        <w:rPr>
          <w:rFonts w:hint="cs"/>
          <w:cs/>
        </w:rPr>
      </w:pPr>
      <w:r>
        <w:rPr>
          <w:rFonts w:hint="cs"/>
          <w:cs/>
        </w:rPr>
        <w:t xml:space="preserve">ซึ่งถ้าหากเข้าไปดูในใบ </w:t>
      </w:r>
      <w:r>
        <w:t xml:space="preserve">PO </w:t>
      </w:r>
      <w:r>
        <w:rPr>
          <w:rFonts w:hint="cs"/>
          <w:cs/>
        </w:rPr>
        <w:t xml:space="preserve">ส่วนต่างจะต้องลง </w:t>
      </w:r>
      <w:r>
        <w:t xml:space="preserve">GL </w:t>
      </w:r>
      <w:r w:rsidRPr="00BD4954">
        <w:t>1105020102</w:t>
      </w:r>
      <w:r>
        <w:t>-</w:t>
      </w:r>
      <w:r w:rsidRPr="00BD4954">
        <w:rPr>
          <w:rFonts w:cs="Cordia New"/>
          <w:cs/>
        </w:rPr>
        <w:t>วัสดุคงเหลือคลังศูนย์เครื่องมือวิทยาศาสตร์และเทคโน</w:t>
      </w:r>
      <w:r>
        <w:rPr>
          <w:rFonts w:cs="Cordia New"/>
        </w:rPr>
        <w:t xml:space="preserve"> </w:t>
      </w:r>
      <w:r>
        <w:rPr>
          <w:rFonts w:cs="Cordia New" w:hint="cs"/>
          <w:cs/>
        </w:rPr>
        <w:t xml:space="preserve">คู่กับบัญชี </w:t>
      </w:r>
      <w:r w:rsidRPr="00BD4954">
        <w:rPr>
          <w:rFonts w:cs="Cordia New"/>
          <w:cs/>
        </w:rPr>
        <w:t>2101010105</w:t>
      </w:r>
      <w:r>
        <w:rPr>
          <w:rFonts w:cs="Cordia New" w:hint="cs"/>
          <w:cs/>
        </w:rPr>
        <w:t>-</w:t>
      </w:r>
      <w:r w:rsidRPr="00BD4954">
        <w:rPr>
          <w:rFonts w:cs="Cordia New"/>
          <w:cs/>
        </w:rPr>
        <w:t>บัญชีรับสินค้า/ใบสำคัญ (</w:t>
      </w:r>
      <w:r w:rsidRPr="00BD4954">
        <w:rPr>
          <w:rFonts w:cs="Cordia New"/>
        </w:rPr>
        <w:t>GR/IR)</w:t>
      </w:r>
    </w:p>
    <w:p w:rsidR="00BD4954" w:rsidRDefault="00BD4954">
      <w:r>
        <w:rPr>
          <w:noProof/>
        </w:rPr>
        <w:lastRenderedPageBreak/>
        <w:drawing>
          <wp:inline distT="0" distB="0" distL="0" distR="0" wp14:anchorId="6B41BA75" wp14:editId="6C5F7938">
            <wp:extent cx="5943600" cy="2487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1DB" w:rsidRPr="00BD4954" w:rsidRDefault="000611DB">
      <w:pPr>
        <w:rPr>
          <w:rFonts w:hint="cs"/>
        </w:rPr>
      </w:pPr>
      <w:bookmarkStart w:id="0" w:name="_GoBack"/>
      <w:bookmarkEnd w:id="0"/>
    </w:p>
    <w:sectPr w:rsidR="000611DB" w:rsidRPr="00BD49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954"/>
    <w:rsid w:val="000611DB"/>
    <w:rsid w:val="00BD4954"/>
    <w:rsid w:val="00DF3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B551D"/>
  <w15:chartTrackingRefBased/>
  <w15:docId w15:val="{0CF26275-DE9E-493D-8E04-C7163388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2021-06-04T02:45:00Z</dcterms:created>
  <dcterms:modified xsi:type="dcterms:W3CDTF">2021-06-04T02:56:00Z</dcterms:modified>
</cp:coreProperties>
</file>