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40"/>
          <w:szCs w:val="40"/>
        </w:rPr>
      </w:pPr>
      <w:r>
        <w:rPr>
          <w:rFonts w:ascii="Tahoma" w:hAnsi="Tahoma" w:cs="Tahoma" w:hint="cs"/>
          <w:sz w:val="40"/>
          <w:szCs w:val="40"/>
          <w:cs/>
        </w:rPr>
        <w:t xml:space="preserve">ทำไมรายงานภาษีซื้อแสดงรายการ </w:t>
      </w:r>
      <w:r>
        <w:rPr>
          <w:rFonts w:ascii="Tahoma" w:hAnsi="Tahoma" w:cs="Tahoma"/>
          <w:sz w:val="40"/>
          <w:szCs w:val="40"/>
        </w:rPr>
        <w:t xml:space="preserve">vendor </w:t>
      </w:r>
      <w:proofErr w:type="spellStart"/>
      <w:r>
        <w:rPr>
          <w:rFonts w:ascii="Tahoma" w:hAnsi="Tahoma" w:cs="Tahoma"/>
          <w:sz w:val="40"/>
          <w:szCs w:val="40"/>
        </w:rPr>
        <w:t>sp.D</w:t>
      </w:r>
      <w:proofErr w:type="spellEnd"/>
      <w:r>
        <w:rPr>
          <w:rFonts w:ascii="Tahoma" w:hAnsi="Tahoma" w:cs="Tahoma" w:hint="cs"/>
          <w:sz w:val="40"/>
          <w:szCs w:val="40"/>
          <w:cs/>
        </w:rPr>
        <w:t xml:space="preserve"> ทั้งที่ไม่ใช่รายการภาษี</w:t>
      </w:r>
    </w:p>
    <w:p w:rsidR="00626EF7" w:rsidRDefault="00F93DD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July 19, 2022</w:t>
      </w:r>
    </w:p>
    <w:p w:rsidR="00626EF7" w:rsidRDefault="00F93DD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1:37 PM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 w:hint="cs"/>
          <w:sz w:val="22"/>
          <w:szCs w:val="22"/>
          <w:cs/>
        </w:rPr>
      </w:pPr>
      <w:r>
        <w:rPr>
          <w:rFonts w:ascii="Tahoma" w:hAnsi="Tahoma" w:cs="Tahoma"/>
          <w:sz w:val="22"/>
          <w:szCs w:val="22"/>
        </w:rPr>
        <w:t> 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cs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6578330" cy="2000250"/>
            <wp:effectExtent l="0" t="0" r="0" b="0"/>
            <wp:docPr id="2" name="Picture 2" descr="Machine generated alternative text:&#10;fiu6tuuan,V15 &#10;anauäu &#10;1 40 s 1120600251 &#10;2 39 &#10;K D DS12000000 &#10;3 39 &#10;K D DS12000000 &#10;00 &#10;3500004216 &#10;06.07.2022 &#10;202200000134 &#10;Anasu-lEJ &#10;CA KTB 18955-0 •an &#10;nnu5nonn5 &#10;5,903.84 &#10;4,527.04- &#10;1,376.80- &#10;1000 &#10;06.07.2022 &#10;Tx &#10;uasnnil &#10;iuuouäW1fi5ao &#10;V7 iuuouäW1fi5ao &#10;VX iu'3uäilV1fi5ao &#10;Ledger Group &#10;20220706 &#10;TH8 &#10;TH8 &#10;TH8 &#10;2022 &#10;qutiåuuu quE_ir1n15 &#10;P180000 sol &#10;P120000 sol &#10;P120000 sol &#10;1001 &#10;1001 &#10;1001 &#10;hanaao &#10;Clrng doc. &#10;BP &#10;0000 &#10;0000 3500004216 &#10;0000 35000042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fiu6tuuan,V15 &#10;anauäu &#10;1 40 s 1120600251 &#10;2 39 &#10;K D DS12000000 &#10;3 39 &#10;K D DS12000000 &#10;00 &#10;3500004216 &#10;06.07.2022 &#10;202200000134 &#10;Anasu-lEJ &#10;CA KTB 18955-0 •an &#10;nnu5nonn5 &#10;5,903.84 &#10;4,527.04- &#10;1,376.80- &#10;1000 &#10;06.07.2022 &#10;Tx &#10;uasnnil &#10;iuuouäW1fi5ao &#10;V7 iuuouäW1fi5ao &#10;VX iu'3uäilV1fi5ao &#10;Ledger Group &#10;20220706 &#10;TH8 &#10;TH8 &#10;TH8 &#10;2022 &#10;qutiåuuu quE_ir1n15 &#10;P180000 sol &#10;P120000 sol &#10;P120000 sol &#10;1001 &#10;1001 &#10;1001 &#10;hanaao &#10;Clrng doc. &#10;BP &#10;0000 &#10;0000 3500004216 &#10;0000 3500004216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02" cy="20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cs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6098270" cy="2686050"/>
            <wp:effectExtent l="0" t="0" r="0" b="0"/>
            <wp:docPr id="3" name="Picture 3" descr="Machine generated alternative text:&#10;'am,1uanan5 &#10;fiuvl'-inuinunni &#10;finÉ•qa : &#10;06.07.2022 &#10;,'INPUTTAX &#10;9 &#10;9 &#10;9 &#10;9 &#10;9 &#10;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'am,1uanan5 &#10;fiuvl'-inuinunni &#10;finÉ•qa : &#10;06.07.2022 &#10;,'INPUTTAX &#10;9 &#10;9 &#10;9 &#10;9 &#10;9 &#10;9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96" cy="26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cs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6712641" cy="1313691"/>
            <wp:effectExtent l="0" t="0" r="0" b="1270"/>
            <wp:docPr id="4" name="Picture 4" descr="Machine generated alternative text:&#10;06.07.2022 06.07.2022 &#10;06.07.2022 6,'06.07.2022 &#10;ninonßil M.A. 2565 &#10;anm5fi6uuiflna 1192 4 fliÖW1mnnuA5 10110 &#10;06/07/2565 00/00/543 &#10;0994000165200 &#10;yuaoonu &#10;oo.oo.o &#10;1830 &#10;00074197 &#10;202200000134 &#10;IV6506003 &#10;06.07.2022 &#10;02.06.2022 &#10;5nynm-nnJaafifEJ5n%niEJA &#10;u nuvl &#10;d-nlnonutucu &#10;4,527.04- &#10;136,500.00 &#10;0.00 &#10;9,555.00 &#10;3500004216 &#10;28000074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06.07.2022 06.07.2022 &#10;06.07.2022 6,'06.07.2022 &#10;ninonßil M.A. 2565 &#10;anm5fi6uuiflna 1192 4 fliÖW1mnnuA5 10110 &#10;06/07/2565 00/00/543 &#10;0994000165200 &#10;yuaoonu &#10;oo.oo.o &#10;1830 &#10;00074197 &#10;202200000134 &#10;IV6506003 &#10;06.07.2022 &#10;02.06.2022 &#10;5nynm-nnJaafifEJ5n%niEJA &#10;u nuvl &#10;d-nlnonutucu &#10;4,527.04- &#10;136,500.00 &#10;0.00 &#10;9,555.00 &#10;3500004216 &#10;2800007463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74" cy="13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</w:t>
      </w:r>
    </w:p>
    <w:p w:rsidR="00626EF7" w:rsidRDefault="00F93DD6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cs/>
        </w:rPr>
      </w:pPr>
      <w:r>
        <w:rPr>
          <w:rFonts w:ascii="Tahoma" w:hAnsi="Tahoma" w:cs="Tahoma"/>
          <w:sz w:val="22"/>
          <w:szCs w:val="22"/>
        </w:rPr>
        <w:t> </w:t>
      </w:r>
      <w:bookmarkStart w:id="0" w:name="_GoBack"/>
      <w:bookmarkEnd w:id="0"/>
    </w:p>
    <w:sectPr w:rsidR="00626EF7" w:rsidSect="003755BC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D6"/>
    <w:rsid w:val="003755BC"/>
    <w:rsid w:val="00626EF7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AF20D"/>
  <w15:chartTrackingRefBased/>
  <w15:docId w15:val="{1D0587E2-7F86-4CF9-8876-AEAD4DE1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สรัลพร เสือดี</dc:creator>
  <cp:keywords/>
  <dc:description/>
  <cp:lastModifiedBy>สรัลพร เสือดี</cp:lastModifiedBy>
  <cp:revision>4</cp:revision>
  <dcterms:created xsi:type="dcterms:W3CDTF">2022-07-19T06:43:00Z</dcterms:created>
  <dcterms:modified xsi:type="dcterms:W3CDTF">2022-07-19T07:00:00Z</dcterms:modified>
</cp:coreProperties>
</file>