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51"/>
        <w:gridCol w:w="7625"/>
      </w:tblGrid>
      <w:tr w:rsidR="008B7913" w:rsidRPr="008B7913" w:rsidTr="008B7913">
        <w:trPr>
          <w:trHeight w:val="699"/>
        </w:trPr>
        <w:tc>
          <w:tcPr>
            <w:tcW w:w="9576" w:type="dxa"/>
            <w:gridSpan w:val="2"/>
            <w:vAlign w:val="center"/>
          </w:tcPr>
          <w:p w:rsidR="008B7913" w:rsidRPr="008B7913" w:rsidRDefault="008B7913" w:rsidP="00730A1F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-56515</wp:posOffset>
                  </wp:positionH>
                  <wp:positionV relativeFrom="paragraph">
                    <wp:posOffset>4445</wp:posOffset>
                  </wp:positionV>
                  <wp:extent cx="1009650" cy="391795"/>
                  <wp:effectExtent l="0" t="0" r="0" b="825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9650" cy="391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/>
                        </pic:spPr>
                      </pic:pic>
                    </a:graphicData>
                  </a:graphic>
                </wp:anchor>
              </w:drawing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  <w:cs/>
              </w:rPr>
              <w:t xml:space="preserve">เอกสารผลการปฏิบัติงานแบบ </w:t>
            </w:r>
            <w:r w:rsidRPr="008B7913">
              <w:rPr>
                <w:rFonts w:asciiTheme="majorBidi" w:hAnsiTheme="majorBidi" w:cstheme="majorBidi"/>
                <w:b/>
                <w:bCs/>
                <w:sz w:val="28"/>
                <w:szCs w:val="36"/>
              </w:rPr>
              <w:t>On Site Service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โครงการ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งานจ้างบำรุงรักษาระบบ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SAP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ด้าน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Basis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 xml:space="preserve">และ </w:t>
            </w:r>
            <w:r w:rsidRPr="003F47F1">
              <w:rPr>
                <w:rFonts w:asciiTheme="majorBidi" w:hAnsiTheme="majorBidi" w:cstheme="majorBidi"/>
                <w:sz w:val="28"/>
              </w:rPr>
              <w:t xml:space="preserve">Function </w:t>
            </w:r>
            <w:r w:rsidRPr="003F47F1">
              <w:rPr>
                <w:rFonts w:asciiTheme="majorBidi" w:hAnsiTheme="majorBidi" w:cstheme="majorBidi"/>
                <w:sz w:val="28"/>
                <w:cs/>
              </w:rPr>
              <w:t>เลขที่ จท.81/2559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สถานที่ :</w:t>
            </w:r>
          </w:p>
        </w:tc>
        <w:tc>
          <w:tcPr>
            <w:tcW w:w="7625" w:type="dxa"/>
            <w:vAlign w:val="center"/>
          </w:tcPr>
          <w:p w:rsidR="008B7913" w:rsidRPr="003F47F1" w:rsidRDefault="008B7913" w:rsidP="00730A1F">
            <w:pPr>
              <w:rPr>
                <w:rFonts w:asciiTheme="majorBidi" w:hAnsiTheme="majorBidi" w:cstheme="majorBidi"/>
                <w:sz w:val="28"/>
              </w:rPr>
            </w:pPr>
            <w:r w:rsidRPr="003F47F1">
              <w:rPr>
                <w:rFonts w:asciiTheme="majorBidi" w:hAnsiTheme="majorBidi" w:cstheme="majorBidi"/>
                <w:sz w:val="28"/>
                <w:cs/>
              </w:rPr>
              <w:t>การประปานครหลวง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วัน/เดือน/ปี 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4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 </w:t>
            </w:r>
            <w:r>
              <w:rPr>
                <w:rFonts w:asciiTheme="majorBidi" w:hAnsiTheme="majorBidi" w:cstheme="majorBidi" w:hint="cs"/>
                <w:sz w:val="28"/>
                <w:cs/>
              </w:rPr>
              <w:t>พฤษภาคม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 xml:space="preserve"> 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2560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เวลาที่ปฏิบัติงาน</w:t>
            </w: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730A1F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09</w:t>
            </w:r>
            <w:r w:rsidR="00AA686E">
              <w:rPr>
                <w:rFonts w:asciiTheme="majorBidi" w:hAnsiTheme="majorBidi" w:cstheme="majorBidi"/>
                <w:sz w:val="28"/>
              </w:rPr>
              <w:t>:00-17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 xml:space="preserve">:00 </w:t>
            </w:r>
            <w:r w:rsidR="003F47F1" w:rsidRPr="003F47F1">
              <w:rPr>
                <w:rFonts w:asciiTheme="majorBidi" w:hAnsiTheme="majorBidi" w:cstheme="majorBidi" w:hint="cs"/>
                <w:sz w:val="28"/>
                <w:cs/>
              </w:rPr>
              <w:t>น</w:t>
            </w:r>
            <w:r w:rsidR="003F47F1" w:rsidRPr="003F47F1">
              <w:rPr>
                <w:rFonts w:asciiTheme="majorBidi" w:hAnsiTheme="majorBidi" w:cstheme="majorBidi"/>
                <w:sz w:val="28"/>
              </w:rPr>
              <w:t>.</w:t>
            </w:r>
          </w:p>
        </w:tc>
      </w:tr>
      <w:tr w:rsidR="008B7913" w:rsidRPr="008B7913" w:rsidTr="003F47F1">
        <w:tc>
          <w:tcPr>
            <w:tcW w:w="1951" w:type="dxa"/>
          </w:tcPr>
          <w:p w:rsidR="008B7913" w:rsidRPr="008B7913" w:rsidRDefault="008B7913" w:rsidP="003F47F1">
            <w:pPr>
              <w:rPr>
                <w:rFonts w:asciiTheme="majorBidi" w:hAnsiTheme="majorBidi" w:cstheme="majorBidi"/>
                <w:b/>
                <w:bCs/>
                <w:sz w:val="24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24"/>
                <w:szCs w:val="32"/>
                <w:cs/>
              </w:rPr>
              <w:t>ชื่อ-นามสกุล :</w:t>
            </w:r>
          </w:p>
        </w:tc>
        <w:tc>
          <w:tcPr>
            <w:tcW w:w="7625" w:type="dxa"/>
          </w:tcPr>
          <w:p w:rsidR="003F47F1" w:rsidRPr="00E43D17" w:rsidRDefault="00E43D17" w:rsidP="00E43D17">
            <w:pPr>
              <w:rPr>
                <w:rFonts w:asciiTheme="majorBidi" w:hAnsiTheme="majorBidi" w:cstheme="majorBidi" w:hint="cs"/>
                <w:sz w:val="28"/>
                <w:cs/>
              </w:rPr>
            </w:pPr>
            <w:r>
              <w:rPr>
                <w:rFonts w:asciiTheme="majorBidi" w:hAnsiTheme="majorBidi" w:cstheme="majorBidi" w:hint="cs"/>
                <w:sz w:val="28"/>
                <w:cs/>
              </w:rPr>
              <w:t>นทธนิศร์ คชาชีวะ</w:t>
            </w:r>
            <w:r w:rsidR="00D01CE5" w:rsidRPr="00E43D17">
              <w:rPr>
                <w:rFonts w:asciiTheme="majorBidi" w:hAnsiTheme="majorBidi" w:cstheme="majorBidi" w:hint="cs"/>
                <w:sz w:val="28"/>
                <w:cs/>
              </w:rPr>
              <w:t xml:space="preserve">   </w:t>
            </w:r>
            <w:r w:rsidR="00E72B39" w:rsidRPr="00E43D17">
              <w:rPr>
                <w:rFonts w:asciiTheme="majorBidi" w:hAnsiTheme="majorBidi" w:cstheme="majorBidi"/>
                <w:sz w:val="28"/>
              </w:rPr>
              <w:t xml:space="preserve">    </w:t>
            </w:r>
            <w:r>
              <w:rPr>
                <w:rFonts w:asciiTheme="majorBidi" w:hAnsiTheme="majorBidi" w:cstheme="majorBidi"/>
                <w:sz w:val="28"/>
              </w:rPr>
              <w:t>(HR-PY</w:t>
            </w:r>
            <w:r w:rsidR="00D01CE5" w:rsidRPr="00E43D17">
              <w:rPr>
                <w:rFonts w:asciiTheme="majorBidi" w:hAnsiTheme="majorBidi" w:cstheme="majorBidi"/>
                <w:sz w:val="28"/>
              </w:rPr>
              <w:t>)</w:t>
            </w:r>
          </w:p>
        </w:tc>
      </w:tr>
      <w:tr w:rsidR="008B7913" w:rsidRPr="008B7913" w:rsidTr="008B7913">
        <w:tc>
          <w:tcPr>
            <w:tcW w:w="1951" w:type="dxa"/>
            <w:vAlign w:val="center"/>
          </w:tcPr>
          <w:p w:rsidR="008B7913" w:rsidRPr="008B7913" w:rsidRDefault="008B7913" w:rsidP="00730A1F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Module</w:t>
            </w:r>
            <w:r w:rsidRPr="008B7913">
              <w:rPr>
                <w:rFonts w:asciiTheme="majorBidi" w:hAnsiTheme="majorBidi" w:cstheme="majorBidi"/>
                <w:b/>
                <w:bCs/>
                <w:sz w:val="32"/>
                <w:szCs w:val="32"/>
                <w:cs/>
              </w:rPr>
              <w:t xml:space="preserve"> :</w:t>
            </w:r>
          </w:p>
        </w:tc>
        <w:tc>
          <w:tcPr>
            <w:tcW w:w="7625" w:type="dxa"/>
            <w:vAlign w:val="center"/>
          </w:tcPr>
          <w:p w:rsidR="008B7913" w:rsidRPr="003F47F1" w:rsidRDefault="00E43D17" w:rsidP="005250AE">
            <w:pPr>
              <w:rPr>
                <w:rFonts w:asciiTheme="majorBidi" w:hAnsiTheme="majorBidi" w:cstheme="majorBidi"/>
                <w:sz w:val="28"/>
              </w:rPr>
            </w:pPr>
            <w:r>
              <w:rPr>
                <w:rFonts w:asciiTheme="majorBidi" w:hAnsiTheme="majorBidi" w:cstheme="majorBidi"/>
                <w:sz w:val="28"/>
              </w:rPr>
              <w:t>HR-PY</w:t>
            </w:r>
          </w:p>
        </w:tc>
      </w:tr>
      <w:tr w:rsidR="00CA018B" w:rsidRPr="008B7913" w:rsidTr="008B7913">
        <w:tc>
          <w:tcPr>
            <w:tcW w:w="1951" w:type="dxa"/>
            <w:vAlign w:val="center"/>
          </w:tcPr>
          <w:p w:rsidR="00CA018B" w:rsidRPr="008B7913" w:rsidRDefault="00CA018B" w:rsidP="00CA018B">
            <w:pP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Incident No</w:t>
            </w:r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.</w:t>
            </w:r>
            <w:bookmarkStart w:id="0" w:name="_GoBack"/>
            <w:bookmarkEnd w:id="0"/>
            <w:r w:rsidR="00FC1BBE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:</w:t>
            </w:r>
          </w:p>
        </w:tc>
        <w:tc>
          <w:tcPr>
            <w:tcW w:w="7625" w:type="dxa"/>
            <w:vAlign w:val="center"/>
          </w:tcPr>
          <w:p w:rsidR="00CA018B" w:rsidRDefault="00CA018B" w:rsidP="005250AE">
            <w:pPr>
              <w:rPr>
                <w:rFonts w:asciiTheme="majorBidi" w:hAnsiTheme="majorBidi" w:cstheme="majorBidi"/>
                <w:sz w:val="28"/>
              </w:rPr>
            </w:pPr>
            <w:r w:rsidRPr="00CA018B">
              <w:rPr>
                <w:rFonts w:asciiTheme="majorBidi" w:hAnsiTheme="majorBidi" w:cstheme="majorBidi"/>
                <w:sz w:val="28"/>
              </w:rPr>
              <w:t>MWA-MA02-00002</w:t>
            </w:r>
            <w:r w:rsidR="00E43D17">
              <w:rPr>
                <w:rFonts w:asciiTheme="majorBidi" w:hAnsiTheme="majorBidi" w:cstheme="majorBidi"/>
                <w:sz w:val="28"/>
              </w:rPr>
              <w:t>7</w:t>
            </w:r>
          </w:p>
        </w:tc>
      </w:tr>
    </w:tbl>
    <w:p w:rsidR="00730A1F" w:rsidRDefault="00730A1F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</w:p>
    <w:p w:rsidR="008B7913" w:rsidRDefault="008B7913" w:rsidP="00730A1F">
      <w:pPr>
        <w:spacing w:after="0" w:line="240" w:lineRule="auto"/>
        <w:rPr>
          <w:rFonts w:asciiTheme="majorBidi" w:hAnsiTheme="majorBidi" w:cs="Angsana New"/>
          <w:b/>
          <w:bCs/>
          <w:sz w:val="32"/>
          <w:szCs w:val="32"/>
        </w:rPr>
      </w:pPr>
      <w:r w:rsidRPr="00730A1F">
        <w:rPr>
          <w:rFonts w:asciiTheme="majorBidi" w:hAnsiTheme="majorBidi" w:cs="Angsana New" w:hint="cs"/>
          <w:b/>
          <w:bCs/>
          <w:sz w:val="32"/>
          <w:szCs w:val="32"/>
          <w:cs/>
        </w:rPr>
        <w:t>ผลการ</w:t>
      </w:r>
      <w:r w:rsidR="00730A1F" w:rsidRPr="00730A1F">
        <w:rPr>
          <w:rFonts w:asciiTheme="majorBidi" w:hAnsiTheme="majorBidi" w:cs="Angsana New"/>
          <w:b/>
          <w:bCs/>
          <w:sz w:val="32"/>
          <w:szCs w:val="32"/>
          <w:cs/>
        </w:rPr>
        <w:t>ปฏิบัติงาน</w:t>
      </w:r>
      <w:r w:rsidRPr="00730A1F">
        <w:rPr>
          <w:rFonts w:asciiTheme="majorBidi" w:hAnsiTheme="majorBidi" w:cs="Angsana New"/>
          <w:b/>
          <w:bCs/>
          <w:sz w:val="32"/>
          <w:szCs w:val="32"/>
          <w:cs/>
        </w:rPr>
        <w:t xml:space="preserve"> :</w:t>
      </w:r>
    </w:p>
    <w:p w:rsidR="00D8595A" w:rsidRDefault="00E43D17" w:rsidP="00D01B77">
      <w:pPr>
        <w:spacing w:before="240" w:after="0" w:line="240" w:lineRule="auto"/>
        <w:ind w:firstLine="709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>ปรับปรุง</w:t>
      </w:r>
      <w:r w:rsidR="0058474A" w:rsidRPr="00D01B77">
        <w:rPr>
          <w:rFonts w:asciiTheme="majorBidi" w:hAnsiTheme="majorBidi" w:cs="Angsana New"/>
          <w:sz w:val="28"/>
          <w:cs/>
        </w:rPr>
        <w:t xml:space="preserve"> </w:t>
      </w:r>
      <w:proofErr w:type="gramStart"/>
      <w:r w:rsidR="0058474A">
        <w:rPr>
          <w:rFonts w:asciiTheme="majorBidi" w:hAnsiTheme="majorBidi" w:cs="Angsana New"/>
          <w:sz w:val="28"/>
        </w:rPr>
        <w:t xml:space="preserve">Configuration </w:t>
      </w:r>
      <w:r w:rsidR="0058474A" w:rsidRPr="00D01B77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เรื่อง</w:t>
      </w:r>
      <w:proofErr w:type="gramEnd"/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/>
          <w:sz w:val="28"/>
        </w:rPr>
        <w:t xml:space="preserve">WT 3010 </w:t>
      </w:r>
      <w:r>
        <w:rPr>
          <w:rFonts w:asciiTheme="majorBidi" w:hAnsiTheme="majorBidi" w:cs="Angsana New" w:hint="cs"/>
          <w:sz w:val="28"/>
          <w:cs/>
        </w:rPr>
        <w:t xml:space="preserve">เงินหักถูกลงโทษ ที่ไม่นำมาเป็นฐานคำนวณเงินกองทุนสำรองเลี้ยงชีพและเงินบำเหน็จ </w:t>
      </w:r>
      <w:r>
        <w:rPr>
          <w:rFonts w:asciiTheme="majorBidi" w:hAnsiTheme="majorBidi" w:cs="Angsana New"/>
          <w:sz w:val="28"/>
        </w:rPr>
        <w:t>(WT5140</w:t>
      </w:r>
      <w:r w:rsidRPr="00E43D17">
        <w:rPr>
          <w:rFonts w:asciiTheme="majorBidi" w:hAnsiTheme="majorBidi" w:cs="Angsana New"/>
          <w:sz w:val="28"/>
          <w:cs/>
        </w:rPr>
        <w:t xml:space="preserve"> เงินกองทุนบำเหน็จ</w:t>
      </w:r>
      <w:r>
        <w:rPr>
          <w:rFonts w:asciiTheme="majorBidi" w:hAnsiTheme="majorBidi" w:cs="Angsana New"/>
          <w:sz w:val="28"/>
        </w:rPr>
        <w:t>)</w:t>
      </w:r>
    </w:p>
    <w:p w:rsidR="00D8595A" w:rsidRDefault="00D01B77" w:rsidP="00D8595A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D01B77">
        <w:rPr>
          <w:rFonts w:asciiTheme="majorBidi" w:hAnsiTheme="majorBidi" w:cs="Angsana New"/>
          <w:sz w:val="28"/>
          <w:cs/>
        </w:rPr>
        <w:t xml:space="preserve">1. การแก้ไข </w:t>
      </w:r>
      <w:proofErr w:type="gramStart"/>
      <w:r w:rsidR="00F75926">
        <w:rPr>
          <w:rFonts w:asciiTheme="majorBidi" w:hAnsiTheme="majorBidi" w:cs="Angsana New"/>
          <w:sz w:val="28"/>
        </w:rPr>
        <w:t xml:space="preserve">Configuration </w:t>
      </w:r>
      <w:r w:rsidRPr="00D01B77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/>
          <w:sz w:val="28"/>
        </w:rPr>
        <w:t>WT</w:t>
      </w:r>
      <w:proofErr w:type="gramEnd"/>
      <w:r w:rsidR="00F75926">
        <w:rPr>
          <w:rFonts w:asciiTheme="majorBidi" w:hAnsiTheme="majorBidi" w:cs="Angsana New"/>
          <w:sz w:val="28"/>
        </w:rPr>
        <w:t xml:space="preserve"> 3010 </w:t>
      </w:r>
      <w:r w:rsidR="00F75926">
        <w:rPr>
          <w:rFonts w:asciiTheme="majorBidi" w:hAnsiTheme="majorBidi" w:cs="Angsana New" w:hint="cs"/>
          <w:sz w:val="28"/>
          <w:cs/>
        </w:rPr>
        <w:t>เงินหักถูกลงโทษ ที่ไม่นำมาเป็นฐานคำนวณเงินกองทุนสำรองเลี้ยงชีพ</w:t>
      </w:r>
    </w:p>
    <w:p w:rsidR="00C33543" w:rsidRPr="00406803" w:rsidRDefault="00C33543" w:rsidP="00C33543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</w:r>
      <w:r w:rsidR="00F75926">
        <w:rPr>
          <w:rFonts w:asciiTheme="majorBidi" w:hAnsiTheme="majorBidi" w:cs="Angsana New" w:hint="cs"/>
          <w:sz w:val="28"/>
          <w:cs/>
        </w:rPr>
        <w:t xml:space="preserve">นำ </w:t>
      </w:r>
      <w:r w:rsidR="00F75926">
        <w:rPr>
          <w:rFonts w:asciiTheme="majorBidi" w:hAnsiTheme="majorBidi" w:cs="Angsana New"/>
          <w:sz w:val="28"/>
        </w:rPr>
        <w:t xml:space="preserve">WT3010 </w:t>
      </w:r>
      <w:r w:rsidR="00F75926">
        <w:rPr>
          <w:rFonts w:asciiTheme="majorBidi" w:hAnsiTheme="majorBidi" w:cs="Angsana New" w:hint="cs"/>
          <w:sz w:val="28"/>
          <w:cs/>
        </w:rPr>
        <w:t>มาเป็นฐานคำนวณเงินกองทุนสำรองเลี้ยงชีพ</w:t>
      </w:r>
    </w:p>
    <w:p w:rsidR="00105D99" w:rsidRDefault="00105D99" w:rsidP="00105D99">
      <w:pPr>
        <w:spacing w:before="240" w:after="0" w:line="240" w:lineRule="auto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Pr="00943BE3">
        <w:rPr>
          <w:rFonts w:asciiTheme="majorBidi" w:hAnsiTheme="majorBidi" w:cs="Angsana New" w:hint="cs"/>
          <w:sz w:val="28"/>
          <w:cs/>
        </w:rPr>
        <w:tab/>
      </w:r>
      <w:r w:rsidR="00F75926">
        <w:rPr>
          <w:rFonts w:asciiTheme="majorBidi" w:hAnsiTheme="majorBidi" w:cs="Angsana New" w:hint="cs"/>
          <w:sz w:val="28"/>
          <w:cs/>
        </w:rPr>
        <w:t xml:space="preserve">ทำการแก้ไข </w:t>
      </w:r>
      <w:proofErr w:type="spellStart"/>
      <w:r w:rsidR="00F75926">
        <w:rPr>
          <w:rFonts w:asciiTheme="majorBidi" w:hAnsiTheme="majorBidi" w:cs="Angsana New"/>
          <w:sz w:val="28"/>
        </w:rPr>
        <w:t>Cumulations</w:t>
      </w:r>
      <w:proofErr w:type="spellEnd"/>
      <w:r w:rsidR="00F75926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 w:hint="cs"/>
          <w:sz w:val="28"/>
          <w:cs/>
        </w:rPr>
        <w:t xml:space="preserve">ของ </w:t>
      </w:r>
      <w:r w:rsidR="00F75926">
        <w:rPr>
          <w:rFonts w:asciiTheme="majorBidi" w:hAnsiTheme="majorBidi" w:cs="Angsana New"/>
          <w:sz w:val="28"/>
        </w:rPr>
        <w:t>WT3010</w:t>
      </w:r>
      <w:r w:rsidR="00F2315E">
        <w:rPr>
          <w:rFonts w:asciiTheme="majorBidi" w:hAnsiTheme="majorBidi" w:cs="Angsana New"/>
          <w:sz w:val="28"/>
        </w:rPr>
        <w:t xml:space="preserve"> </w:t>
      </w:r>
      <w:r w:rsidR="00F75926">
        <w:rPr>
          <w:rFonts w:asciiTheme="majorBidi" w:hAnsiTheme="majorBidi" w:cs="Angsana New" w:hint="cs"/>
          <w:sz w:val="28"/>
          <w:cs/>
        </w:rPr>
        <w:t>ดังนี้</w:t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F75926">
        <w:rPr>
          <w:rFonts w:asciiTheme="majorBidi" w:hAnsiTheme="majorBidi" w:cs="Angsana New"/>
          <w:sz w:val="28"/>
        </w:rPr>
        <w:t>T-code 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F75926">
        <w:rPr>
          <w:rFonts w:asciiTheme="majorBidi" w:hAnsiTheme="majorBidi" w:cs="Angsana New"/>
          <w:sz w:val="28"/>
        </w:rPr>
        <w:t>SM</w:t>
      </w:r>
      <w:r w:rsidRPr="00F75926">
        <w:rPr>
          <w:rFonts w:asciiTheme="majorBidi" w:hAnsiTheme="majorBidi" w:cs="Angsana New"/>
          <w:sz w:val="28"/>
          <w:cs/>
        </w:rPr>
        <w:t>30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T</w:t>
      </w:r>
      <w:r w:rsidRPr="00F75926">
        <w:rPr>
          <w:rFonts w:asciiTheme="majorBidi" w:hAnsiTheme="majorBidi" w:cs="Angsana New"/>
          <w:sz w:val="28"/>
        </w:rPr>
        <w:t>able: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 w:rsidRPr="00F75926">
        <w:rPr>
          <w:rFonts w:asciiTheme="majorBidi" w:hAnsiTheme="majorBidi" w:cs="Angsana New"/>
          <w:sz w:val="28"/>
        </w:rPr>
        <w:t>V_</w:t>
      </w:r>
      <w:r w:rsidRPr="00F75926">
        <w:rPr>
          <w:rFonts w:asciiTheme="majorBidi" w:hAnsiTheme="majorBidi" w:cs="Angsana New"/>
          <w:sz w:val="28"/>
          <w:cs/>
        </w:rPr>
        <w:t>512</w:t>
      </w:r>
      <w:r w:rsidRPr="00F75926">
        <w:rPr>
          <w:rFonts w:asciiTheme="majorBidi" w:hAnsiTheme="majorBidi" w:cs="Angsana New"/>
          <w:sz w:val="28"/>
        </w:rPr>
        <w:t>W_D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proofErr w:type="gramStart"/>
      <w:r w:rsidRPr="00F75926">
        <w:rPr>
          <w:rFonts w:asciiTheme="majorBidi" w:hAnsiTheme="majorBidi" w:cs="Angsana New"/>
          <w:sz w:val="28"/>
        </w:rPr>
        <w:t>click</w:t>
      </w:r>
      <w:proofErr w:type="gramEnd"/>
      <w:r w:rsidRPr="00F75926"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975360" cy="144780"/>
            <wp:effectExtent l="19050" t="0" r="0" b="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" cy="14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26" w:rsidRP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drawing>
          <wp:inline distT="0" distB="0" distL="0" distR="0">
            <wp:extent cx="3346362" cy="1927860"/>
            <wp:effectExtent l="19050" t="0" r="6438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r="43734" b="396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362" cy="192786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lastRenderedPageBreak/>
        <w:t xml:space="preserve">select record Wage type : 3010 </w:t>
      </w:r>
      <w:r w:rsidRPr="00F75926">
        <w:rPr>
          <w:rFonts w:asciiTheme="majorBidi" w:hAnsiTheme="majorBidi" w:cs="Angsana New"/>
          <w:sz w:val="28"/>
          <w:cs/>
        </w:rPr>
        <w:t>เงินหักถูกลงโทษ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Click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266700" cy="121920"/>
            <wp:effectExtent l="19050" t="0" r="0" b="0"/>
            <wp:docPr id="2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drawing>
          <wp:inline distT="0" distB="0" distL="0" distR="0">
            <wp:extent cx="3608070" cy="2705100"/>
            <wp:effectExtent l="19050" t="0" r="0" b="0"/>
            <wp:docPr id="27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 r="52318" b="26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8070" cy="2705100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P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</w:rPr>
        <w:t>Define start date</w:t>
      </w:r>
      <w:r>
        <w:rPr>
          <w:rFonts w:asciiTheme="majorBidi" w:hAnsiTheme="majorBidi" w:cs="Angsana New"/>
          <w:sz w:val="28"/>
        </w:rPr>
        <w:t>:01.05.2017</w:t>
      </w:r>
    </w:p>
    <w:p w:rsidR="00F75926" w:rsidRDefault="00F75926" w:rsidP="00F75926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3600" cy="2496185"/>
            <wp:effectExtent l="19050" t="0" r="0" b="0"/>
            <wp:docPr id="30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9618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</w:p>
    <w:p w:rsidR="00F75926" w:rsidRDefault="00F75926">
      <w:pPr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br w:type="page"/>
      </w:r>
    </w:p>
    <w:p w:rsidR="00F75926" w:rsidRDefault="00F75926" w:rsidP="00F75926">
      <w:pPr>
        <w:pStyle w:val="ListParagraph"/>
        <w:numPr>
          <w:ilvl w:val="0"/>
          <w:numId w:val="8"/>
        </w:num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F75926">
        <w:rPr>
          <w:rFonts w:asciiTheme="majorBidi" w:hAnsiTheme="majorBidi" w:cs="Angsana New"/>
          <w:sz w:val="28"/>
        </w:rPr>
        <w:lastRenderedPageBreak/>
        <w:t xml:space="preserve">check </w:t>
      </w:r>
      <w:r w:rsidRPr="00F75926">
        <w:rPr>
          <w:rFonts w:asciiTheme="majorBidi" w:hAnsiTheme="majorBidi" w:cs="Angsana New"/>
          <w:sz w:val="28"/>
          <w:cs/>
        </w:rPr>
        <w:t>41-</w:t>
      </w:r>
      <w:r w:rsidRPr="00F75926">
        <w:rPr>
          <w:rFonts w:asciiTheme="majorBidi" w:hAnsiTheme="majorBidi" w:cs="Angsana New"/>
          <w:sz w:val="28"/>
        </w:rPr>
        <w:t>PF Contribution Earnings</w:t>
      </w:r>
    </w:p>
    <w:p w:rsidR="00646D1F" w:rsidRDefault="00F75926" w:rsidP="00646D1F">
      <w:pPr>
        <w:spacing w:before="240" w:after="0" w:line="240" w:lineRule="auto"/>
        <w:rPr>
          <w:rFonts w:asciiTheme="majorBidi" w:hAnsiTheme="majorBidi" w:cs="Angsana New"/>
          <w:sz w:val="28"/>
        </w:rPr>
      </w:pPr>
      <w:r w:rsidRPr="00F75926">
        <w:rPr>
          <w:rFonts w:asciiTheme="majorBidi" w:hAnsiTheme="majorBidi" w:cs="Angsana New"/>
          <w:sz w:val="28"/>
          <w:cs/>
        </w:rPr>
        <w:drawing>
          <wp:inline distT="0" distB="0" distL="0" distR="0">
            <wp:extent cx="5943600" cy="3193415"/>
            <wp:effectExtent l="19050" t="0" r="0" b="0"/>
            <wp:docPr id="32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415"/>
                    </a:xfrm>
                    <a:prstGeom prst="rect">
                      <a:avLst/>
                    </a:prstGeom>
                    <a:noFill/>
                    <a:ln w="1">
                      <a:noFill/>
                      <a:miter lim="800000"/>
                      <a:headEnd/>
                      <a:tailEnd type="none" w="med" len="med"/>
                    </a:ln>
                    <a:effectLst/>
                  </pic:spPr>
                </pic:pic>
              </a:graphicData>
            </a:graphic>
          </wp:inline>
        </w:drawing>
      </w:r>
      <w:r w:rsidR="00D01B77" w:rsidRPr="00F75926">
        <w:rPr>
          <w:rFonts w:asciiTheme="majorBidi" w:hAnsiTheme="majorBidi" w:cs="Angsana New" w:hint="cs"/>
          <w:sz w:val="28"/>
          <w:cs/>
        </w:rPr>
        <w:br/>
      </w:r>
      <w:r w:rsidR="00D01B77" w:rsidRPr="00F75926">
        <w:rPr>
          <w:rFonts w:asciiTheme="majorBidi" w:hAnsiTheme="majorBidi" w:cs="Angsana New"/>
          <w:sz w:val="28"/>
          <w:cs/>
        </w:rPr>
        <w:t xml:space="preserve">2. </w:t>
      </w:r>
      <w:r w:rsidR="00646D1F" w:rsidRPr="00D01B77">
        <w:rPr>
          <w:rFonts w:asciiTheme="majorBidi" w:hAnsiTheme="majorBidi" w:cs="Angsana New"/>
          <w:sz w:val="28"/>
          <w:cs/>
        </w:rPr>
        <w:t xml:space="preserve">การแก้ไข </w:t>
      </w:r>
      <w:proofErr w:type="gramStart"/>
      <w:r w:rsidR="00646D1F">
        <w:rPr>
          <w:rFonts w:asciiTheme="majorBidi" w:hAnsiTheme="majorBidi" w:cs="Angsana New"/>
          <w:sz w:val="28"/>
        </w:rPr>
        <w:t xml:space="preserve">Configuration </w:t>
      </w:r>
      <w:r w:rsidR="00646D1F" w:rsidRPr="00D01B77">
        <w:rPr>
          <w:rFonts w:asciiTheme="majorBidi" w:hAnsiTheme="majorBidi" w:cs="Angsana New"/>
          <w:sz w:val="28"/>
        </w:rPr>
        <w:t xml:space="preserve"> </w:t>
      </w:r>
      <w:r w:rsidR="00646D1F">
        <w:rPr>
          <w:rFonts w:asciiTheme="majorBidi" w:hAnsiTheme="majorBidi" w:cs="Angsana New"/>
          <w:sz w:val="28"/>
        </w:rPr>
        <w:t>WT</w:t>
      </w:r>
      <w:proofErr w:type="gramEnd"/>
      <w:r w:rsidR="00646D1F">
        <w:rPr>
          <w:rFonts w:asciiTheme="majorBidi" w:hAnsiTheme="majorBidi" w:cs="Angsana New"/>
          <w:sz w:val="28"/>
        </w:rPr>
        <w:t xml:space="preserve"> 3010 </w:t>
      </w:r>
      <w:r w:rsidR="00646D1F">
        <w:rPr>
          <w:rFonts w:asciiTheme="majorBidi" w:hAnsiTheme="majorBidi" w:cs="Angsana New" w:hint="cs"/>
          <w:sz w:val="28"/>
          <w:cs/>
        </w:rPr>
        <w:t>เงินหักถูกลงโทษ ที่ไม่นำมาเป็นฐานคำนวณ</w:t>
      </w:r>
      <w:r w:rsidR="00646D1F"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</w:p>
    <w:p w:rsidR="00646D1F" w:rsidRPr="00406803" w:rsidRDefault="00646D1F" w:rsidP="00646D1F">
      <w:pPr>
        <w:tabs>
          <w:tab w:val="left" w:pos="1418"/>
        </w:tabs>
        <w:spacing w:before="240" w:after="0" w:line="240" w:lineRule="auto"/>
        <w:ind w:left="1418" w:hanging="1418"/>
        <w:rPr>
          <w:rFonts w:asciiTheme="majorBidi" w:hAnsiTheme="majorBidi" w:cs="Angsana New" w:hint="cs"/>
          <w:sz w:val="28"/>
          <w:cs/>
        </w:rPr>
      </w:pPr>
      <w:r w:rsidRPr="00943BE3">
        <w:rPr>
          <w:rFonts w:asciiTheme="majorBidi" w:hAnsiTheme="majorBidi" w:cs="Angsana New" w:hint="cs"/>
          <w:sz w:val="28"/>
          <w:u w:val="single"/>
          <w:cs/>
        </w:rPr>
        <w:t>ความต้องการ</w:t>
      </w:r>
      <w:r>
        <w:rPr>
          <w:rFonts w:asciiTheme="majorBidi" w:hAnsiTheme="majorBidi" w:cs="Angsana New" w:hint="cs"/>
          <w:sz w:val="28"/>
          <w:cs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ab/>
        <w:t xml:space="preserve">นำ </w:t>
      </w:r>
      <w:r>
        <w:rPr>
          <w:rFonts w:asciiTheme="majorBidi" w:hAnsiTheme="majorBidi" w:cs="Angsana New"/>
          <w:sz w:val="28"/>
        </w:rPr>
        <w:t xml:space="preserve">WT3010 </w:t>
      </w:r>
      <w:r>
        <w:rPr>
          <w:rFonts w:asciiTheme="majorBidi" w:hAnsiTheme="majorBidi" w:cs="Angsana New" w:hint="cs"/>
          <w:sz w:val="28"/>
          <w:cs/>
        </w:rPr>
        <w:t>มาเป็นฐานคำนวณ</w:t>
      </w:r>
      <w:r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</w:p>
    <w:p w:rsidR="00175869" w:rsidRDefault="00646D1F" w:rsidP="00175869">
      <w:pPr>
        <w:spacing w:before="240" w:after="0" w:line="240" w:lineRule="auto"/>
        <w:rPr>
          <w:rFonts w:asciiTheme="majorBidi" w:hAnsiTheme="majorBidi" w:cs="Angsana New" w:hint="cs"/>
          <w:sz w:val="28"/>
        </w:rPr>
      </w:pPr>
      <w:r w:rsidRPr="00646D1F">
        <w:rPr>
          <w:rFonts w:asciiTheme="majorBidi" w:hAnsiTheme="majorBidi" w:cs="Angsana New" w:hint="cs"/>
          <w:sz w:val="28"/>
          <w:u w:val="single"/>
          <w:cs/>
        </w:rPr>
        <w:t xml:space="preserve">คำแนะนำ </w:t>
      </w:r>
      <w:r w:rsidR="00175869">
        <w:rPr>
          <w:rFonts w:asciiTheme="majorBidi" w:hAnsiTheme="majorBidi" w:cs="Angsana New" w:hint="cs"/>
          <w:sz w:val="28"/>
          <w:cs/>
        </w:rPr>
        <w:t xml:space="preserve">        ทำการแก้ไข </w:t>
      </w:r>
      <w:r w:rsidR="00175869">
        <w:rPr>
          <w:rFonts w:asciiTheme="majorBidi" w:hAnsiTheme="majorBidi" w:cs="Angsana New"/>
          <w:sz w:val="28"/>
        </w:rPr>
        <w:t xml:space="preserve">Schema Payroll </w:t>
      </w:r>
      <w:r w:rsidR="00175869">
        <w:rPr>
          <w:rFonts w:asciiTheme="majorBidi" w:hAnsiTheme="majorBidi" w:cs="Angsana New" w:hint="cs"/>
          <w:sz w:val="28"/>
          <w:cs/>
        </w:rPr>
        <w:t>ดังนี้</w:t>
      </w: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>T-code : PE02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 w:hint="cs"/>
          <w:sz w:val="28"/>
        </w:rPr>
      </w:pPr>
      <w:r>
        <w:rPr>
          <w:rFonts w:asciiTheme="majorBidi" w:hAnsiTheme="majorBidi" w:cs="Angsana New"/>
          <w:sz w:val="28"/>
        </w:rPr>
        <w:t xml:space="preserve">Create new </w:t>
      </w:r>
      <w:proofErr w:type="gramStart"/>
      <w:r>
        <w:rPr>
          <w:rFonts w:asciiTheme="majorBidi" w:hAnsiTheme="majorBidi" w:cs="Angsana New"/>
          <w:sz w:val="28"/>
        </w:rPr>
        <w:t>rule :</w:t>
      </w:r>
      <w:proofErr w:type="gramEnd"/>
      <w:r>
        <w:rPr>
          <w:rFonts w:asciiTheme="majorBidi" w:hAnsiTheme="majorBidi" w:cs="Angsana New"/>
          <w:sz w:val="28"/>
        </w:rPr>
        <w:t xml:space="preserve"> Z933  </w:t>
      </w:r>
    </w:p>
    <w:p w:rsidR="001362C2" w:rsidRDefault="001362C2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 w:hint="cs"/>
          <w:sz w:val="28"/>
          <w:cs/>
        </w:rPr>
        <w:t xml:space="preserve">โดยนำค่าจำนวนเงิน </w:t>
      </w:r>
      <w:r>
        <w:rPr>
          <w:rFonts w:asciiTheme="majorBidi" w:hAnsiTheme="majorBidi" w:cs="Angsana New"/>
          <w:sz w:val="28"/>
        </w:rPr>
        <w:t xml:space="preserve">WT3010 </w:t>
      </w:r>
      <w:r>
        <w:rPr>
          <w:rFonts w:asciiTheme="majorBidi" w:hAnsiTheme="majorBidi" w:cs="Angsana New" w:hint="cs"/>
          <w:sz w:val="28"/>
          <w:cs/>
        </w:rPr>
        <w:t xml:space="preserve">ไปบวกเพิ่มที่ตัวแปร </w:t>
      </w:r>
      <w:proofErr w:type="gramStart"/>
      <w:r>
        <w:rPr>
          <w:rFonts w:asciiTheme="majorBidi" w:hAnsiTheme="majorBidi" w:cs="Angsana New"/>
          <w:sz w:val="28"/>
        </w:rPr>
        <w:t>PY5</w:t>
      </w:r>
      <w:r w:rsidR="00196801">
        <w:rPr>
          <w:rFonts w:asciiTheme="majorBidi" w:hAnsiTheme="majorBidi" w:cs="Angsana New"/>
          <w:sz w:val="28"/>
        </w:rPr>
        <w:t xml:space="preserve">  (</w:t>
      </w:r>
      <w:proofErr w:type="gramEnd"/>
      <w:r w:rsidR="00196801">
        <w:rPr>
          <w:rFonts w:asciiTheme="majorBidi" w:hAnsiTheme="majorBidi" w:cs="Angsana New" w:hint="cs"/>
          <w:sz w:val="28"/>
          <w:cs/>
        </w:rPr>
        <w:t xml:space="preserve">ตัวแปร </w:t>
      </w:r>
      <w:r w:rsidR="00196801">
        <w:rPr>
          <w:rFonts w:asciiTheme="majorBidi" w:hAnsiTheme="majorBidi" w:cs="Angsana New"/>
          <w:sz w:val="28"/>
        </w:rPr>
        <w:t xml:space="preserve">PY5 </w:t>
      </w:r>
      <w:r w:rsidR="00196801">
        <w:rPr>
          <w:rFonts w:asciiTheme="majorBidi" w:hAnsiTheme="majorBidi" w:cs="Angsana New" w:hint="cs"/>
          <w:sz w:val="28"/>
          <w:cs/>
        </w:rPr>
        <w:t>เป็นฐานคำนวณ</w:t>
      </w:r>
      <w:r w:rsidR="00196801" w:rsidRPr="00E43D17">
        <w:rPr>
          <w:rFonts w:asciiTheme="majorBidi" w:hAnsiTheme="majorBidi" w:cs="Angsana New"/>
          <w:sz w:val="28"/>
          <w:cs/>
        </w:rPr>
        <w:t>เงินกองทุนบำเหน็จ</w:t>
      </w:r>
      <w:r w:rsidR="00196801">
        <w:rPr>
          <w:rFonts w:asciiTheme="majorBidi" w:hAnsiTheme="majorBidi" w:cs="Angsana New"/>
          <w:sz w:val="28"/>
        </w:rPr>
        <w:t>)</w:t>
      </w:r>
    </w:p>
    <w:p w:rsidR="00175869" w:rsidRDefault="00EF4322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3432810" cy="1859959"/>
            <wp:effectExtent l="19050" t="0" r="0" b="0"/>
            <wp:docPr id="3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2810" cy="18599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lastRenderedPageBreak/>
        <w:t>T-code : PE01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proofErr w:type="gramStart"/>
      <w:r>
        <w:rPr>
          <w:rFonts w:asciiTheme="majorBidi" w:hAnsiTheme="majorBidi" w:cs="Angsana New"/>
          <w:sz w:val="28"/>
        </w:rPr>
        <w:t>Schema :</w:t>
      </w:r>
      <w:proofErr w:type="gramEnd"/>
      <w:r>
        <w:rPr>
          <w:rFonts w:asciiTheme="majorBidi" w:hAnsiTheme="majorBidi" w:cs="Angsana New"/>
          <w:sz w:val="28"/>
        </w:rPr>
        <w:t xml:space="preserve"> ZHAL</w:t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Click </w:t>
      </w: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1043940" cy="160020"/>
            <wp:effectExtent l="19050" t="0" r="3810" b="0"/>
            <wp:docPr id="3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940" cy="16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3943350" cy="2740605"/>
            <wp:effectExtent l="19050" t="0" r="0" b="0"/>
            <wp:docPr id="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 r="52437" b="384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274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</w:p>
    <w:p w:rsidR="00175869" w:rsidRDefault="00175869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sz w:val="28"/>
        </w:rPr>
        <w:t xml:space="preserve">Insert  rule : Z933 to Schema ZHAL </w:t>
      </w:r>
    </w:p>
    <w:p w:rsidR="00175869" w:rsidRPr="00175869" w:rsidRDefault="00175869" w:rsidP="00175869">
      <w:pPr>
        <w:pStyle w:val="ListParagraph"/>
        <w:spacing w:before="240" w:after="0" w:line="240" w:lineRule="auto"/>
        <w:rPr>
          <w:rFonts w:asciiTheme="majorBidi" w:hAnsiTheme="majorBidi" w:cs="Angsana New"/>
          <w:sz w:val="28"/>
        </w:rPr>
      </w:pPr>
      <w:r>
        <w:rPr>
          <w:rFonts w:asciiTheme="majorBidi" w:hAnsiTheme="majorBidi" w:cs="Angsana New"/>
          <w:noProof/>
          <w:sz w:val="28"/>
        </w:rPr>
        <w:drawing>
          <wp:inline distT="0" distB="0" distL="0" distR="0">
            <wp:extent cx="5943600" cy="3193706"/>
            <wp:effectExtent l="19050" t="0" r="0" b="0"/>
            <wp:docPr id="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937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8583C" w:rsidRPr="00175869" w:rsidRDefault="00B8583C" w:rsidP="00175869">
      <w:pPr>
        <w:pStyle w:val="ListParagraph"/>
        <w:numPr>
          <w:ilvl w:val="0"/>
          <w:numId w:val="10"/>
        </w:numPr>
        <w:spacing w:before="240" w:after="0" w:line="240" w:lineRule="auto"/>
        <w:rPr>
          <w:rFonts w:asciiTheme="majorBidi" w:hAnsiTheme="majorBidi" w:cs="Angsana New"/>
          <w:sz w:val="28"/>
          <w:cs/>
        </w:rPr>
      </w:pPr>
      <w:r w:rsidRPr="00175869">
        <w:rPr>
          <w:rFonts w:asciiTheme="majorBidi" w:hAnsiTheme="majorBidi" w:cs="Angsana New"/>
          <w:sz w:val="28"/>
          <w:cs/>
        </w:rPr>
        <w:br w:type="page"/>
      </w:r>
    </w:p>
    <w:p w:rsidR="00CF18D9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  <w:u w:val="single"/>
        </w:rPr>
      </w:pPr>
      <w:r>
        <w:rPr>
          <w:rFonts w:asciiTheme="majorBidi" w:hAnsiTheme="majorBidi" w:cs="Angsana New" w:hint="cs"/>
          <w:sz w:val="28"/>
          <w:u w:val="single"/>
          <w:cs/>
        </w:rPr>
        <w:lastRenderedPageBreak/>
        <w:t>คำแนะนำอื่นๆ เพิ่มเติม</w:t>
      </w:r>
    </w:p>
    <w:p w:rsidR="004F0240" w:rsidRPr="00CB6A40" w:rsidRDefault="00A800E8" w:rsidP="009236DB">
      <w:pPr>
        <w:tabs>
          <w:tab w:val="left" w:pos="1418"/>
        </w:tabs>
        <w:spacing w:before="240" w:after="0" w:line="240" w:lineRule="auto"/>
        <w:ind w:left="720"/>
        <w:rPr>
          <w:rFonts w:asciiTheme="majorBidi" w:hAnsiTheme="majorBidi" w:cs="Angsana New" w:hint="cs"/>
          <w:sz w:val="28"/>
          <w:cs/>
        </w:rPr>
      </w:pPr>
      <w:r>
        <w:rPr>
          <w:rFonts w:asciiTheme="majorBidi" w:hAnsiTheme="majorBidi" w:cs="Angsana New" w:hint="cs"/>
          <w:sz w:val="28"/>
          <w:cs/>
        </w:rPr>
        <w:t xml:space="preserve">ให้ </w:t>
      </w:r>
      <w:proofErr w:type="gramStart"/>
      <w:r>
        <w:rPr>
          <w:rFonts w:asciiTheme="majorBidi" w:hAnsiTheme="majorBidi" w:cs="Angsana New"/>
          <w:sz w:val="28"/>
        </w:rPr>
        <w:t>user</w:t>
      </w:r>
      <w:proofErr w:type="gramEnd"/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 xml:space="preserve">ทำการทดสอบข้อมูลของพนักงานที่มี </w:t>
      </w:r>
      <w:r>
        <w:rPr>
          <w:rFonts w:asciiTheme="majorBidi" w:hAnsiTheme="majorBidi" w:cs="Angsana New"/>
          <w:sz w:val="28"/>
        </w:rPr>
        <w:t xml:space="preserve">WT 3010 </w:t>
      </w:r>
      <w:r>
        <w:rPr>
          <w:rFonts w:asciiTheme="majorBidi" w:hAnsiTheme="majorBidi" w:cs="Angsana New" w:hint="cs"/>
          <w:sz w:val="28"/>
          <w:cs/>
        </w:rPr>
        <w:t>เงินหักถูกลงโทษ</w:t>
      </w:r>
      <w:r>
        <w:rPr>
          <w:rFonts w:asciiTheme="majorBidi" w:hAnsiTheme="majorBidi" w:cs="Angsana New"/>
          <w:sz w:val="28"/>
        </w:rPr>
        <w:t xml:space="preserve"> </w:t>
      </w:r>
      <w:r>
        <w:rPr>
          <w:rFonts w:asciiTheme="majorBidi" w:hAnsiTheme="majorBidi" w:cs="Angsana New" w:hint="cs"/>
          <w:sz w:val="28"/>
          <w:cs/>
        </w:rPr>
        <w:t>ทั้งกรณีที่เป็นสมาชิกกองทุนสำรองเลี้ยงชีพและเป็นสมาชิกกองทุนบำเหน็จ  เพื่อตรวจสอบความถูกต้อง</w:t>
      </w:r>
    </w:p>
    <w:p w:rsidR="009236DB" w:rsidRPr="009236DB" w:rsidRDefault="009236DB" w:rsidP="009236DB">
      <w:pPr>
        <w:tabs>
          <w:tab w:val="left" w:pos="1418"/>
        </w:tabs>
        <w:spacing w:before="240" w:after="0" w:line="240" w:lineRule="auto"/>
        <w:ind w:left="1425"/>
        <w:rPr>
          <w:rFonts w:asciiTheme="majorBidi" w:hAnsiTheme="majorBidi" w:cs="Angsana New"/>
          <w:sz w:val="28"/>
        </w:rPr>
      </w:pPr>
    </w:p>
    <w:p w:rsidR="00CF18D9" w:rsidRPr="009236DB" w:rsidRDefault="00CF18D9" w:rsidP="00CF18D9">
      <w:pPr>
        <w:tabs>
          <w:tab w:val="left" w:pos="1418"/>
        </w:tabs>
        <w:spacing w:before="240" w:after="0" w:line="240" w:lineRule="auto"/>
        <w:rPr>
          <w:rFonts w:asciiTheme="majorBidi" w:hAnsiTheme="majorBidi" w:cs="Angsana New"/>
          <w:sz w:val="28"/>
        </w:rPr>
      </w:pPr>
    </w:p>
    <w:sectPr w:rsidR="00CF18D9" w:rsidRPr="009236DB" w:rsidSect="00F46A2E">
      <w:footerReference w:type="default" r:id="rId19"/>
      <w:pgSz w:w="12240" w:h="15840"/>
      <w:pgMar w:top="1440" w:right="1440" w:bottom="2269" w:left="1440" w:header="708" w:footer="87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D5AFF" w:rsidRDefault="009D5AFF" w:rsidP="008B7913">
      <w:pPr>
        <w:spacing w:after="0" w:line="240" w:lineRule="auto"/>
      </w:pPr>
      <w:r>
        <w:separator/>
      </w:r>
    </w:p>
  </w:endnote>
  <w:endnote w:type="continuationSeparator" w:id="0">
    <w:p w:rsidR="009D5AFF" w:rsidRDefault="009D5AFF" w:rsidP="008B79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720219"/>
      <w:docPartObj>
        <w:docPartGallery w:val="Page Numbers (Bottom of Page)"/>
        <w:docPartUnique/>
      </w:docPartObj>
    </w:sdtPr>
    <w:sdtContent>
      <w:p w:rsidR="00476FA6" w:rsidRDefault="009779B3">
        <w:pPr>
          <w:pStyle w:val="Footer"/>
          <w:jc w:val="right"/>
        </w:pPr>
        <w:r w:rsidRPr="00476FA6">
          <w:rPr>
            <w:rFonts w:asciiTheme="majorBidi" w:hAnsiTheme="majorBidi" w:cstheme="majorBidi"/>
            <w:sz w:val="28"/>
          </w:rPr>
          <w:fldChar w:fldCharType="begin"/>
        </w:r>
        <w:r w:rsidR="00476FA6" w:rsidRPr="00476FA6">
          <w:rPr>
            <w:rFonts w:asciiTheme="majorBidi" w:hAnsiTheme="majorBidi" w:cstheme="majorBidi"/>
            <w:sz w:val="28"/>
          </w:rPr>
          <w:instrText xml:space="preserve"> PAGE   \* MERGEFORMAT </w:instrText>
        </w:r>
        <w:r w:rsidRPr="00476FA6">
          <w:rPr>
            <w:rFonts w:asciiTheme="majorBidi" w:hAnsiTheme="majorBidi" w:cstheme="majorBidi"/>
            <w:sz w:val="28"/>
          </w:rPr>
          <w:fldChar w:fldCharType="separate"/>
        </w:r>
        <w:r w:rsidR="00AA686E">
          <w:rPr>
            <w:rFonts w:asciiTheme="majorBidi" w:hAnsiTheme="majorBidi" w:cstheme="majorBidi"/>
            <w:noProof/>
            <w:sz w:val="28"/>
          </w:rPr>
          <w:t>1</w:t>
        </w:r>
        <w:r w:rsidRPr="00476FA6">
          <w:rPr>
            <w:rFonts w:asciiTheme="majorBidi" w:hAnsiTheme="majorBidi" w:cstheme="majorBidi"/>
            <w:sz w:val="28"/>
          </w:rPr>
          <w:fldChar w:fldCharType="end"/>
        </w:r>
      </w:p>
    </w:sdtContent>
  </w:sdt>
  <w:p w:rsidR="00476FA6" w:rsidRDefault="00476F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D5AFF" w:rsidRDefault="009D5AFF" w:rsidP="008B7913">
      <w:pPr>
        <w:spacing w:after="0" w:line="240" w:lineRule="auto"/>
      </w:pPr>
      <w:r>
        <w:separator/>
      </w:r>
    </w:p>
  </w:footnote>
  <w:footnote w:type="continuationSeparator" w:id="0">
    <w:p w:rsidR="009D5AFF" w:rsidRDefault="009D5AFF" w:rsidP="008B79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45340C"/>
    <w:multiLevelType w:val="hybridMultilevel"/>
    <w:tmpl w:val="EC82BE0E"/>
    <w:lvl w:ilvl="0" w:tplc="04090001">
      <w:start w:val="1"/>
      <w:numFmt w:val="bullet"/>
      <w:lvlText w:val=""/>
      <w:lvlJc w:val="left"/>
      <w:pPr>
        <w:ind w:left="250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65" w:hanging="360"/>
      </w:pPr>
      <w:rPr>
        <w:rFonts w:ascii="Wingdings" w:hAnsi="Wingdings" w:hint="default"/>
      </w:rPr>
    </w:lvl>
  </w:abstractNum>
  <w:abstractNum w:abstractNumId="1">
    <w:nsid w:val="299904A1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2">
    <w:nsid w:val="2A2752BB"/>
    <w:multiLevelType w:val="hybridMultilevel"/>
    <w:tmpl w:val="4F3078E8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05" w:hanging="360"/>
      </w:pPr>
    </w:lvl>
    <w:lvl w:ilvl="2" w:tplc="0409001B">
      <w:start w:val="1"/>
      <w:numFmt w:val="lowerRoman"/>
      <w:lvlText w:val="%3."/>
      <w:lvlJc w:val="right"/>
      <w:pPr>
        <w:ind w:left="3225" w:hanging="180"/>
      </w:pPr>
    </w:lvl>
    <w:lvl w:ilvl="3" w:tplc="FBBE4368">
      <w:numFmt w:val="bullet"/>
      <w:lvlText w:val="-"/>
      <w:lvlJc w:val="left"/>
      <w:pPr>
        <w:ind w:left="3945" w:hanging="360"/>
      </w:pPr>
      <w:rPr>
        <w:rFonts w:ascii="Angsana New" w:eastAsiaTheme="minorHAnsi" w:hAnsi="Angsana New" w:cs="Angsana New" w:hint="default"/>
      </w:r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3">
    <w:nsid w:val="2F1458C3"/>
    <w:multiLevelType w:val="hybridMultilevel"/>
    <w:tmpl w:val="53CC3952"/>
    <w:lvl w:ilvl="0" w:tplc="6BCCEC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>
    <w:nsid w:val="396F267A"/>
    <w:multiLevelType w:val="hybridMultilevel"/>
    <w:tmpl w:val="218ECBA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A2E43CA"/>
    <w:multiLevelType w:val="hybridMultilevel"/>
    <w:tmpl w:val="8B943A3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257414"/>
    <w:multiLevelType w:val="hybridMultilevel"/>
    <w:tmpl w:val="6720A5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B066B14"/>
    <w:multiLevelType w:val="hybridMultilevel"/>
    <w:tmpl w:val="563CA608"/>
    <w:lvl w:ilvl="0" w:tplc="04090019">
      <w:start w:val="1"/>
      <w:numFmt w:val="lowerLetter"/>
      <w:lvlText w:val="%1."/>
      <w:lvlJc w:val="left"/>
      <w:pPr>
        <w:ind w:left="2505" w:hanging="360"/>
      </w:pPr>
    </w:lvl>
    <w:lvl w:ilvl="1" w:tplc="04090019">
      <w:start w:val="1"/>
      <w:numFmt w:val="lowerLetter"/>
      <w:lvlText w:val="%2."/>
      <w:lvlJc w:val="left"/>
      <w:pPr>
        <w:ind w:left="3225" w:hanging="360"/>
      </w:pPr>
    </w:lvl>
    <w:lvl w:ilvl="2" w:tplc="0409001B" w:tentative="1">
      <w:start w:val="1"/>
      <w:numFmt w:val="lowerRoman"/>
      <w:lvlText w:val="%3."/>
      <w:lvlJc w:val="right"/>
      <w:pPr>
        <w:ind w:left="3945" w:hanging="180"/>
      </w:pPr>
    </w:lvl>
    <w:lvl w:ilvl="3" w:tplc="0409000F" w:tentative="1">
      <w:start w:val="1"/>
      <w:numFmt w:val="decimal"/>
      <w:lvlText w:val="%4."/>
      <w:lvlJc w:val="left"/>
      <w:pPr>
        <w:ind w:left="4665" w:hanging="360"/>
      </w:pPr>
    </w:lvl>
    <w:lvl w:ilvl="4" w:tplc="04090019" w:tentative="1">
      <w:start w:val="1"/>
      <w:numFmt w:val="lowerLetter"/>
      <w:lvlText w:val="%5."/>
      <w:lvlJc w:val="left"/>
      <w:pPr>
        <w:ind w:left="5385" w:hanging="360"/>
      </w:pPr>
    </w:lvl>
    <w:lvl w:ilvl="5" w:tplc="0409001B" w:tentative="1">
      <w:start w:val="1"/>
      <w:numFmt w:val="lowerRoman"/>
      <w:lvlText w:val="%6."/>
      <w:lvlJc w:val="right"/>
      <w:pPr>
        <w:ind w:left="6105" w:hanging="180"/>
      </w:pPr>
    </w:lvl>
    <w:lvl w:ilvl="6" w:tplc="0409000F" w:tentative="1">
      <w:start w:val="1"/>
      <w:numFmt w:val="decimal"/>
      <w:lvlText w:val="%7."/>
      <w:lvlJc w:val="left"/>
      <w:pPr>
        <w:ind w:left="6825" w:hanging="360"/>
      </w:pPr>
    </w:lvl>
    <w:lvl w:ilvl="7" w:tplc="04090019" w:tentative="1">
      <w:start w:val="1"/>
      <w:numFmt w:val="lowerLetter"/>
      <w:lvlText w:val="%8."/>
      <w:lvlJc w:val="left"/>
      <w:pPr>
        <w:ind w:left="7545" w:hanging="360"/>
      </w:pPr>
    </w:lvl>
    <w:lvl w:ilvl="8" w:tplc="0409001B" w:tentative="1">
      <w:start w:val="1"/>
      <w:numFmt w:val="lowerRoman"/>
      <w:lvlText w:val="%9."/>
      <w:lvlJc w:val="right"/>
      <w:pPr>
        <w:ind w:left="8265" w:hanging="180"/>
      </w:pPr>
    </w:lvl>
  </w:abstractNum>
  <w:abstractNum w:abstractNumId="8">
    <w:nsid w:val="5CE879B6"/>
    <w:multiLevelType w:val="hybridMultilevel"/>
    <w:tmpl w:val="BDB2FC24"/>
    <w:lvl w:ilvl="0" w:tplc="0C56B456">
      <w:start w:val="1"/>
      <w:numFmt w:val="decimal"/>
      <w:lvlText w:val="%1)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9">
    <w:nsid w:val="7E460B3A"/>
    <w:multiLevelType w:val="hybridMultilevel"/>
    <w:tmpl w:val="72A0F9B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0"/>
  </w:num>
  <w:num w:numId="8">
    <w:abstractNumId w:val="9"/>
  </w:num>
  <w:num w:numId="9">
    <w:abstractNumId w:val="4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</w:compat>
  <w:rsids>
    <w:rsidRoot w:val="008B7913"/>
    <w:rsid w:val="00006B67"/>
    <w:rsid w:val="00012D9B"/>
    <w:rsid w:val="0001527C"/>
    <w:rsid w:val="0002014D"/>
    <w:rsid w:val="0002271C"/>
    <w:rsid w:val="00050C76"/>
    <w:rsid w:val="000535CF"/>
    <w:rsid w:val="0007278B"/>
    <w:rsid w:val="000958D0"/>
    <w:rsid w:val="000A015A"/>
    <w:rsid w:val="000A29A7"/>
    <w:rsid w:val="000E77AF"/>
    <w:rsid w:val="000F08D2"/>
    <w:rsid w:val="00105D99"/>
    <w:rsid w:val="00115305"/>
    <w:rsid w:val="001174F0"/>
    <w:rsid w:val="00120CE9"/>
    <w:rsid w:val="001362C2"/>
    <w:rsid w:val="00175869"/>
    <w:rsid w:val="00195680"/>
    <w:rsid w:val="00196801"/>
    <w:rsid w:val="001C29AC"/>
    <w:rsid w:val="001C67ED"/>
    <w:rsid w:val="001D64FC"/>
    <w:rsid w:val="00200D44"/>
    <w:rsid w:val="00221D98"/>
    <w:rsid w:val="00235CB1"/>
    <w:rsid w:val="00236AE8"/>
    <w:rsid w:val="00277B38"/>
    <w:rsid w:val="00281CF6"/>
    <w:rsid w:val="002A56AE"/>
    <w:rsid w:val="002B0884"/>
    <w:rsid w:val="002D3061"/>
    <w:rsid w:val="002E1AD9"/>
    <w:rsid w:val="002E1CED"/>
    <w:rsid w:val="0030636D"/>
    <w:rsid w:val="0030721E"/>
    <w:rsid w:val="0032231B"/>
    <w:rsid w:val="003272CA"/>
    <w:rsid w:val="00331BB4"/>
    <w:rsid w:val="0035721F"/>
    <w:rsid w:val="00397027"/>
    <w:rsid w:val="003C0C05"/>
    <w:rsid w:val="003C36B9"/>
    <w:rsid w:val="003F47F1"/>
    <w:rsid w:val="00406803"/>
    <w:rsid w:val="004126ED"/>
    <w:rsid w:val="00421177"/>
    <w:rsid w:val="0043617D"/>
    <w:rsid w:val="00445A0A"/>
    <w:rsid w:val="00462586"/>
    <w:rsid w:val="00476FA6"/>
    <w:rsid w:val="004A0C62"/>
    <w:rsid w:val="004A3187"/>
    <w:rsid w:val="004B23FE"/>
    <w:rsid w:val="004D5BE9"/>
    <w:rsid w:val="004E15CE"/>
    <w:rsid w:val="004F0240"/>
    <w:rsid w:val="004F5479"/>
    <w:rsid w:val="005070FF"/>
    <w:rsid w:val="005167A6"/>
    <w:rsid w:val="005250AE"/>
    <w:rsid w:val="00535C59"/>
    <w:rsid w:val="00547141"/>
    <w:rsid w:val="00561984"/>
    <w:rsid w:val="0058474A"/>
    <w:rsid w:val="00594F2D"/>
    <w:rsid w:val="005A0F5A"/>
    <w:rsid w:val="005B0112"/>
    <w:rsid w:val="005C3033"/>
    <w:rsid w:val="005E6871"/>
    <w:rsid w:val="00611ACF"/>
    <w:rsid w:val="00614C8C"/>
    <w:rsid w:val="0062758A"/>
    <w:rsid w:val="006415D3"/>
    <w:rsid w:val="00646D1F"/>
    <w:rsid w:val="00661B96"/>
    <w:rsid w:val="00672885"/>
    <w:rsid w:val="00693BBD"/>
    <w:rsid w:val="006D544F"/>
    <w:rsid w:val="00724888"/>
    <w:rsid w:val="00730A1F"/>
    <w:rsid w:val="00735968"/>
    <w:rsid w:val="007A5F78"/>
    <w:rsid w:val="007B383E"/>
    <w:rsid w:val="007B67BD"/>
    <w:rsid w:val="007C04F6"/>
    <w:rsid w:val="007C43F3"/>
    <w:rsid w:val="007F350E"/>
    <w:rsid w:val="00811E39"/>
    <w:rsid w:val="0082441F"/>
    <w:rsid w:val="00845CAF"/>
    <w:rsid w:val="008721FB"/>
    <w:rsid w:val="00897EA7"/>
    <w:rsid w:val="008A28B9"/>
    <w:rsid w:val="008B3BAA"/>
    <w:rsid w:val="008B7913"/>
    <w:rsid w:val="008C1B54"/>
    <w:rsid w:val="008C7180"/>
    <w:rsid w:val="008F6769"/>
    <w:rsid w:val="008F6B52"/>
    <w:rsid w:val="00902066"/>
    <w:rsid w:val="00906D45"/>
    <w:rsid w:val="009236DB"/>
    <w:rsid w:val="009246FE"/>
    <w:rsid w:val="00943BE3"/>
    <w:rsid w:val="00947B87"/>
    <w:rsid w:val="0095369E"/>
    <w:rsid w:val="00955E5B"/>
    <w:rsid w:val="00975906"/>
    <w:rsid w:val="00975F1C"/>
    <w:rsid w:val="009779B3"/>
    <w:rsid w:val="009B3443"/>
    <w:rsid w:val="009D5AFF"/>
    <w:rsid w:val="00A000A3"/>
    <w:rsid w:val="00A26473"/>
    <w:rsid w:val="00A374F7"/>
    <w:rsid w:val="00A539B7"/>
    <w:rsid w:val="00A53B18"/>
    <w:rsid w:val="00A76D14"/>
    <w:rsid w:val="00A800E8"/>
    <w:rsid w:val="00A820FA"/>
    <w:rsid w:val="00A961DB"/>
    <w:rsid w:val="00AA0914"/>
    <w:rsid w:val="00AA1044"/>
    <w:rsid w:val="00AA686E"/>
    <w:rsid w:val="00AC191E"/>
    <w:rsid w:val="00AE38A6"/>
    <w:rsid w:val="00AE6C9F"/>
    <w:rsid w:val="00B009D2"/>
    <w:rsid w:val="00B019F4"/>
    <w:rsid w:val="00B2288B"/>
    <w:rsid w:val="00B2789D"/>
    <w:rsid w:val="00B33854"/>
    <w:rsid w:val="00B5031D"/>
    <w:rsid w:val="00B51DEB"/>
    <w:rsid w:val="00B55727"/>
    <w:rsid w:val="00B56F38"/>
    <w:rsid w:val="00B76A1F"/>
    <w:rsid w:val="00B773A4"/>
    <w:rsid w:val="00B82285"/>
    <w:rsid w:val="00B83134"/>
    <w:rsid w:val="00B8583C"/>
    <w:rsid w:val="00B879DB"/>
    <w:rsid w:val="00BC3336"/>
    <w:rsid w:val="00BC3D42"/>
    <w:rsid w:val="00BC4D58"/>
    <w:rsid w:val="00BF03E4"/>
    <w:rsid w:val="00C01489"/>
    <w:rsid w:val="00C0212C"/>
    <w:rsid w:val="00C05060"/>
    <w:rsid w:val="00C1743F"/>
    <w:rsid w:val="00C33543"/>
    <w:rsid w:val="00C83B31"/>
    <w:rsid w:val="00C915EC"/>
    <w:rsid w:val="00CA018B"/>
    <w:rsid w:val="00CB61E3"/>
    <w:rsid w:val="00CB6A40"/>
    <w:rsid w:val="00CC7AD1"/>
    <w:rsid w:val="00CF18D9"/>
    <w:rsid w:val="00D01B77"/>
    <w:rsid w:val="00D01CE5"/>
    <w:rsid w:val="00D25B03"/>
    <w:rsid w:val="00D477F9"/>
    <w:rsid w:val="00D656E3"/>
    <w:rsid w:val="00D67956"/>
    <w:rsid w:val="00D8595A"/>
    <w:rsid w:val="00DA14FA"/>
    <w:rsid w:val="00DA36BE"/>
    <w:rsid w:val="00DD4209"/>
    <w:rsid w:val="00DD6359"/>
    <w:rsid w:val="00E43D17"/>
    <w:rsid w:val="00E64F5E"/>
    <w:rsid w:val="00E67873"/>
    <w:rsid w:val="00E72B39"/>
    <w:rsid w:val="00E84382"/>
    <w:rsid w:val="00E95CCA"/>
    <w:rsid w:val="00EA441C"/>
    <w:rsid w:val="00EB2C32"/>
    <w:rsid w:val="00EB3AC0"/>
    <w:rsid w:val="00EF4322"/>
    <w:rsid w:val="00EF6A82"/>
    <w:rsid w:val="00F21978"/>
    <w:rsid w:val="00F2315E"/>
    <w:rsid w:val="00F24E7E"/>
    <w:rsid w:val="00F46A2E"/>
    <w:rsid w:val="00F72B7D"/>
    <w:rsid w:val="00F75926"/>
    <w:rsid w:val="00F849F6"/>
    <w:rsid w:val="00F93D3A"/>
    <w:rsid w:val="00F97FF4"/>
    <w:rsid w:val="00FC1BBE"/>
    <w:rsid w:val="00FC5072"/>
    <w:rsid w:val="00FE78EF"/>
    <w:rsid w:val="00FF052F"/>
    <w:rsid w:val="00FF6B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70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79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7913"/>
  </w:style>
  <w:style w:type="paragraph" w:styleId="Footer">
    <w:name w:val="footer"/>
    <w:basedOn w:val="Normal"/>
    <w:link w:val="FooterChar"/>
    <w:uiPriority w:val="99"/>
    <w:unhideWhenUsed/>
    <w:rsid w:val="008B791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7913"/>
  </w:style>
  <w:style w:type="paragraph" w:styleId="BalloonText">
    <w:name w:val="Balloon Text"/>
    <w:basedOn w:val="Normal"/>
    <w:link w:val="BalloonTextChar"/>
    <w:uiPriority w:val="99"/>
    <w:semiHidden/>
    <w:unhideWhenUsed/>
    <w:rsid w:val="008B7913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913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3F47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1662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33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63B4BE-946E-461E-8D3E-6A7D5A5281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Narumas</dc:creator>
  <cp:lastModifiedBy>Arisara Jaroenpong</cp:lastModifiedBy>
  <cp:revision>18</cp:revision>
  <dcterms:created xsi:type="dcterms:W3CDTF">2017-05-04T02:18:00Z</dcterms:created>
  <dcterms:modified xsi:type="dcterms:W3CDTF">2017-05-04T09:02:00Z</dcterms:modified>
</cp:coreProperties>
</file>