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F9" w:rsidRDefault="003831F9" w:rsidP="003831F9">
      <w:pPr>
        <w:rPr>
          <w:rFonts w:cs="Cordia New"/>
          <w:color w:val="FF0000"/>
        </w:rPr>
      </w:pPr>
      <w:r>
        <w:t xml:space="preserve">- Delivery complete </w:t>
      </w:r>
      <w:r>
        <w:rPr>
          <w:rFonts w:cs="Cordia New"/>
          <w:cs/>
        </w:rPr>
        <w:t>คืออะไร</w:t>
      </w:r>
      <w:r>
        <w:rPr>
          <w:rFonts w:cs="Cordia New" w:hint="cs"/>
          <w:cs/>
        </w:rPr>
        <w:br/>
      </w:r>
      <w:r w:rsidRPr="00C51611">
        <w:rPr>
          <w:rFonts w:cs="Cordia New" w:hint="cs"/>
          <w:color w:val="FF0000"/>
          <w:u w:val="single"/>
          <w:cs/>
        </w:rPr>
        <w:t>ตอบ</w:t>
      </w:r>
      <w:r w:rsidRPr="00C51611">
        <w:rPr>
          <w:rFonts w:cs="Cordia New" w:hint="cs"/>
          <w:color w:val="FF0000"/>
          <w:cs/>
        </w:rPr>
        <w:t xml:space="preserve"> </w:t>
      </w:r>
      <w:r w:rsidRPr="00C51611">
        <w:rPr>
          <w:rFonts w:cs="Cordia New"/>
          <w:color w:val="FF0000"/>
          <w:cs/>
        </w:rPr>
        <w:t xml:space="preserve">เป็นตัวบ่งชี้พิเศษ ว่า รายการใน </w:t>
      </w:r>
      <w:r w:rsidRPr="00C51611">
        <w:rPr>
          <w:rFonts w:cs="Cordia New"/>
          <w:color w:val="FF0000"/>
        </w:rPr>
        <w:t xml:space="preserve">PO </w:t>
      </w:r>
      <w:r w:rsidRPr="00C51611">
        <w:rPr>
          <w:rFonts w:cs="Cordia New"/>
          <w:color w:val="FF0000"/>
          <w:cs/>
        </w:rPr>
        <w:t>ได้รับการพิจารณาว่า</w:t>
      </w:r>
      <w:r w:rsidRPr="00C51611">
        <w:rPr>
          <w:rFonts w:cs="Cordia New" w:hint="cs"/>
          <w:color w:val="FF0000"/>
          <w:cs/>
        </w:rPr>
        <w:t>จะไม่มีการรับสินค้าเพิ่มแล้วจึง</w:t>
      </w:r>
      <w:r w:rsidRPr="00C51611">
        <w:rPr>
          <w:rFonts w:cs="Cordia New"/>
          <w:color w:val="FF0000"/>
          <w:cs/>
        </w:rPr>
        <w:t xml:space="preserve"> ปิด </w:t>
      </w:r>
      <w:r w:rsidRPr="00C51611">
        <w:rPr>
          <w:rFonts w:cs="Cordia New"/>
          <w:color w:val="FF0000"/>
        </w:rPr>
        <w:t>PO</w:t>
      </w:r>
      <w:r w:rsidRPr="00C51611">
        <w:rPr>
          <w:rFonts w:cs="Cordia New" w:hint="cs"/>
          <w:color w:val="FF0000"/>
          <w:cs/>
        </w:rPr>
        <w:t xml:space="preserve"> </w:t>
      </w:r>
    </w:p>
    <w:p w:rsidR="008A61FF" w:rsidRPr="00C51611" w:rsidRDefault="008A61FF" w:rsidP="003831F9">
      <w:pPr>
        <w:rPr>
          <w:color w:val="FF0000"/>
        </w:rPr>
      </w:pPr>
    </w:p>
    <w:p w:rsidR="008A61FF" w:rsidRDefault="003831F9" w:rsidP="003831F9">
      <w:pPr>
        <w:rPr>
          <w:color w:val="FF0000"/>
        </w:rPr>
      </w:pPr>
      <w:r>
        <w:t xml:space="preserve">- </w:t>
      </w:r>
      <w:r>
        <w:rPr>
          <w:rFonts w:cs="Cordia New"/>
          <w:cs/>
        </w:rPr>
        <w:t>ปกติจะถ้ารับของเต็มจำนวน ระบบจะติ๊กถูกให้โดยอัตโนมัติหรือไม่</w:t>
      </w:r>
      <w:r>
        <w:rPr>
          <w:rFonts w:cs="Cordia New"/>
        </w:rPr>
        <w:br/>
      </w:r>
      <w:proofErr w:type="gramStart"/>
      <w:r w:rsidRPr="00C51611">
        <w:rPr>
          <w:rFonts w:cs="Cordia New" w:hint="cs"/>
          <w:color w:val="FF0000"/>
          <w:u w:val="single"/>
          <w:cs/>
        </w:rPr>
        <w:t>ตอบ</w:t>
      </w:r>
      <w:r w:rsidRPr="00C51611">
        <w:rPr>
          <w:rFonts w:cs="Cordia New"/>
          <w:color w:val="FF0000"/>
        </w:rPr>
        <w:t xml:space="preserve">  </w:t>
      </w:r>
      <w:r w:rsidRPr="00C51611">
        <w:rPr>
          <w:rFonts w:cs="Cordia New" w:hint="cs"/>
          <w:color w:val="FF0000"/>
          <w:cs/>
        </w:rPr>
        <w:t>หากรับของเต็มจำนวน</w:t>
      </w:r>
      <w:proofErr w:type="gramEnd"/>
      <w:r w:rsidRPr="00C51611">
        <w:rPr>
          <w:rFonts w:cs="Cordia New" w:hint="cs"/>
          <w:color w:val="FF0000"/>
          <w:cs/>
        </w:rPr>
        <w:t xml:space="preserve"> หรือ ทยอยรับ จนครบจำนวนใน </w:t>
      </w:r>
      <w:r w:rsidRPr="00C51611">
        <w:rPr>
          <w:rFonts w:cs="Cordia New"/>
          <w:color w:val="FF0000"/>
        </w:rPr>
        <w:t xml:space="preserve">PO QTY </w:t>
      </w:r>
      <w:r w:rsidRPr="00C51611">
        <w:rPr>
          <w:rFonts w:cs="Cordia New" w:hint="cs"/>
          <w:color w:val="FF0000"/>
          <w:cs/>
        </w:rPr>
        <w:t xml:space="preserve">จะมีการกำหนดค่า </w:t>
      </w:r>
      <w:r w:rsidRPr="00C51611">
        <w:rPr>
          <w:color w:val="FF0000"/>
        </w:rPr>
        <w:t xml:space="preserve">Delivery completed </w:t>
      </w:r>
      <w:r w:rsidRPr="00C51611">
        <w:rPr>
          <w:rFonts w:hint="cs"/>
          <w:color w:val="FF0000"/>
          <w:cs/>
        </w:rPr>
        <w:t xml:space="preserve">ให้ </w:t>
      </w:r>
      <w:r w:rsidRPr="00C51611">
        <w:rPr>
          <w:color w:val="FF0000"/>
        </w:rPr>
        <w:t xml:space="preserve">AUTO </w:t>
      </w:r>
    </w:p>
    <w:p w:rsidR="003831F9" w:rsidRDefault="008A61FF" w:rsidP="003831F9">
      <w:pPr>
        <w:rPr>
          <w:rFonts w:cs="Cordia New"/>
        </w:rPr>
      </w:pPr>
      <w:r>
        <w:rPr>
          <w:rFonts w:hint="cs"/>
          <w:color w:val="FF0000"/>
          <w:cs/>
        </w:rPr>
        <w:t>แต่สามารถกำหนดค่าได้เอง ที่</w:t>
      </w:r>
      <w:r>
        <w:rPr>
          <w:color w:val="FF0000"/>
        </w:rPr>
        <w:t xml:space="preserve"> ME22N </w:t>
      </w:r>
      <w:r>
        <w:rPr>
          <w:rFonts w:hint="cs"/>
          <w:color w:val="FF0000"/>
          <w:cs/>
        </w:rPr>
        <w:t xml:space="preserve">กรณีต้องการปิด </w:t>
      </w:r>
      <w:r>
        <w:rPr>
          <w:color w:val="FF0000"/>
        </w:rPr>
        <w:t xml:space="preserve">PO </w:t>
      </w:r>
      <w:r>
        <w:rPr>
          <w:rFonts w:hint="cs"/>
          <w:color w:val="FF0000"/>
          <w:cs/>
        </w:rPr>
        <w:t xml:space="preserve">ก่อนกำหนด เช่น </w:t>
      </w:r>
      <w:r>
        <w:rPr>
          <w:color w:val="FF0000"/>
        </w:rPr>
        <w:t xml:space="preserve">PO qty </w:t>
      </w:r>
      <w:proofErr w:type="gramStart"/>
      <w:r>
        <w:rPr>
          <w:color w:val="FF0000"/>
        </w:rPr>
        <w:t>5 ,GR</w:t>
      </w:r>
      <w:proofErr w:type="gramEnd"/>
      <w:r>
        <w:rPr>
          <w:color w:val="FF0000"/>
        </w:rPr>
        <w:t xml:space="preserve">=3 </w:t>
      </w:r>
      <w:r>
        <w:rPr>
          <w:rFonts w:hint="cs"/>
          <w:color w:val="FF0000"/>
          <w:cs/>
        </w:rPr>
        <w:t xml:space="preserve">แต่ไม่มีการรับของเพิ่มแล้ว ก็สามารถกำหนดค่าให้ได้แบบ </w:t>
      </w:r>
      <w:r>
        <w:rPr>
          <w:color w:val="FF0000"/>
        </w:rPr>
        <w:t>manual</w:t>
      </w:r>
      <w:r w:rsidR="00C51611" w:rsidRPr="00C51611">
        <w:rPr>
          <w:color w:val="FF0000"/>
        </w:rPr>
        <w:br/>
      </w:r>
      <w:r w:rsidR="00C51611" w:rsidRPr="00C51611">
        <w:rPr>
          <w:rFonts w:hint="cs"/>
          <w:color w:val="FF0000"/>
          <w:cs/>
        </w:rPr>
        <w:t xml:space="preserve">โดยเป็นการกำหนด </w:t>
      </w:r>
      <w:r w:rsidR="00C51611" w:rsidRPr="00C51611">
        <w:rPr>
          <w:color w:val="FF0000"/>
        </w:rPr>
        <w:t>Config</w:t>
      </w:r>
      <w:r w:rsidR="00021418">
        <w:rPr>
          <w:color w:val="FF0000"/>
        </w:rPr>
        <w:t>uration</w:t>
      </w:r>
      <w:r w:rsidR="00C51611" w:rsidRPr="00C51611">
        <w:rPr>
          <w:color w:val="FF0000"/>
        </w:rPr>
        <w:t xml:space="preserve"> :  Materials Management-&gt;Inventory Management and Physical Inventory-&gt;Goods Receipt-&gt;Set "Delivery Completed" Indicator</w:t>
      </w:r>
      <w:r w:rsidR="00C51611" w:rsidRPr="00C51611">
        <w:rPr>
          <w:color w:val="FF0000"/>
        </w:rPr>
        <w:br/>
      </w:r>
      <w:r w:rsidR="007C27D3">
        <w:rPr>
          <w:rFonts w:cs="Cordia New"/>
        </w:rPr>
        <w:br/>
      </w:r>
      <w:r w:rsidR="007C27D3">
        <w:rPr>
          <w:rFonts w:cs="Cordia New" w:hint="cs"/>
          <w:cs/>
        </w:rPr>
        <w:t xml:space="preserve">ด้านล่างเป็นหน้าจอ </w:t>
      </w:r>
      <w:r w:rsidR="007C27D3">
        <w:rPr>
          <w:rFonts w:cs="Cordia New"/>
        </w:rPr>
        <w:t>MIGO Tab Purchase Order Data</w:t>
      </w:r>
      <w:r w:rsidR="003831F9">
        <w:rPr>
          <w:rFonts w:cs="Cordia New"/>
        </w:rPr>
        <w:br/>
      </w:r>
      <w:r w:rsidR="003831F9">
        <w:rPr>
          <w:rFonts w:cs="Cordia New"/>
          <w:noProof/>
        </w:rPr>
        <w:drawing>
          <wp:inline distT="0" distB="0" distL="0" distR="0">
            <wp:extent cx="3829050" cy="1238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FF" w:rsidRPr="003831F9" w:rsidRDefault="008A61FF" w:rsidP="003831F9">
      <w:pPr>
        <w:rPr>
          <w:rFonts w:hint="cs"/>
          <w:cs/>
        </w:rPr>
      </w:pPr>
    </w:p>
    <w:p w:rsidR="00021418" w:rsidRDefault="003831F9" w:rsidP="00021418">
      <w:pPr>
        <w:rPr>
          <w:rFonts w:cs="Cordia New" w:hint="cs"/>
        </w:rPr>
      </w:pPr>
      <w:r w:rsidRPr="00021418">
        <w:rPr>
          <w:rFonts w:cs="Cordia New"/>
        </w:rPr>
        <w:t xml:space="preserve">- </w:t>
      </w:r>
      <w:r>
        <w:rPr>
          <w:rFonts w:cs="Cordia New"/>
          <w:cs/>
        </w:rPr>
        <w:t xml:space="preserve">การปักธงที่ </w:t>
      </w:r>
      <w:r w:rsidRPr="00021418">
        <w:rPr>
          <w:rFonts w:cs="Cordia New"/>
        </w:rPr>
        <w:t xml:space="preserve">PR Closed </w:t>
      </w:r>
      <w:r>
        <w:rPr>
          <w:rFonts w:cs="Cordia New"/>
          <w:cs/>
        </w:rPr>
        <w:t xml:space="preserve">คืออะไร </w:t>
      </w:r>
      <w:r w:rsidR="00021418">
        <w:rPr>
          <w:rFonts w:cs="Cordia New"/>
        </w:rPr>
        <w:br/>
      </w:r>
      <w:proofErr w:type="gramStart"/>
      <w:r w:rsidR="00021418" w:rsidRPr="00576615">
        <w:rPr>
          <w:rFonts w:cs="Cordia New" w:hint="cs"/>
          <w:color w:val="FF0000"/>
          <w:u w:val="single"/>
          <w:cs/>
        </w:rPr>
        <w:t>ตอบ</w:t>
      </w:r>
      <w:r w:rsidR="00021418" w:rsidRPr="00576615">
        <w:rPr>
          <w:rFonts w:cs="Cordia New" w:hint="cs"/>
          <w:color w:val="FF0000"/>
          <w:cs/>
        </w:rPr>
        <w:t xml:space="preserve">  หมาถึงจะไม่มีการสร้างคำสั่งซื้อเพิ่มเติมสำหรับใบขอเสนอซื้อรายนี้อีกแล้ว</w:t>
      </w:r>
      <w:proofErr w:type="gramEnd"/>
      <w:r w:rsidR="00021418" w:rsidRPr="00576615">
        <w:rPr>
          <w:rFonts w:cs="Cordia New" w:hint="cs"/>
          <w:color w:val="FF0000"/>
          <w:cs/>
        </w:rPr>
        <w:t xml:space="preserve"> ซึ่งต้องมากำหนดค่านี้เองแบบ </w:t>
      </w:r>
      <w:r w:rsidR="00021418" w:rsidRPr="00576615">
        <w:rPr>
          <w:rFonts w:cs="Cordia New"/>
          <w:color w:val="FF0000"/>
        </w:rPr>
        <w:t>Manual</w:t>
      </w:r>
      <w:r w:rsidR="00F242A2" w:rsidRPr="00576615">
        <w:rPr>
          <w:rFonts w:cs="Cordia New" w:hint="cs"/>
          <w:color w:val="FF0000"/>
          <w:cs/>
        </w:rPr>
        <w:t xml:space="preserve"> เมื่อปักธงแล้ว ระบบจะไป </w:t>
      </w:r>
      <w:r w:rsidR="00F242A2" w:rsidRPr="00576615">
        <w:rPr>
          <w:rFonts w:cs="Cordia New"/>
          <w:color w:val="FF0000"/>
        </w:rPr>
        <w:t xml:space="preserve">update Flag </w:t>
      </w:r>
      <w:r w:rsidR="00F242A2" w:rsidRPr="00576615">
        <w:rPr>
          <w:rFonts w:cs="Cordia New" w:hint="cs"/>
          <w:color w:val="FF0000"/>
          <w:cs/>
        </w:rPr>
        <w:t xml:space="preserve">ที่ หน้า </w:t>
      </w:r>
      <w:r w:rsidR="00F242A2" w:rsidRPr="00576615">
        <w:rPr>
          <w:rFonts w:cs="Cordia New"/>
          <w:color w:val="FF0000"/>
        </w:rPr>
        <w:t xml:space="preserve">PR  Tab Quantities/dates </w:t>
      </w:r>
      <w:r w:rsidR="00F242A2" w:rsidRPr="00576615">
        <w:rPr>
          <w:rFonts w:cs="Cordia New" w:hint="cs"/>
          <w:color w:val="FF0000"/>
          <w:cs/>
        </w:rPr>
        <w:t>ตามตัวอย่าง</w:t>
      </w:r>
      <w:r w:rsidR="00F242A2">
        <w:rPr>
          <w:rFonts w:cs="Cordia New"/>
        </w:rPr>
        <w:br/>
      </w:r>
      <w:r w:rsidR="00F242A2">
        <w:rPr>
          <w:rFonts w:cs="Cordia New" w:hint="cs"/>
          <w:noProof/>
        </w:rPr>
        <w:drawing>
          <wp:inline distT="0" distB="0" distL="0" distR="0">
            <wp:extent cx="2438400" cy="1609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2A2" w:rsidRPr="00F242A2" w:rsidRDefault="00F242A2" w:rsidP="00021418">
      <w:pPr>
        <w:rPr>
          <w:rFonts w:cs="Cordia New" w:hint="cs"/>
          <w:cs/>
        </w:rPr>
      </w:pPr>
    </w:p>
    <w:p w:rsidR="003831F9" w:rsidRDefault="003831F9" w:rsidP="003831F9">
      <w:pPr>
        <w:rPr>
          <w:rFonts w:cs="Cordia New"/>
        </w:rPr>
      </w:pPr>
      <w:r>
        <w:lastRenderedPageBreak/>
        <w:t xml:space="preserve">- </w:t>
      </w:r>
      <w:r>
        <w:rPr>
          <w:rFonts w:cs="Cordia New"/>
          <w:cs/>
        </w:rPr>
        <w:t>ถ้าปักธงแล้วจะส่งผลอย่างไร กับทางบัญชี การคืนงบ</w:t>
      </w:r>
    </w:p>
    <w:p w:rsidR="00F242A2" w:rsidRPr="00853AE4" w:rsidRDefault="00F242A2" w:rsidP="006031AA">
      <w:pPr>
        <w:ind w:left="720"/>
        <w:rPr>
          <w:rFonts w:cs="Cordia New" w:hint="cs"/>
          <w:color w:val="FF0000"/>
          <w:cs/>
        </w:rPr>
      </w:pPr>
      <w:r w:rsidRPr="00853AE4">
        <w:rPr>
          <w:rFonts w:cs="Cordia New" w:hint="cs"/>
          <w:color w:val="FF0000"/>
          <w:u w:val="single"/>
          <w:cs/>
        </w:rPr>
        <w:t>ตอบ</w:t>
      </w:r>
      <w:r w:rsidRPr="00853AE4">
        <w:rPr>
          <w:rFonts w:cs="Cordia New" w:hint="cs"/>
          <w:color w:val="FF0000"/>
          <w:cs/>
        </w:rPr>
        <w:t xml:space="preserve"> ตัวอย่าง กรณี </w:t>
      </w:r>
      <w:proofErr w:type="gramStart"/>
      <w:r w:rsidR="001042BF" w:rsidRPr="00853AE4">
        <w:rPr>
          <w:rFonts w:cs="Cordia New"/>
          <w:color w:val="FF0000"/>
        </w:rPr>
        <w:t xml:space="preserve">PR </w:t>
      </w:r>
      <w:r w:rsidRPr="00853AE4">
        <w:rPr>
          <w:rFonts w:cs="Cordia New"/>
          <w:color w:val="FF0000"/>
        </w:rPr>
        <w:t xml:space="preserve"> =</w:t>
      </w:r>
      <w:proofErr w:type="gramEnd"/>
      <w:r w:rsidRPr="00853AE4">
        <w:rPr>
          <w:rFonts w:cs="Cordia New"/>
          <w:color w:val="FF0000"/>
        </w:rPr>
        <w:t>6</w:t>
      </w:r>
      <w:r w:rsidR="001042BF" w:rsidRPr="00853AE4">
        <w:rPr>
          <w:rFonts w:cs="Cordia New" w:hint="cs"/>
          <w:color w:val="FF0000"/>
          <w:cs/>
        </w:rPr>
        <w:t xml:space="preserve"> บาท</w:t>
      </w:r>
      <w:r w:rsidRPr="00853AE4">
        <w:rPr>
          <w:rFonts w:cs="Cordia New"/>
          <w:color w:val="FF0000"/>
        </w:rPr>
        <w:t xml:space="preserve"> ,PO =</w:t>
      </w:r>
      <w:r w:rsidR="001042BF" w:rsidRPr="00853AE4">
        <w:rPr>
          <w:rFonts w:cs="Cordia New"/>
          <w:color w:val="FF0000"/>
        </w:rPr>
        <w:t xml:space="preserve">4 </w:t>
      </w:r>
      <w:r w:rsidR="001042BF" w:rsidRPr="00853AE4">
        <w:rPr>
          <w:rFonts w:cs="Cordia New" w:hint="cs"/>
          <w:color w:val="FF0000"/>
          <w:cs/>
        </w:rPr>
        <w:t xml:space="preserve"> บาท </w:t>
      </w:r>
      <w:r w:rsidR="00011904">
        <w:rPr>
          <w:rFonts w:cs="Cordia New" w:hint="cs"/>
          <w:color w:val="FF0000"/>
          <w:cs/>
        </w:rPr>
        <w:t xml:space="preserve"> </w:t>
      </w:r>
      <w:r w:rsidR="001042BF" w:rsidRPr="00853AE4">
        <w:rPr>
          <w:rFonts w:cs="Cordia New"/>
          <w:color w:val="FF0000"/>
          <w:cs/>
        </w:rPr>
        <w:br/>
      </w:r>
      <w:r w:rsidR="00853AE4" w:rsidRPr="00853AE4">
        <w:rPr>
          <w:rFonts w:cs="Cordia New" w:hint="cs"/>
          <w:color w:val="FF0000"/>
          <w:cs/>
        </w:rPr>
        <w:t>ถ้า</w:t>
      </w:r>
      <w:r w:rsidR="001042BF" w:rsidRPr="00853AE4">
        <w:rPr>
          <w:rFonts w:cs="Cordia New" w:hint="cs"/>
          <w:color w:val="FF0000"/>
          <w:cs/>
        </w:rPr>
        <w:t xml:space="preserve">ปักธง ระบบจะ จองงบเพียง </w:t>
      </w:r>
      <w:r w:rsidR="001042BF" w:rsidRPr="00853AE4">
        <w:rPr>
          <w:rFonts w:cs="Cordia New"/>
          <w:color w:val="FF0000"/>
        </w:rPr>
        <w:t xml:space="preserve">4 </w:t>
      </w:r>
      <w:r w:rsidR="001042BF" w:rsidRPr="00853AE4">
        <w:rPr>
          <w:rFonts w:cs="Cordia New" w:hint="cs"/>
          <w:color w:val="FF0000"/>
          <w:cs/>
        </w:rPr>
        <w:t xml:space="preserve">บาท </w:t>
      </w:r>
      <w:r w:rsidR="001042BF" w:rsidRPr="00853AE4">
        <w:rPr>
          <w:rFonts w:cs="Cordia New"/>
          <w:color w:val="FF0000"/>
        </w:rPr>
        <w:t>(</w:t>
      </w:r>
      <w:r w:rsidR="001042BF" w:rsidRPr="00853AE4">
        <w:rPr>
          <w:rFonts w:cs="Cordia New" w:hint="cs"/>
          <w:color w:val="FF0000"/>
          <w:cs/>
        </w:rPr>
        <w:t xml:space="preserve">เป็นการคืนงบที่จองไว้เกิน ถึง แม้ใน </w:t>
      </w:r>
      <w:r w:rsidR="001042BF" w:rsidRPr="00853AE4">
        <w:rPr>
          <w:rFonts w:cs="Cordia New"/>
          <w:color w:val="FF0000"/>
        </w:rPr>
        <w:t xml:space="preserve">PR </w:t>
      </w:r>
      <w:r w:rsidR="001042BF" w:rsidRPr="00853AE4">
        <w:rPr>
          <w:rFonts w:cs="Cordia New" w:hint="cs"/>
          <w:color w:val="FF0000"/>
          <w:cs/>
        </w:rPr>
        <w:t xml:space="preserve">จะเคยจองไว้ </w:t>
      </w:r>
      <w:r w:rsidR="001042BF" w:rsidRPr="00853AE4">
        <w:rPr>
          <w:rFonts w:cs="Cordia New"/>
          <w:color w:val="FF0000"/>
        </w:rPr>
        <w:t xml:space="preserve">6 </w:t>
      </w:r>
      <w:r w:rsidR="001042BF" w:rsidRPr="00853AE4">
        <w:rPr>
          <w:rFonts w:cs="Cordia New" w:hint="cs"/>
          <w:color w:val="FF0000"/>
          <w:cs/>
        </w:rPr>
        <w:t>ก็ตาม</w:t>
      </w:r>
      <w:r w:rsidR="001042BF" w:rsidRPr="00853AE4">
        <w:rPr>
          <w:rFonts w:cs="Cordia New"/>
          <w:color w:val="FF0000"/>
        </w:rPr>
        <w:t>)</w:t>
      </w:r>
    </w:p>
    <w:p w:rsidR="003831F9" w:rsidRPr="00853AE4" w:rsidRDefault="003831F9" w:rsidP="003831F9">
      <w:pPr>
        <w:rPr>
          <w:rFonts w:cs="Cordia New"/>
          <w:color w:val="FF0000"/>
        </w:rPr>
      </w:pPr>
      <w:r>
        <w:t xml:space="preserve">- </w:t>
      </w:r>
      <w:r>
        <w:rPr>
          <w:rFonts w:cs="Cordia New"/>
          <w:cs/>
        </w:rPr>
        <w:t>ถ้าไม่ปักธงแล้วจะส่งผลอย่างไร</w:t>
      </w:r>
      <w:r w:rsidR="006031AA">
        <w:rPr>
          <w:rFonts w:cs="Cordia New" w:hint="cs"/>
          <w:cs/>
        </w:rPr>
        <w:br/>
      </w:r>
      <w:r w:rsidR="006031AA" w:rsidRPr="00853AE4">
        <w:rPr>
          <w:rFonts w:cs="Cordia New" w:hint="cs"/>
          <w:color w:val="FF0000"/>
          <w:u w:val="single"/>
          <w:cs/>
        </w:rPr>
        <w:t>ตอบ</w:t>
      </w:r>
      <w:r w:rsidR="006031AA" w:rsidRPr="00853AE4">
        <w:rPr>
          <w:rFonts w:cs="Cordia New" w:hint="cs"/>
          <w:color w:val="FF0000"/>
          <w:cs/>
        </w:rPr>
        <w:t xml:space="preserve"> </w:t>
      </w:r>
      <w:r w:rsidR="006031AA" w:rsidRPr="00853AE4">
        <w:rPr>
          <w:rFonts w:cs="Cordia New"/>
          <w:color w:val="FF0000"/>
        </w:rPr>
        <w:t xml:space="preserve">-  </w:t>
      </w:r>
      <w:r w:rsidR="006031AA" w:rsidRPr="00853AE4">
        <w:rPr>
          <w:rFonts w:cs="Cordia New" w:hint="cs"/>
          <w:color w:val="FF0000"/>
          <w:cs/>
        </w:rPr>
        <w:t xml:space="preserve">  ไม่ปักธง ระบบก็จะยังคงจอง งบ จำนวน </w:t>
      </w:r>
      <w:r w:rsidR="006031AA" w:rsidRPr="00853AE4">
        <w:rPr>
          <w:rFonts w:cs="Cordia New"/>
          <w:color w:val="FF0000"/>
        </w:rPr>
        <w:t xml:space="preserve">6 </w:t>
      </w:r>
      <w:r w:rsidR="006031AA" w:rsidRPr="00853AE4">
        <w:rPr>
          <w:rFonts w:cs="Cordia New" w:hint="cs"/>
          <w:color w:val="FF0000"/>
          <w:cs/>
        </w:rPr>
        <w:t xml:space="preserve">ชิ้น ไว้คะ ถึงแม้ </w:t>
      </w:r>
      <w:r w:rsidR="006031AA" w:rsidRPr="00853AE4">
        <w:rPr>
          <w:rFonts w:cs="Cordia New"/>
          <w:color w:val="FF0000"/>
        </w:rPr>
        <w:t xml:space="preserve">PO </w:t>
      </w:r>
      <w:r w:rsidR="006031AA" w:rsidRPr="00853AE4">
        <w:rPr>
          <w:rFonts w:cs="Cordia New" w:hint="cs"/>
          <w:color w:val="FF0000"/>
          <w:cs/>
        </w:rPr>
        <w:t>จะ ใช้งบไม่เต็มจำน</w:t>
      </w:r>
      <w:r w:rsidR="00853AE4" w:rsidRPr="00853AE4">
        <w:rPr>
          <w:rFonts w:cs="Cordia New" w:hint="cs"/>
          <w:color w:val="FF0000"/>
          <w:cs/>
        </w:rPr>
        <w:t>ว</w:t>
      </w:r>
      <w:r w:rsidR="006031AA" w:rsidRPr="00853AE4">
        <w:rPr>
          <w:rFonts w:cs="Cordia New" w:hint="cs"/>
          <w:color w:val="FF0000"/>
          <w:cs/>
        </w:rPr>
        <w:t xml:space="preserve">นก็ตาม </w:t>
      </w:r>
    </w:p>
    <w:p w:rsidR="008A61FF" w:rsidRDefault="008A61FF" w:rsidP="003831F9"/>
    <w:p w:rsidR="007461E1" w:rsidRDefault="003831F9" w:rsidP="003831F9">
      <w:pPr>
        <w:rPr>
          <w:rFonts w:cs="Cordia New" w:hint="cs"/>
        </w:rPr>
      </w:pPr>
      <w:r>
        <w:t xml:space="preserve">- </w:t>
      </w:r>
      <w:r>
        <w:rPr>
          <w:rFonts w:cs="Cordia New"/>
          <w:cs/>
        </w:rPr>
        <w:t xml:space="preserve">แล้วถ้าเป็นกรณีที่ไม่ได้ติ๊ก </w:t>
      </w:r>
      <w:r>
        <w:t xml:space="preserve">Delivery Complete </w:t>
      </w:r>
      <w:r>
        <w:rPr>
          <w:rFonts w:cs="Cordia New"/>
          <w:cs/>
        </w:rPr>
        <w:t>แต่มีการปักธง หมายความว่าอย่างไรคะ มีผลอะไรกับทางงบประมาณบ้าง</w:t>
      </w:r>
    </w:p>
    <w:p w:rsidR="00853AE4" w:rsidRPr="00011904" w:rsidRDefault="00853AE4" w:rsidP="003831F9">
      <w:pPr>
        <w:rPr>
          <w:rFonts w:hint="cs"/>
          <w:cs/>
        </w:rPr>
      </w:pPr>
      <w:r w:rsidRPr="00853AE4">
        <w:rPr>
          <w:rFonts w:cs="Cordia New" w:hint="cs"/>
          <w:color w:val="FF0000"/>
          <w:u w:val="single"/>
          <w:cs/>
        </w:rPr>
        <w:t>ตอบ</w:t>
      </w:r>
      <w:r>
        <w:rPr>
          <w:rFonts w:cs="Cordia New" w:hint="cs"/>
          <w:color w:val="FF0000"/>
          <w:u w:val="single"/>
          <w:cs/>
        </w:rPr>
        <w:t xml:space="preserve"> </w:t>
      </w:r>
      <w:r>
        <w:rPr>
          <w:rFonts w:cs="Cordia New" w:hint="cs"/>
          <w:color w:val="FF0000"/>
          <w:cs/>
        </w:rPr>
        <w:t>การปักธงเป็นการ</w:t>
      </w:r>
      <w:r w:rsidR="00011904" w:rsidRPr="00011904">
        <w:rPr>
          <w:rFonts w:cs="Cordia New" w:hint="cs"/>
          <w:color w:val="FF0000"/>
          <w:u w:val="single"/>
          <w:cs/>
        </w:rPr>
        <w:t>ยืนยันการใช้</w:t>
      </w:r>
      <w:r w:rsidRPr="00011904">
        <w:rPr>
          <w:rFonts w:cs="Cordia New" w:hint="cs"/>
          <w:color w:val="FF0000"/>
          <w:u w:val="single"/>
          <w:cs/>
        </w:rPr>
        <w:t>งบ</w:t>
      </w:r>
      <w:r w:rsidR="00011904" w:rsidRPr="00011904">
        <w:rPr>
          <w:rFonts w:cs="Cordia New" w:hint="cs"/>
          <w:color w:val="FF0000"/>
          <w:u w:val="single"/>
          <w:cs/>
        </w:rPr>
        <w:t>ประมาณ</w:t>
      </w:r>
      <w:r>
        <w:rPr>
          <w:rFonts w:cs="Cordia New" w:hint="cs"/>
          <w:color w:val="FF0000"/>
          <w:cs/>
        </w:rPr>
        <w:t xml:space="preserve">ใน </w:t>
      </w:r>
      <w:r>
        <w:rPr>
          <w:rFonts w:cs="Cordia New"/>
          <w:color w:val="FF0000"/>
        </w:rPr>
        <w:t xml:space="preserve">PR </w:t>
      </w:r>
      <w:r>
        <w:rPr>
          <w:rFonts w:cs="Cordia New" w:hint="cs"/>
          <w:color w:val="FF0000"/>
          <w:cs/>
        </w:rPr>
        <w:t xml:space="preserve">ไม่เกี่ยวกับ </w:t>
      </w:r>
      <w:r>
        <w:t>Delivery Complete</w:t>
      </w:r>
      <w:r>
        <w:rPr>
          <w:rFonts w:hint="cs"/>
          <w:cs/>
        </w:rPr>
        <w:t xml:space="preserve"> ของ </w:t>
      </w:r>
      <w:r>
        <w:t xml:space="preserve">PO </w:t>
      </w:r>
      <w:r>
        <w:rPr>
          <w:rFonts w:hint="cs"/>
          <w:cs/>
        </w:rPr>
        <w:t>คะ</w:t>
      </w:r>
      <w:r w:rsidR="00011904">
        <w:rPr>
          <w:rFonts w:hint="cs"/>
          <w:cs/>
        </w:rPr>
        <w:t xml:space="preserve"> กรณีนี้ เป็นการคืนงบปละยังไม่ได้บันทึกรับขอ </w:t>
      </w:r>
      <w:r w:rsidR="00011904">
        <w:t xml:space="preserve">(GR) </w:t>
      </w:r>
      <w:r w:rsidR="00011904">
        <w:rPr>
          <w:rFonts w:hint="cs"/>
          <w:cs/>
        </w:rPr>
        <w:t xml:space="preserve">จึงยังไม่ได้ติ๊ก </w:t>
      </w:r>
      <w:r w:rsidR="00011904">
        <w:t>Delivery Complete</w:t>
      </w:r>
    </w:p>
    <w:sectPr w:rsidR="00853AE4" w:rsidRPr="00011904" w:rsidSect="0074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A1F19"/>
    <w:multiLevelType w:val="hybridMultilevel"/>
    <w:tmpl w:val="F168D69A"/>
    <w:lvl w:ilvl="0" w:tplc="5C021316">
      <w:numFmt w:val="bullet"/>
      <w:lvlText w:val="-"/>
      <w:lvlJc w:val="left"/>
      <w:pPr>
        <w:ind w:left="1080" w:hanging="360"/>
      </w:pPr>
      <w:rPr>
        <w:rFonts w:ascii="Calibri" w:eastAsiaTheme="minorHAnsi" w:hAnsi="Calibri" w:cs="Cordia New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562465"/>
    <w:multiLevelType w:val="hybridMultilevel"/>
    <w:tmpl w:val="488ECCBC"/>
    <w:lvl w:ilvl="0" w:tplc="F56832DA">
      <w:numFmt w:val="bullet"/>
      <w:lvlText w:val="-"/>
      <w:lvlJc w:val="left"/>
      <w:pPr>
        <w:ind w:left="1080" w:hanging="360"/>
      </w:pPr>
      <w:rPr>
        <w:rFonts w:ascii="Calibri" w:eastAsiaTheme="minorHAnsi" w:hAnsi="Calibri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831F9"/>
    <w:rsid w:val="00011904"/>
    <w:rsid w:val="00021418"/>
    <w:rsid w:val="001042BF"/>
    <w:rsid w:val="00200ED1"/>
    <w:rsid w:val="003831F9"/>
    <w:rsid w:val="00576615"/>
    <w:rsid w:val="006031AA"/>
    <w:rsid w:val="007461E1"/>
    <w:rsid w:val="007C27D3"/>
    <w:rsid w:val="00853AE4"/>
    <w:rsid w:val="008A61FF"/>
    <w:rsid w:val="00C51611"/>
    <w:rsid w:val="00F24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1F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F9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A61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4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2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PTN</dc:creator>
  <cp:lastModifiedBy>PTN</cp:lastModifiedBy>
  <cp:revision>8</cp:revision>
  <dcterms:created xsi:type="dcterms:W3CDTF">2017-05-17T03:59:00Z</dcterms:created>
  <dcterms:modified xsi:type="dcterms:W3CDTF">2017-05-17T05:55:00Z</dcterms:modified>
</cp:coreProperties>
</file>