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883C4E">
              <w:rPr>
                <w:rFonts w:asciiTheme="majorBidi" w:hAnsiTheme="majorBidi" w:cstheme="majorBidi"/>
                <w:sz w:val="28"/>
              </w:rPr>
              <w:t>150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883C4E" w:rsidP="005846F1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t>29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5846F1" w:rsidRPr="00883C4E">
              <w:rPr>
                <w:rFonts w:asciiTheme="majorBidi" w:hAnsiTheme="majorBidi" w:cstheme="majorBidi" w:hint="cs"/>
                <w:sz w:val="28"/>
                <w:cs/>
              </w:rPr>
              <w:t>กันยา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ยน 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883C4E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t>9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Pr="00883C4E">
              <w:rPr>
                <w:rFonts w:asciiTheme="majorBidi" w:hAnsiTheme="majorBidi" w:cstheme="majorBidi"/>
                <w:sz w:val="28"/>
              </w:rPr>
              <w:t>00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883C4E">
              <w:rPr>
                <w:rFonts w:asciiTheme="majorBidi" w:hAnsiTheme="majorBidi" w:cstheme="majorBidi"/>
                <w:sz w:val="28"/>
              </w:rPr>
              <w:t>1</w:t>
            </w:r>
            <w:r w:rsidR="00883C4E" w:rsidRPr="00883C4E">
              <w:rPr>
                <w:rFonts w:asciiTheme="majorBidi" w:hAnsiTheme="majorBidi" w:cstheme="majorBidi"/>
                <w:sz w:val="28"/>
              </w:rPr>
              <w:t>0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Pr="00883C4E">
              <w:rPr>
                <w:rFonts w:asciiTheme="majorBidi" w:hAnsiTheme="majorBidi" w:cstheme="majorBidi"/>
                <w:sz w:val="28"/>
              </w:rPr>
              <w:t xml:space="preserve">00 </w:t>
            </w: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5D6B31" w:rsidRPr="00E37B74" w:rsidRDefault="00E37B74" w:rsidP="00E37B74">
      <w:pPr>
        <w:spacing w:after="0" w:line="240" w:lineRule="auto"/>
        <w:ind w:firstLine="709"/>
        <w:rPr>
          <w:rFonts w:asciiTheme="majorBidi" w:hAnsiTheme="majorBidi" w:cs="Angsana New"/>
          <w:sz w:val="28"/>
          <w:highlight w:val="yellow"/>
        </w:rPr>
      </w:pPr>
      <w:r w:rsidRPr="00883C4E">
        <w:rPr>
          <w:rFonts w:asciiTheme="majorBidi" w:hAnsiTheme="majorBidi" w:cs="Angsana New" w:hint="cs"/>
          <w:sz w:val="28"/>
          <w:cs/>
        </w:rPr>
        <w:t>ให้คำปรึกษาในการ</w:t>
      </w:r>
      <w:r w:rsidR="00883C4E" w:rsidRPr="00883C4E">
        <w:rPr>
          <w:rFonts w:asciiTheme="majorBidi" w:hAnsiTheme="majorBidi" w:cs="Angsana New" w:hint="cs"/>
          <w:sz w:val="28"/>
          <w:cs/>
        </w:rPr>
        <w:t xml:space="preserve">ดึงข้อมูลจาก </w:t>
      </w:r>
      <w:r w:rsidR="00883C4E" w:rsidRPr="00883C4E">
        <w:rPr>
          <w:rFonts w:asciiTheme="majorBidi" w:hAnsiTheme="majorBidi" w:cs="Angsana New"/>
          <w:sz w:val="28"/>
        </w:rPr>
        <w:t xml:space="preserve">Table </w:t>
      </w:r>
      <w:r w:rsidR="00883C4E" w:rsidRPr="00883C4E">
        <w:rPr>
          <w:rFonts w:asciiTheme="majorBidi" w:hAnsiTheme="majorBidi" w:cs="Angsana New" w:hint="cs"/>
          <w:sz w:val="28"/>
          <w:cs/>
        </w:rPr>
        <w:t xml:space="preserve">ที่ผูก </w:t>
      </w:r>
      <w:r w:rsidR="00883C4E" w:rsidRPr="00883C4E">
        <w:rPr>
          <w:rFonts w:asciiTheme="majorBidi" w:hAnsiTheme="majorBidi" w:cs="Angsana New"/>
          <w:sz w:val="28"/>
        </w:rPr>
        <w:t xml:space="preserve">MVT </w:t>
      </w:r>
      <w:r w:rsidR="00883C4E" w:rsidRPr="00883C4E">
        <w:rPr>
          <w:rFonts w:asciiTheme="majorBidi" w:hAnsiTheme="majorBidi" w:cs="Angsana New" w:hint="cs"/>
          <w:sz w:val="28"/>
          <w:cs/>
        </w:rPr>
        <w:t xml:space="preserve">กับ </w:t>
      </w:r>
      <w:r w:rsidR="00883C4E" w:rsidRPr="00883C4E">
        <w:rPr>
          <w:rFonts w:asciiTheme="majorBidi" w:hAnsiTheme="majorBidi" w:cs="Angsana New"/>
          <w:sz w:val="28"/>
        </w:rPr>
        <w:t>GL ACCOUNT</w:t>
      </w:r>
      <w:r w:rsidR="00883C4E" w:rsidRPr="00E37B74">
        <w:rPr>
          <w:rFonts w:asciiTheme="majorBidi" w:hAnsiTheme="majorBidi" w:cs="Angsana New"/>
          <w:sz w:val="28"/>
          <w:highlight w:val="yellow"/>
        </w:rPr>
        <w:t xml:space="preserve"> </w:t>
      </w:r>
    </w:p>
    <w:p w:rsidR="00E37B74" w:rsidRPr="00406803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883C4E">
        <w:rPr>
          <w:rFonts w:asciiTheme="majorBidi" w:hAnsiTheme="majorBidi" w:cs="Angsana New" w:hint="cs"/>
          <w:sz w:val="28"/>
          <w:cs/>
        </w:rPr>
        <w:t>ผู้ใช้งาน</w:t>
      </w:r>
      <w:r w:rsidR="00883C4E" w:rsidRPr="00883C4E">
        <w:rPr>
          <w:rFonts w:asciiTheme="majorBidi" w:hAnsiTheme="majorBidi" w:cs="Angsana New"/>
          <w:sz w:val="28"/>
          <w:cs/>
        </w:rPr>
        <w:t xml:space="preserve">ขอทราบ </w:t>
      </w:r>
      <w:r w:rsidR="00883C4E" w:rsidRPr="00883C4E">
        <w:rPr>
          <w:rFonts w:asciiTheme="majorBidi" w:hAnsiTheme="majorBidi" w:cs="Angsana New"/>
          <w:sz w:val="28"/>
        </w:rPr>
        <w:t xml:space="preserve">table  </w:t>
      </w:r>
      <w:r w:rsidR="00883C4E" w:rsidRPr="00883C4E">
        <w:rPr>
          <w:rFonts w:asciiTheme="majorBidi" w:hAnsiTheme="majorBidi" w:cs="Angsana New"/>
          <w:sz w:val="28"/>
          <w:cs/>
        </w:rPr>
        <w:t xml:space="preserve">ที่ </w:t>
      </w:r>
      <w:r w:rsidR="00883C4E" w:rsidRPr="00883C4E">
        <w:rPr>
          <w:rFonts w:asciiTheme="majorBidi" w:hAnsiTheme="majorBidi" w:cs="Angsana New"/>
          <w:sz w:val="28"/>
        </w:rPr>
        <w:t xml:space="preserve">list </w:t>
      </w:r>
      <w:r w:rsidR="00883C4E">
        <w:rPr>
          <w:rFonts w:asciiTheme="majorBidi" w:hAnsiTheme="majorBidi" w:cs="Angsana New"/>
          <w:sz w:val="28"/>
        </w:rPr>
        <w:t>MVT</w:t>
      </w:r>
      <w:r w:rsidR="00883C4E" w:rsidRPr="00883C4E">
        <w:rPr>
          <w:rFonts w:asciiTheme="majorBidi" w:hAnsiTheme="majorBidi" w:cs="Angsana New"/>
          <w:sz w:val="28"/>
        </w:rPr>
        <w:t xml:space="preserve"> </w:t>
      </w:r>
      <w:r w:rsidR="00883C4E" w:rsidRPr="00883C4E">
        <w:rPr>
          <w:rFonts w:asciiTheme="majorBidi" w:hAnsiTheme="majorBidi" w:cs="Angsana New"/>
          <w:sz w:val="28"/>
          <w:cs/>
        </w:rPr>
        <w:t xml:space="preserve">กับ </w:t>
      </w:r>
      <w:r w:rsidR="00883C4E" w:rsidRPr="00883C4E">
        <w:rPr>
          <w:rFonts w:asciiTheme="majorBidi" w:hAnsiTheme="majorBidi" w:cs="Angsana New"/>
          <w:sz w:val="28"/>
        </w:rPr>
        <w:t xml:space="preserve">GL Account </w:t>
      </w:r>
      <w:r w:rsidR="00883C4E">
        <w:rPr>
          <w:rFonts w:asciiTheme="majorBidi" w:hAnsiTheme="majorBidi" w:cs="Angsana New"/>
          <w:sz w:val="28"/>
          <w:cs/>
        </w:rPr>
        <w:t xml:space="preserve">ทั้งหมดใน กปน. </w:t>
      </w:r>
    </w:p>
    <w:p w:rsidR="00E37B74" w:rsidRDefault="00E37B74" w:rsidP="00E37B74">
      <w:pPr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B935DB">
        <w:rPr>
          <w:rFonts w:asciiTheme="majorBidi" w:hAnsiTheme="majorBidi" w:cs="Angsana New" w:hint="cs"/>
          <w:sz w:val="28"/>
          <w:cs/>
        </w:rPr>
        <w:t xml:space="preserve">สามารถดึงข้อมูล </w:t>
      </w:r>
      <w:r w:rsidR="00B935DB">
        <w:rPr>
          <w:rFonts w:asciiTheme="majorBidi" w:hAnsiTheme="majorBidi" w:cs="Angsana New"/>
          <w:sz w:val="28"/>
        </w:rPr>
        <w:t xml:space="preserve">G/L Account </w:t>
      </w:r>
      <w:r w:rsidR="00B935DB">
        <w:rPr>
          <w:rFonts w:asciiTheme="majorBidi" w:hAnsiTheme="majorBidi" w:cs="Angsana New" w:hint="cs"/>
          <w:sz w:val="28"/>
          <w:cs/>
        </w:rPr>
        <w:t xml:space="preserve">จาก </w:t>
      </w:r>
      <w:r w:rsidR="00B935DB">
        <w:rPr>
          <w:rFonts w:asciiTheme="majorBidi" w:hAnsiTheme="majorBidi" w:cs="Angsana New"/>
          <w:sz w:val="28"/>
        </w:rPr>
        <w:t xml:space="preserve">Table </w:t>
      </w:r>
      <w:r w:rsidR="00B935DB">
        <w:rPr>
          <w:rFonts w:asciiTheme="majorBidi" w:hAnsiTheme="majorBidi" w:cs="Angsana New" w:hint="cs"/>
          <w:sz w:val="28"/>
          <w:cs/>
        </w:rPr>
        <w:t>ดังนี้</w:t>
      </w:r>
    </w:p>
    <w:p w:rsidR="00B935DB" w:rsidRDefault="00B935DB" w:rsidP="00B935DB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B935DB">
        <w:rPr>
          <w:rFonts w:asciiTheme="majorBidi" w:hAnsiTheme="majorBidi" w:cs="Angsana New"/>
          <w:sz w:val="28"/>
        </w:rPr>
        <w:t>T030Y</w:t>
      </w:r>
      <w:r>
        <w:rPr>
          <w:rFonts w:asciiTheme="majorBidi" w:hAnsiTheme="majorBidi" w:cs="Angsana New"/>
          <w:sz w:val="28"/>
        </w:rPr>
        <w:t xml:space="preserve"> : </w:t>
      </w:r>
      <w:r w:rsidRPr="00B935DB">
        <w:rPr>
          <w:rFonts w:asciiTheme="majorBidi" w:hAnsiTheme="majorBidi" w:cs="Angsana New"/>
          <w:sz w:val="28"/>
        </w:rPr>
        <w:t xml:space="preserve">Transaction Group Names </w:t>
      </w:r>
      <w:r>
        <w:rPr>
          <w:rFonts w:asciiTheme="majorBidi" w:hAnsiTheme="majorBidi" w:cs="Angsana New"/>
          <w:sz w:val="28"/>
        </w:rPr>
        <w:t>=</w:t>
      </w:r>
      <w:r w:rsidRPr="00B935DB">
        <w:t xml:space="preserve"> </w:t>
      </w:r>
      <w:r w:rsidRPr="00B935DB">
        <w:rPr>
          <w:rFonts w:asciiTheme="majorBidi" w:hAnsiTheme="majorBidi" w:cs="Angsana New"/>
          <w:sz w:val="28"/>
        </w:rPr>
        <w:t>RMK</w:t>
      </w:r>
      <w:r w:rsidRPr="00B935DB">
        <w:rPr>
          <w:rFonts w:asciiTheme="majorBidi" w:hAnsiTheme="majorBidi" w:cs="Angsana New"/>
          <w:sz w:val="28"/>
        </w:rPr>
        <w:tab/>
        <w:t>Materials Management postings (MM)</w:t>
      </w:r>
    </w:p>
    <w:p w:rsidR="00A2665C" w:rsidRDefault="00A2665C" w:rsidP="00A2665C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4EF9D979" wp14:editId="5FD265D4">
            <wp:extent cx="3228975" cy="93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845" cy="9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4E" w:rsidRDefault="00883C4E" w:rsidP="00A2665C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</w:p>
    <w:p w:rsidR="007A30BD" w:rsidRDefault="007A30BD" w:rsidP="007A30B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T030A : </w:t>
      </w:r>
      <w:r w:rsidRPr="007A30BD">
        <w:rPr>
          <w:rFonts w:asciiTheme="majorBidi" w:hAnsiTheme="majorBidi" w:cs="Angsana New"/>
          <w:sz w:val="28"/>
        </w:rPr>
        <w:t>Transaction Keys and Assignment to Groups</w:t>
      </w:r>
      <w:r>
        <w:rPr>
          <w:rFonts w:asciiTheme="majorBidi" w:hAnsiTheme="majorBidi" w:cs="Angsana New"/>
          <w:sz w:val="28"/>
        </w:rPr>
        <w:t xml:space="preserve">   =GRUPP = RMK</w:t>
      </w:r>
    </w:p>
    <w:p w:rsidR="00A2665C" w:rsidRDefault="00A2665C" w:rsidP="00A2665C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6B17B648" wp14:editId="5A6F3D73">
            <wp:extent cx="3048000" cy="153691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252" cy="15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4E" w:rsidRDefault="00883C4E" w:rsidP="00A2665C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</w:p>
    <w:p w:rsidR="00B935DB" w:rsidRDefault="00B935DB" w:rsidP="00B935DB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B935DB">
        <w:rPr>
          <w:rFonts w:asciiTheme="majorBidi" w:hAnsiTheme="majorBidi" w:cs="Angsana New"/>
          <w:sz w:val="28"/>
        </w:rPr>
        <w:t>T030W</w:t>
      </w:r>
      <w:r>
        <w:rPr>
          <w:rFonts w:asciiTheme="majorBidi" w:hAnsiTheme="majorBidi" w:cs="Angsana New"/>
          <w:sz w:val="28"/>
        </w:rPr>
        <w:t xml:space="preserve"> : </w:t>
      </w:r>
      <w:r w:rsidRPr="00B935DB">
        <w:rPr>
          <w:rFonts w:asciiTheme="majorBidi" w:hAnsiTheme="majorBidi" w:cs="Angsana New"/>
          <w:sz w:val="28"/>
        </w:rPr>
        <w:t>Transaction Key Names</w:t>
      </w:r>
    </w:p>
    <w:p w:rsidR="00B935DB" w:rsidRDefault="00B935DB" w:rsidP="00B935DB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B935DB">
        <w:rPr>
          <w:rFonts w:asciiTheme="majorBidi" w:hAnsiTheme="majorBidi" w:cs="Angsana New"/>
          <w:sz w:val="28"/>
        </w:rPr>
        <w:t xml:space="preserve">KTOSL  : Transaction Key  ,  BSX : </w:t>
      </w:r>
      <w:r w:rsidRPr="00B935DB">
        <w:rPr>
          <w:rFonts w:asciiTheme="majorBidi" w:hAnsiTheme="majorBidi" w:cs="Angsana New"/>
          <w:sz w:val="28"/>
        </w:rPr>
        <w:t>Inventory posting</w:t>
      </w:r>
      <w:r w:rsidRPr="00B935DB">
        <w:rPr>
          <w:rFonts w:asciiTheme="majorBidi" w:hAnsiTheme="majorBidi" w:cs="Angsana New"/>
          <w:sz w:val="28"/>
        </w:rPr>
        <w:t xml:space="preserve"> ,</w:t>
      </w:r>
      <w:r>
        <w:rPr>
          <w:rFonts w:asciiTheme="majorBidi" w:hAnsiTheme="majorBidi" w:cs="Angsana New"/>
          <w:sz w:val="28"/>
        </w:rPr>
        <w:t xml:space="preserve"> </w:t>
      </w:r>
      <w:r w:rsidRPr="00B935DB">
        <w:rPr>
          <w:rFonts w:asciiTheme="majorBidi" w:hAnsiTheme="majorBidi" w:cs="Angsana New"/>
          <w:sz w:val="28"/>
        </w:rPr>
        <w:t>GBB</w:t>
      </w:r>
      <w:r>
        <w:rPr>
          <w:rFonts w:asciiTheme="majorBidi" w:hAnsiTheme="majorBidi" w:cs="Angsana New"/>
          <w:sz w:val="28"/>
        </w:rPr>
        <w:t xml:space="preserve"> : </w:t>
      </w:r>
      <w:r w:rsidRPr="00B935DB">
        <w:rPr>
          <w:rFonts w:asciiTheme="majorBidi" w:hAnsiTheme="majorBidi" w:cs="Angsana New"/>
          <w:sz w:val="28"/>
        </w:rPr>
        <w:t>Offsetting entry for inventory posting</w:t>
      </w:r>
    </w:p>
    <w:p w:rsidR="00A2665C" w:rsidRPr="00A2665C" w:rsidRDefault="00A2665C" w:rsidP="00A2665C">
      <w:pPr>
        <w:spacing w:after="0" w:line="240" w:lineRule="auto"/>
        <w:ind w:left="720"/>
        <w:rPr>
          <w:rFonts w:asciiTheme="majorBidi" w:hAnsiTheme="majorBidi" w:cs="Angsana New" w:hint="cs"/>
          <w:sz w:val="28"/>
          <w:cs/>
        </w:rPr>
      </w:pPr>
      <w:r>
        <w:rPr>
          <w:noProof/>
        </w:rPr>
        <w:drawing>
          <wp:inline distT="0" distB="0" distL="0" distR="0" wp14:anchorId="11B147DE" wp14:editId="2C61575B">
            <wp:extent cx="4262799" cy="12858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830" cy="1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4" w:rsidRDefault="007A30BD" w:rsidP="007A30B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7A30BD">
        <w:rPr>
          <w:rFonts w:asciiTheme="majorBidi" w:hAnsiTheme="majorBidi" w:cs="Angsana New"/>
          <w:sz w:val="28"/>
        </w:rPr>
        <w:lastRenderedPageBreak/>
        <w:t>T03</w:t>
      </w:r>
      <w:r>
        <w:rPr>
          <w:rFonts w:asciiTheme="majorBidi" w:hAnsiTheme="majorBidi" w:cs="Angsana New"/>
          <w:sz w:val="28"/>
        </w:rPr>
        <w:t xml:space="preserve">0 : </w:t>
      </w:r>
      <w:r w:rsidRPr="007A30BD">
        <w:rPr>
          <w:rFonts w:asciiTheme="majorBidi" w:hAnsiTheme="majorBidi" w:cs="Angsana New"/>
          <w:sz w:val="28"/>
        </w:rPr>
        <w:t>Standard Accounts Table</w:t>
      </w:r>
    </w:p>
    <w:p w:rsidR="007A30BD" w:rsidRDefault="007A30BD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7A30BD">
        <w:rPr>
          <w:rFonts w:asciiTheme="majorBidi" w:hAnsiTheme="majorBidi" w:cs="Angsana New"/>
          <w:sz w:val="28"/>
        </w:rPr>
        <w:t xml:space="preserve">KTOPL   </w:t>
      </w:r>
      <w:r>
        <w:rPr>
          <w:rFonts w:asciiTheme="majorBidi" w:hAnsiTheme="majorBidi" w:cs="Angsana New"/>
          <w:sz w:val="28"/>
        </w:rPr>
        <w:t>=</w:t>
      </w:r>
      <w:r w:rsidRPr="007A30BD">
        <w:rPr>
          <w:rFonts w:asciiTheme="majorBidi" w:hAnsiTheme="majorBidi" w:cs="Angsana New"/>
          <w:sz w:val="28"/>
        </w:rPr>
        <w:t xml:space="preserve">    MWA</w:t>
      </w:r>
    </w:p>
    <w:p w:rsidR="007A30BD" w:rsidRDefault="007A30BD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7A30BD">
        <w:rPr>
          <w:rFonts w:asciiTheme="majorBidi" w:hAnsiTheme="majorBidi" w:cs="Angsana New"/>
          <w:sz w:val="28"/>
        </w:rPr>
        <w:t>KTOSL</w:t>
      </w:r>
      <w:r>
        <w:rPr>
          <w:rFonts w:asciiTheme="majorBidi" w:hAnsiTheme="majorBidi" w:cs="Angsana New"/>
          <w:sz w:val="28"/>
        </w:rPr>
        <w:t xml:space="preserve">   =   BSX,GBB</w:t>
      </w:r>
    </w:p>
    <w:p w:rsidR="00A2665C" w:rsidRDefault="00A2665C" w:rsidP="00A2665C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KOMOK = </w:t>
      </w:r>
      <w:r w:rsidRPr="00A2665C">
        <w:rPr>
          <w:rFonts w:asciiTheme="majorBidi" w:hAnsiTheme="majorBidi" w:cs="Angsana New"/>
          <w:sz w:val="28"/>
        </w:rPr>
        <w:t>Account Modification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 เช่น</w:t>
      </w:r>
      <w:r>
        <w:rPr>
          <w:rFonts w:asciiTheme="majorBidi" w:hAnsiTheme="majorBidi" w:cs="Angsana New"/>
          <w:sz w:val="28"/>
        </w:rPr>
        <w:t xml:space="preserve">   VBR </w:t>
      </w:r>
    </w:p>
    <w:p w:rsidR="0060371E" w:rsidRDefault="0060371E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BKLAS = valuation class </w:t>
      </w:r>
      <w:r>
        <w:rPr>
          <w:rFonts w:asciiTheme="majorBidi" w:hAnsiTheme="majorBidi" w:cs="Angsana New" w:hint="cs"/>
          <w:sz w:val="28"/>
          <w:cs/>
        </w:rPr>
        <w:t xml:space="preserve">ที่ใช้ลงบัญชีของ </w:t>
      </w:r>
      <w:r>
        <w:rPr>
          <w:rFonts w:asciiTheme="majorBidi" w:hAnsiTheme="majorBidi" w:cs="Angsana New"/>
          <w:sz w:val="28"/>
        </w:rPr>
        <w:t xml:space="preserve">MM </w:t>
      </w:r>
      <w:r>
        <w:rPr>
          <w:rFonts w:asciiTheme="majorBidi" w:hAnsiTheme="majorBidi" w:cs="Angsana New" w:hint="cs"/>
          <w:sz w:val="28"/>
          <w:cs/>
        </w:rPr>
        <w:t xml:space="preserve">ที่ผูกกับ </w:t>
      </w:r>
      <w:r>
        <w:rPr>
          <w:rFonts w:asciiTheme="majorBidi" w:hAnsiTheme="majorBidi" w:cs="Angsana New"/>
          <w:sz w:val="28"/>
        </w:rPr>
        <w:t>G/L</w:t>
      </w:r>
      <w:r>
        <w:rPr>
          <w:rFonts w:asciiTheme="majorBidi" w:hAnsiTheme="majorBidi" w:cs="Angsana New"/>
          <w:sz w:val="28"/>
        </w:rPr>
        <w:tab/>
      </w:r>
    </w:p>
    <w:p w:rsidR="00A2665C" w:rsidRDefault="00A2665C" w:rsidP="00A2665C">
      <w:pPr>
        <w:pStyle w:val="ListParagraph"/>
        <w:spacing w:after="0" w:line="240" w:lineRule="auto"/>
        <w:ind w:left="1440"/>
        <w:rPr>
          <w:rFonts w:asciiTheme="majorBidi" w:hAnsiTheme="majorBidi" w:cs="Angsana New"/>
          <w:sz w:val="28"/>
        </w:rPr>
      </w:pPr>
    </w:p>
    <w:p w:rsidR="0060371E" w:rsidRDefault="00A2665C" w:rsidP="0060371E">
      <w:pPr>
        <w:spacing w:after="0" w:line="240" w:lineRule="auto"/>
        <w:ind w:left="108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24F18F8E" wp14:editId="0F94578F">
            <wp:extent cx="4410075" cy="161541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082" cy="16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0371E" w:rsidRPr="0060371E" w:rsidRDefault="0060371E" w:rsidP="0060371E">
      <w:pPr>
        <w:spacing w:after="0" w:line="240" w:lineRule="auto"/>
        <w:ind w:left="1080"/>
        <w:rPr>
          <w:rFonts w:asciiTheme="majorBidi" w:hAnsiTheme="majorBidi" w:cs="Angsana New"/>
          <w:sz w:val="28"/>
        </w:rPr>
      </w:pPr>
    </w:p>
    <w:p w:rsidR="007A30BD" w:rsidRDefault="00A2665C" w:rsidP="00A2665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  <w:szCs w:val="22"/>
        </w:rPr>
      </w:pPr>
      <w:r w:rsidRPr="00A2665C">
        <w:rPr>
          <w:rFonts w:asciiTheme="majorBidi" w:hAnsiTheme="majorBidi" w:cs="Angsana New"/>
          <w:sz w:val="28"/>
        </w:rPr>
        <w:t>T156X</w:t>
      </w:r>
      <w:r>
        <w:rPr>
          <w:rFonts w:asciiTheme="majorBidi" w:hAnsiTheme="majorBidi" w:cs="Angsana New"/>
          <w:sz w:val="28"/>
          <w:szCs w:val="22"/>
        </w:rPr>
        <w:t xml:space="preserve"> </w:t>
      </w:r>
      <w:r w:rsidR="007A30BD">
        <w:rPr>
          <w:rFonts w:asciiTheme="majorBidi" w:hAnsiTheme="majorBidi" w:cs="Angsana New"/>
          <w:sz w:val="28"/>
          <w:szCs w:val="22"/>
        </w:rPr>
        <w:t xml:space="preserve">: </w:t>
      </w:r>
      <w:r w:rsidR="007A30BD" w:rsidRPr="007A30BD">
        <w:rPr>
          <w:rFonts w:asciiTheme="majorBidi" w:hAnsiTheme="majorBidi" w:cs="Angsana New"/>
          <w:sz w:val="28"/>
          <w:szCs w:val="22"/>
        </w:rPr>
        <w:t>Trans./Event Key Modification</w:t>
      </w:r>
      <w:r w:rsidR="007A30BD">
        <w:rPr>
          <w:rFonts w:asciiTheme="majorBidi" w:hAnsiTheme="majorBidi" w:cs="Angsana New"/>
          <w:sz w:val="28"/>
          <w:szCs w:val="22"/>
        </w:rPr>
        <w:t xml:space="preserve">  (</w:t>
      </w:r>
      <w:r w:rsidR="007A30BD">
        <w:rPr>
          <w:rFonts w:asciiTheme="majorBidi" w:hAnsiTheme="majorBidi" w:cs="Angsana New" w:hint="cs"/>
          <w:sz w:val="28"/>
          <w:szCs w:val="22"/>
          <w:cs/>
        </w:rPr>
        <w:t xml:space="preserve">เก็บ </w:t>
      </w:r>
      <w:r w:rsidR="007A30BD">
        <w:rPr>
          <w:rFonts w:asciiTheme="majorBidi" w:hAnsiTheme="majorBidi" w:cs="Angsana New"/>
          <w:sz w:val="28"/>
          <w:szCs w:val="22"/>
        </w:rPr>
        <w:t xml:space="preserve">MVT </w:t>
      </w:r>
      <w:r w:rsidR="007A30BD">
        <w:rPr>
          <w:rFonts w:asciiTheme="majorBidi" w:hAnsiTheme="majorBidi" w:cs="Angsana New" w:hint="cs"/>
          <w:sz w:val="28"/>
          <w:szCs w:val="22"/>
          <w:cs/>
        </w:rPr>
        <w:t xml:space="preserve">ที่ผูกกับ </w:t>
      </w:r>
      <w:r w:rsidR="007A30BD" w:rsidRPr="007A30BD">
        <w:rPr>
          <w:rFonts w:asciiTheme="majorBidi" w:hAnsiTheme="majorBidi" w:cs="Angsana New"/>
          <w:sz w:val="28"/>
          <w:szCs w:val="22"/>
        </w:rPr>
        <w:t>Account Modification</w:t>
      </w:r>
      <w:r w:rsidR="007A30BD">
        <w:rPr>
          <w:rFonts w:asciiTheme="majorBidi" w:hAnsiTheme="majorBidi" w:cs="Angsana New"/>
          <w:sz w:val="28"/>
          <w:szCs w:val="22"/>
        </w:rPr>
        <w:t>)</w:t>
      </w:r>
    </w:p>
    <w:p w:rsidR="007A30BD" w:rsidRDefault="007A30BD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  <w:szCs w:val="22"/>
        </w:rPr>
      </w:pPr>
      <w:r w:rsidRPr="007A30BD">
        <w:rPr>
          <w:rFonts w:asciiTheme="majorBidi" w:hAnsiTheme="majorBidi" w:cs="Angsana New"/>
          <w:sz w:val="28"/>
          <w:szCs w:val="22"/>
        </w:rPr>
        <w:t xml:space="preserve">BWART </w:t>
      </w:r>
      <w:r>
        <w:rPr>
          <w:rFonts w:asciiTheme="majorBidi" w:hAnsiTheme="majorBidi" w:cs="Angsana New"/>
          <w:sz w:val="28"/>
          <w:szCs w:val="22"/>
        </w:rPr>
        <w:t xml:space="preserve">  =  </w:t>
      </w:r>
      <w:r w:rsidRPr="007A30BD">
        <w:rPr>
          <w:rFonts w:asciiTheme="majorBidi" w:hAnsiTheme="majorBidi" w:cs="Angsana New"/>
          <w:sz w:val="28"/>
          <w:szCs w:val="22"/>
        </w:rPr>
        <w:t>Movement Type</w:t>
      </w:r>
    </w:p>
    <w:p w:rsidR="00B9298A" w:rsidRDefault="00B9298A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  <w:szCs w:val="22"/>
        </w:rPr>
      </w:pPr>
      <w:r>
        <w:rPr>
          <w:rFonts w:asciiTheme="majorBidi" w:hAnsiTheme="majorBidi" w:cs="Angsana New"/>
          <w:sz w:val="28"/>
          <w:szCs w:val="22"/>
        </w:rPr>
        <w:t>TeKey  = Transaction (BSX,GBB)</w:t>
      </w:r>
    </w:p>
    <w:p w:rsidR="007A30BD" w:rsidRDefault="007A30BD" w:rsidP="007A30BD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="Angsana New"/>
          <w:sz w:val="28"/>
          <w:szCs w:val="22"/>
        </w:rPr>
      </w:pPr>
      <w:r w:rsidRPr="007A30BD">
        <w:rPr>
          <w:rFonts w:asciiTheme="majorBidi" w:hAnsiTheme="majorBidi" w:cs="Angsana New"/>
          <w:sz w:val="28"/>
          <w:szCs w:val="22"/>
        </w:rPr>
        <w:t>KOMOK</w:t>
      </w:r>
      <w:r>
        <w:rPr>
          <w:rFonts w:asciiTheme="majorBidi" w:hAnsiTheme="majorBidi" w:cs="Angsana New"/>
          <w:sz w:val="28"/>
          <w:szCs w:val="22"/>
        </w:rPr>
        <w:t xml:space="preserve"> =</w:t>
      </w:r>
      <w:r w:rsidRPr="007A30BD">
        <w:t xml:space="preserve"> </w:t>
      </w:r>
      <w:r w:rsidRPr="007A30BD">
        <w:rPr>
          <w:rFonts w:asciiTheme="majorBidi" w:hAnsiTheme="majorBidi" w:cs="Angsana New"/>
          <w:sz w:val="28"/>
          <w:szCs w:val="22"/>
        </w:rPr>
        <w:t>Account Modification</w:t>
      </w:r>
      <w:r w:rsidR="00A2665C">
        <w:rPr>
          <w:rFonts w:asciiTheme="majorBidi" w:hAnsiTheme="majorBidi" w:cs="Angsana New"/>
          <w:sz w:val="28"/>
          <w:szCs w:val="22"/>
        </w:rPr>
        <w:t xml:space="preserve">  </w:t>
      </w:r>
      <w:r w:rsidR="00A2665C">
        <w:rPr>
          <w:rFonts w:asciiTheme="majorBidi" w:hAnsiTheme="majorBidi" w:cs="Angsana New" w:hint="cs"/>
          <w:sz w:val="28"/>
          <w:szCs w:val="22"/>
          <w:cs/>
        </w:rPr>
        <w:t xml:space="preserve">เช่น </w:t>
      </w:r>
      <w:r w:rsidR="00A2665C">
        <w:rPr>
          <w:rFonts w:asciiTheme="majorBidi" w:hAnsiTheme="majorBidi" w:cs="Angsana New"/>
          <w:sz w:val="28"/>
          <w:szCs w:val="22"/>
        </w:rPr>
        <w:t xml:space="preserve">VBR </w:t>
      </w:r>
    </w:p>
    <w:p w:rsidR="00A2665C" w:rsidRDefault="00A2665C" w:rsidP="00A2665C">
      <w:pPr>
        <w:pStyle w:val="ListParagraph"/>
        <w:spacing w:after="0" w:line="240" w:lineRule="auto"/>
        <w:ind w:left="1440"/>
        <w:rPr>
          <w:rFonts w:asciiTheme="majorBidi" w:hAnsiTheme="majorBidi" w:cs="Angsana New"/>
          <w:sz w:val="28"/>
          <w:szCs w:val="22"/>
        </w:rPr>
      </w:pPr>
      <w:r>
        <w:rPr>
          <w:noProof/>
        </w:rPr>
        <w:drawing>
          <wp:inline distT="0" distB="0" distL="0" distR="0" wp14:anchorId="30523186" wp14:editId="78E363DE">
            <wp:extent cx="4246245" cy="11087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204" cy="11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BD" w:rsidRPr="007A30BD" w:rsidRDefault="007A30BD" w:rsidP="007A30BD">
      <w:pPr>
        <w:pStyle w:val="ListParagraph"/>
        <w:spacing w:after="0" w:line="240" w:lineRule="auto"/>
        <w:ind w:left="1440"/>
        <w:rPr>
          <w:rFonts w:asciiTheme="majorBidi" w:hAnsiTheme="majorBidi" w:cs="Angsana New"/>
          <w:sz w:val="28"/>
          <w:szCs w:val="22"/>
          <w:cs/>
        </w:rPr>
      </w:pPr>
    </w:p>
    <w:p w:rsidR="00E37B74" w:rsidRDefault="00E37B74" w:rsidP="00E37B74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E37B74" w:rsidRDefault="00883C4E" w:rsidP="00E37B74">
      <w:pPr>
        <w:tabs>
          <w:tab w:val="left" w:pos="1418"/>
        </w:tabs>
        <w:spacing w:after="0" w:line="240" w:lineRule="auto"/>
        <w:ind w:left="720" w:firstLine="69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-</w:t>
      </w:r>
      <w:bookmarkStart w:id="0" w:name="_GoBack"/>
      <w:bookmarkEnd w:id="0"/>
    </w:p>
    <w:p w:rsidR="00591036" w:rsidRPr="005D6B31" w:rsidRDefault="00591036" w:rsidP="006615CF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</w:p>
    <w:sectPr w:rsidR="00591036" w:rsidRPr="005D6B31" w:rsidSect="00890EBB">
      <w:footerReference w:type="default" r:id="rId14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F13" w:rsidRDefault="00307F13" w:rsidP="008B7913">
      <w:pPr>
        <w:spacing w:after="0" w:line="240" w:lineRule="auto"/>
      </w:pPr>
      <w:r>
        <w:separator/>
      </w:r>
    </w:p>
  </w:endnote>
  <w:endnote w:type="continuationSeparator" w:id="0">
    <w:p w:rsidR="00307F13" w:rsidRDefault="00307F13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3C4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3C4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F13" w:rsidRDefault="00307F13" w:rsidP="008B7913">
      <w:pPr>
        <w:spacing w:after="0" w:line="240" w:lineRule="auto"/>
      </w:pPr>
      <w:r>
        <w:separator/>
      </w:r>
    </w:p>
  </w:footnote>
  <w:footnote w:type="continuationSeparator" w:id="0">
    <w:p w:rsidR="00307F13" w:rsidRDefault="00307F13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F77AB"/>
    <w:rsid w:val="00117E86"/>
    <w:rsid w:val="00166619"/>
    <w:rsid w:val="00187694"/>
    <w:rsid w:val="0028021C"/>
    <w:rsid w:val="002F588F"/>
    <w:rsid w:val="00306BEC"/>
    <w:rsid w:val="00307F13"/>
    <w:rsid w:val="003272CA"/>
    <w:rsid w:val="0037688A"/>
    <w:rsid w:val="003E072B"/>
    <w:rsid w:val="0043000B"/>
    <w:rsid w:val="00456B62"/>
    <w:rsid w:val="00457344"/>
    <w:rsid w:val="004B2D83"/>
    <w:rsid w:val="005846F1"/>
    <w:rsid w:val="00591036"/>
    <w:rsid w:val="00594F2D"/>
    <w:rsid w:val="005C18E8"/>
    <w:rsid w:val="005D6B31"/>
    <w:rsid w:val="005F0D72"/>
    <w:rsid w:val="0060371E"/>
    <w:rsid w:val="006615CF"/>
    <w:rsid w:val="00730A1F"/>
    <w:rsid w:val="007438BC"/>
    <w:rsid w:val="007A30BD"/>
    <w:rsid w:val="00883C4E"/>
    <w:rsid w:val="00890EBB"/>
    <w:rsid w:val="0089615F"/>
    <w:rsid w:val="008A1635"/>
    <w:rsid w:val="008B7913"/>
    <w:rsid w:val="0099432B"/>
    <w:rsid w:val="009E554F"/>
    <w:rsid w:val="00A07DA8"/>
    <w:rsid w:val="00A14D47"/>
    <w:rsid w:val="00A2665C"/>
    <w:rsid w:val="00AA1B20"/>
    <w:rsid w:val="00B43138"/>
    <w:rsid w:val="00B84605"/>
    <w:rsid w:val="00B9298A"/>
    <w:rsid w:val="00B935DB"/>
    <w:rsid w:val="00C25E3D"/>
    <w:rsid w:val="00C63B25"/>
    <w:rsid w:val="00D4430A"/>
    <w:rsid w:val="00D705CB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168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ที่ผูก MVT กับ GL ACCOUNT</dc:title>
  <dc:creator>Narumas</dc:creator>
  <cp:lastModifiedBy>PTN</cp:lastModifiedBy>
  <cp:revision>38</cp:revision>
  <dcterms:created xsi:type="dcterms:W3CDTF">2017-04-25T03:09:00Z</dcterms:created>
  <dcterms:modified xsi:type="dcterms:W3CDTF">2018-09-28T04:15:00Z</dcterms:modified>
</cp:coreProperties>
</file>