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MyEduPort — University &amp; Faculty Database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Top Universities by Country: US | UK | Australia | China  |  Based on QS World University Rankings 2026</w:t>
      </w:r>
    </w:p>
    <w:p>
      <w:pPr>
        <w:spacing w:after="32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Total: 75 Universities  |  4 Countries  |  Version 1.0  |  September 2026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🇺🇸  United States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🇬🇧  United Kingdom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2D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🇦🇺  Australia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🇨🇳  China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 Universities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20 Universities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15 Universities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20 Universities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Ivy League, Public Ivies, T30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 Group, Ancient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Group of Eight (Go8), ATN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C9 League, 985 Project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MIT, Stanford, Harvard, Caltech…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Oxford, Cambridge, Imperial, UCL…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Melbourne, UNSW, Sydney, ANU…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Tsinghua, Peking, Fudan, SJTU…</w:t>
            </w:r>
          </w:p>
        </w:tc>
      </w:tr>
    </w:tbl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🇺🇸  United States — Top 20 Universities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00"/>
        <w:gridCol w:w="1200"/>
        <w:gridCol w:w="700"/>
        <w:gridCol w:w="700"/>
        <w:gridCol w:w="3800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University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QS 2026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Popular Programs (Faculties)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Massachusetts Institute of Technology (MIT)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Cambridge, 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Ivy+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CS, Physics, Math, Architecture, 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Stanford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Stanford, 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Ivy+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CS, Engineering, Business (MBA), Medicine, Law, Education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Harvard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Cambridge, 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Business (MBA), Law, Medicine, Economics, Government, Arts &amp; Sciences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California Institute of Technology (Caltech)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Pasadena, 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Ivy+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Physics, Chemistry, Engineering, CS, Astronomy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Chicago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Chicago, 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Economics, Law, Business (MBA), Humanities, Social Sciences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Pennsylvania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Philadelphia, 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Business (Wharton), Medicine, Law, Engineering, Nursing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Yale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New Haven, 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Law, Medicine, Arts, Drama, Architecture, Humanities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Cornell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Ithaca, 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Hotel Admin, Agriculture, Architecture, Veterinary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Princeton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Princeton, NJ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Public Affairs, Physics, Mathematics, Humanities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Johns Hopkins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Baltimore, 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Public Health, Engineering, International Studies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California, Los Angeles (UCLA)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Los Angeles, 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Law, Film (TFT), Engineering, Business (Anderson)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California, Berkeley (UCB)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Berkeley, 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CS, Engineering, Business (Haas), Law, Public Policy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Michigan — Ann Arbor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Ann Arbor, 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Business (Ross), Medicine, Law, Education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New York University (NYU)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New York, 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Business (Stern), Law, Medicine, Arts (Tisch), Social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Duke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Durham, 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Law, Business (Fuqua), Engineering, Environmental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Northwestern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Evanston, 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Business (Kellogg), Law, Journalism (Medill), Medicine, Engineering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Columbia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New York, 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Business (CBS), Law, Journalism, Medicine, Engineering, 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Carnegie Mellon University (CMU)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Pittsburgh, 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CS &amp; AI, Engineering, Design, Business (Tepper), Drama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California, San Diego (UCSD)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San Diego, 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Engineering, Marine Biology, CS, Cognitive Science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Washington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Seattle, 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CS, Engineering, Business (Foster), Public Affairs</w:t>
            </w:r>
          </w:p>
        </w:tc>
      </w:tr>
    </w:tbl>
    <w:p>
      <w:pPr>
        <w:spacing w:before="320"/>
      </w:pPr>
      <w:r>
        <w:rPr>
          <w:sz w:val="24"/>
          <w:szCs w:val="24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🇬🇧  United Kingdom — Top 20 Universities (Russell Group)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00"/>
        <w:gridCol w:w="1100"/>
        <w:gridCol w:w="700"/>
        <w:gridCol w:w="700"/>
        <w:gridCol w:w="3900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University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QS 2026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Popular Programs (Faculties)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Oxford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Oxford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PPE, Law, Medicine, Engineering, Humanities, Sciences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Cambridge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Cambridge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Natural Sciences, Engineering, Medicine, Law, Economics, Mathematics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Imperial College London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London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Medicine, Business (Imperial CBS), CS, Natural Sciences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College London (UCL)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London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Architecture (Bartlett), Law, Medicine, Arts &amp; Sciences, Engineering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London School of Economics (LSE)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London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Economics, Law, Political Science, Accounting, International Relations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Edinburgh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Edinburgh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Engineering, Informatics, Law, Humanities, 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King's College London (KCL)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London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Law (The Dickson Poon), Nursing, Arts, Social Sciences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Manchester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Manchester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Business (Alliance MBS), Medicine, Computer Science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Warwick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Coventry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Business (WBS), Engineering, Mathematics, Economics, Law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Bristol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Bristol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Law, Medicine, Arts, Computer Science, Education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Glasgow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Glasgow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Law, Arts, Engineering, Business (Adam Smith)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Durham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Durham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Business (Durham), Law, Physics, Archaeology,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Birmingham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Birmingham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Engineering, Business (Birmingham), Law, Arts &amp; Science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Sheffield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Sheffield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Medicine, Architecture, Business, Arts &amp; Humanities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Nottingham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Nottingham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Engineering, Business, Pharmacy, Arts, Education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Leeds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Business (Leeds), Engineering, Medicine, Arts, Education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Southampton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Southampton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Medicine, Law, Oceanography, CS, 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St Andrews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St Andrews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Ancient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Philosophy, Computer Science, Mathematics, International Relations, Medicine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Exeter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Exeter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Business (Exeter), Law, Medicine, Engineering, Arts &amp; Humanities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Queen Mary University of London (QMUL)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London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Law, Engineering, Business, Humanities, Dentistry</w:t>
            </w:r>
          </w:p>
        </w:tc>
      </w:tr>
    </w:tbl>
    <w:p>
      <w:pPr>
        <w:spacing w:before="320"/>
      </w:pPr>
      <w:r>
        <w:rPr>
          <w:sz w:val="24"/>
          <w:szCs w:val="24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🇦🇺  Australia — Top 15 Universities (Group of 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00"/>
        <w:gridCol w:w="900"/>
        <w:gridCol w:w="800"/>
        <w:gridCol w:w="700"/>
        <w:gridCol w:w="4000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2D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2D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University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2D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2D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2D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QS 2026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2D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Popular Programs (Faculties)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Melbourne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VIC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Go8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Law, Business (MBS), Engineering, Arts, Education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New South Wales (UNSW)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NSW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Go8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Business (UNSW Business), Law, Medicine,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Sydney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NSW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Go8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Law, Business (USYD Business), Engineering,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Australian National University (ANU)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Go8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Law, Engineering, Arts, Science, Business, Public Policy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Monash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VIC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Go8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Engineering, Law (Monash Law), Business, Arts, Pharmacy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Queensland (UQ)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QLD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Go8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Engineering, Business, Law, Agriculture, Science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Western Australia (UWA)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Go8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Engineering, Business, Law, Science, 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Adelaide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Go8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Engineering, Business, Law, Science,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Technology Sydney (UTS)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NSW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ATN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IT, Business, Design, Communication, Science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RMIT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VIC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ATN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Business, Design, Architecture, Arts, Science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Macquarie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NSW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Business, Law, Medicine, Arts &amp; Humanities, Sciences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Deakin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VIC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Education, Business, Engineering, Health Sciences, 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Bond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QLD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Business, Law, Health Sciences, IT, Humanities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Queensland University of Technology (QUT)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QLD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ATN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#327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Business, Law, Creative Industries, Education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Wollongong (UOW)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NSW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IT, Business, Creative Arts, Education, Law</w:t>
            </w:r>
          </w:p>
        </w:tc>
      </w:tr>
    </w:tbl>
    <w:p>
      <w:pPr>
        <w:spacing w:before="320"/>
      </w:pPr>
      <w:r>
        <w:rPr>
          <w:sz w:val="24"/>
          <w:szCs w:val="24"/>
        </w:rPr>
        <w:t xml:space="preserve"> 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🇨🇳  China — Top 20 Universities (C9 League + 985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00"/>
        <w:gridCol w:w="900"/>
        <w:gridCol w:w="750"/>
        <w:gridCol w:w="700"/>
        <w:gridCol w:w="4050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University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QS 2026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Popular Programs (Faculties)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Tsinghua University (清华大学)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Beijing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CS &amp; AI, Architecture, Business, Physics, Economics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Peking University (北京大学)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Beijing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Law, Medicine, Humanities, Physics, Economics, International Studies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Fudan University (复旦大学)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Shanghai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 (MBBS), Economics, Law, Journalism, Business, International Studies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Shanghai Jiao Tong University (上海交通大学)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Shanghai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Medicine (SJTU-SM), CS, Business (Antai), Naval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Zhejiang University (浙江大学)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Hangzhou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Medicine, CS, Agriculture, Architecture, 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Science &amp; Technology China (USTC)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Hefei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Physics, Chemistry, Mathematics, CS, Engineering, Life Sciences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Nanjing University (南京大学)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Nanjing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Humanities, Natural Sciences, Engineering, Business, Law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Harbin Institute of Technology (哈工大)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Harbin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CS, Architecture, Science,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Xi'an Jiaotong University (西安交通大学)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Xi'an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Medicine, Business, Economics, Law, Energy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Wuhan University (武汉大学)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Wuhan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985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 (MBBS), Law, Chinese Language, Engineering, 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Sun Yat-sen University (中山大学)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Guangzhou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985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#196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Medicine, Law, Business, Engineering, Humanities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Tongji University (同济大学)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Shanghai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985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Architecture, Engineering, Environment, Design, 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Beijing Normal University (北京师范大学)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Beijing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985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Education, Psychology, Chinese, Environment, Journalism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Huazhong Univ. of Sci. &amp; Tech. (HUST 华中科技大学)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Wuhan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985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Medicine (MBBS), Engineering, CS, Architecture, 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Renmin University of China (人民大学)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Beijing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985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#471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Law, Economics, Business, Journalism, Philosophy, Public Affairs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Beihang University (北京航空航天大学)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Beijing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985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#453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Aerospace Engineering, CS, Electronic Engineering, Automation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Southeast University (东南大学)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Nanjing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985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Architecture, Engineering, Electronic Engineering, Medicine, 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Beijing Institute of Technology (北京理工大学)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Beijing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985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#335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Engineering, CS, Management, Optics, Chemistry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University of Electronic Sci. &amp; Tech. China (UESTC)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Chengdu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985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#201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Electronic Engineering, CS, AI, Automation, 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Xiamen University (厦门大学)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Xiamen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985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#331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Economics, Law, Business, Chemistry, Marine Sciences, Journalism</w:t>
            </w:r>
          </w:p>
        </w:tc>
      </w:tr>
    </w:tbl>
    <w:p>
      <w:pPr>
        <w:spacing w:before="320"/>
      </w:pPr>
      <w: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Source: QS World University Rankings 2026  |  Data compiled for MyEduPort (www.myeduport.ai)  |  For internal use — subject to update</w:t>
      </w:r>
    </w:p>
    <w:sectPr>
      <w:pgSz w:w="15840" w:h="122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2026-09-08T16:34:24.368Z</dcterms:created>
  <dcterms:modified xsi:type="dcterms:W3CDTF">2026-09-08T16:34:24.381Z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