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CD0A51" w14:textId="77777777" w:rsidR="00DA5EB8" w:rsidRPr="00DA5EB8" w:rsidRDefault="00DA5EB8" w:rsidP="00DA5EB8">
      <w:pPr>
        <w:widowControl/>
        <w:spacing w:after="150"/>
        <w:jc w:val="left"/>
        <w:outlineLvl w:val="1"/>
        <w:rPr>
          <w:rFonts w:ascii="Helvetica Neue" w:eastAsia="Times New Roman" w:hAnsi="Helvetica Neue" w:cs="Times New Roman"/>
          <w:color w:val="000000"/>
          <w:kern w:val="0"/>
          <w:sz w:val="36"/>
          <w:szCs w:val="36"/>
        </w:rPr>
      </w:pPr>
      <w:bookmarkStart w:id="0" w:name="_GoBack"/>
      <w:r w:rsidRPr="00DA5EB8">
        <w:rPr>
          <w:rFonts w:ascii="Helvetica Neue" w:eastAsia="Times New Roman" w:hAnsi="Helvetica Neue" w:cs="Times New Roman"/>
          <w:color w:val="000000"/>
          <w:kern w:val="0"/>
          <w:sz w:val="36"/>
          <w:szCs w:val="36"/>
        </w:rPr>
        <w:t xml:space="preserve">A Study In Scarlet - Chapter 4 </w:t>
      </w:r>
      <w:r w:rsidRPr="00DA5EB8">
        <w:rPr>
          <w:rFonts w:ascii="MS Mincho" w:eastAsia="MS Mincho" w:hAnsi="MS Mincho" w:cs="MS Mincho"/>
          <w:color w:val="000000"/>
          <w:kern w:val="0"/>
          <w:sz w:val="36"/>
          <w:szCs w:val="36"/>
        </w:rPr>
        <w:t>知</w:t>
      </w:r>
      <w:r w:rsidRPr="00DA5EB8">
        <w:rPr>
          <w:rFonts w:ascii="SimSun" w:eastAsia="SimSun" w:hAnsi="SimSun" w:cs="SimSun"/>
          <w:color w:val="000000"/>
          <w:kern w:val="0"/>
          <w:sz w:val="36"/>
          <w:szCs w:val="36"/>
        </w:rPr>
        <w:t>识</w:t>
      </w:r>
      <w:r w:rsidRPr="00DA5EB8">
        <w:rPr>
          <w:rFonts w:ascii="MS Mincho" w:eastAsia="MS Mincho" w:hAnsi="MS Mincho" w:cs="MS Mincho"/>
          <w:color w:val="000000"/>
          <w:kern w:val="0"/>
          <w:sz w:val="36"/>
          <w:szCs w:val="36"/>
        </w:rPr>
        <w:t>点</w:t>
      </w:r>
      <w:r w:rsidRPr="00DA5EB8">
        <w:rPr>
          <w:rFonts w:ascii="SimSun" w:eastAsia="SimSun" w:hAnsi="SimSun" w:cs="SimSun"/>
          <w:color w:val="000000"/>
          <w:kern w:val="0"/>
          <w:sz w:val="36"/>
          <w:szCs w:val="36"/>
        </w:rPr>
        <w:t>总结</w:t>
      </w:r>
      <w:bookmarkEnd w:id="0"/>
    </w:p>
    <w:p w14:paraId="1F11A496" w14:textId="77777777" w:rsidR="00DA5EB8" w:rsidRPr="00DA5EB8" w:rsidRDefault="00DA5EB8" w:rsidP="00DA5EB8">
      <w:pPr>
        <w:widowControl/>
        <w:spacing w:line="300" w:lineRule="atLeast"/>
        <w:jc w:val="left"/>
        <w:rPr>
          <w:rFonts w:ascii="Helvetica Neue" w:eastAsia="Times New Roman" w:hAnsi="Helvetica Neue" w:cs="Times New Roman"/>
          <w:color w:val="000000"/>
          <w:kern w:val="0"/>
          <w:sz w:val="2"/>
          <w:szCs w:val="2"/>
        </w:rPr>
      </w:pPr>
      <w:r w:rsidRPr="00DA5EB8">
        <w:rPr>
          <w:rFonts w:ascii="Helvetica Neue" w:eastAsia="Times New Roman" w:hAnsi="Helvetica Neue" w:cs="Times New Roman"/>
          <w:color w:val="8C8C8C"/>
          <w:kern w:val="0"/>
        </w:rPr>
        <w:t>2016-12-17</w:t>
      </w:r>
      <w:r w:rsidRPr="00DA5EB8">
        <w:rPr>
          <w:rFonts w:ascii="Helvetica Neue" w:eastAsia="Times New Roman" w:hAnsi="Helvetica Neue" w:cs="Times New Roman"/>
          <w:color w:val="000000"/>
          <w:kern w:val="0"/>
          <w:sz w:val="2"/>
          <w:szCs w:val="2"/>
        </w:rPr>
        <w:t> </w:t>
      </w:r>
      <w:r w:rsidRPr="00DA5EB8">
        <w:rPr>
          <w:rFonts w:ascii="MS Mincho" w:eastAsia="MS Mincho" w:hAnsi="MS Mincho" w:cs="MS Mincho"/>
          <w:color w:val="8C8C8C"/>
          <w:kern w:val="0"/>
        </w:rPr>
        <w:t>百</w:t>
      </w:r>
      <w:r w:rsidRPr="00DA5EB8">
        <w:rPr>
          <w:rFonts w:ascii="SimSun" w:eastAsia="SimSun" w:hAnsi="SimSun" w:cs="SimSun"/>
          <w:color w:val="8C8C8C"/>
          <w:kern w:val="0"/>
        </w:rPr>
        <w:t>词斩阅读</w:t>
      </w:r>
    </w:p>
    <w:p w14:paraId="02E3DC32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center"/>
        <w:rPr>
          <w:rFonts w:ascii="Helvetica Neue" w:hAnsi="Helvetica Neue" w:cs="Times New Roman"/>
          <w:color w:val="3E3E3E"/>
          <w:kern w:val="0"/>
          <w:sz w:val="27"/>
          <w:szCs w:val="27"/>
        </w:rPr>
      </w:pPr>
      <w:r w:rsidRPr="00DA5EB8">
        <w:rPr>
          <w:rFonts w:ascii="Arial" w:hAnsi="Arial" w:cs="Arial"/>
          <w:b/>
          <w:bCs/>
          <w:color w:val="71A772"/>
          <w:kern w:val="0"/>
          <w:sz w:val="23"/>
          <w:szCs w:val="23"/>
        </w:rPr>
        <w:t>• 12</w:t>
      </w:r>
      <w:r w:rsidRPr="00DA5EB8">
        <w:rPr>
          <w:rFonts w:ascii="Arial" w:hAnsi="Arial" w:cs="Arial"/>
          <w:b/>
          <w:bCs/>
          <w:color w:val="71A772"/>
          <w:kern w:val="0"/>
          <w:sz w:val="23"/>
          <w:szCs w:val="23"/>
        </w:rPr>
        <w:t>月</w:t>
      </w:r>
      <w:r w:rsidRPr="00DA5EB8">
        <w:rPr>
          <w:rFonts w:ascii="Arial" w:hAnsi="Arial" w:cs="Arial"/>
          <w:b/>
          <w:bCs/>
          <w:color w:val="71A772"/>
          <w:kern w:val="0"/>
          <w:sz w:val="23"/>
          <w:szCs w:val="23"/>
        </w:rPr>
        <w:t>18</w:t>
      </w:r>
      <w:r w:rsidRPr="00DA5EB8">
        <w:rPr>
          <w:rFonts w:ascii="Arial" w:hAnsi="Arial" w:cs="Arial"/>
          <w:b/>
          <w:bCs/>
          <w:color w:val="71A772"/>
          <w:kern w:val="0"/>
          <w:sz w:val="23"/>
          <w:szCs w:val="23"/>
        </w:rPr>
        <w:t>日知识点总结</w:t>
      </w:r>
      <w:r w:rsidRPr="00DA5EB8">
        <w:rPr>
          <w:rFonts w:ascii="Arial" w:hAnsi="Arial" w:cs="Arial"/>
          <w:b/>
          <w:bCs/>
          <w:color w:val="71A772"/>
          <w:kern w:val="0"/>
          <w:sz w:val="23"/>
          <w:szCs w:val="23"/>
        </w:rPr>
        <w:t xml:space="preserve"> •</w:t>
      </w:r>
    </w:p>
    <w:p w14:paraId="7A832B80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center"/>
        <w:rPr>
          <w:rFonts w:ascii="Helvetica Neue" w:hAnsi="Helvetica Neue" w:cs="Times New Roman"/>
          <w:color w:val="3E3E3E"/>
          <w:kern w:val="0"/>
          <w:sz w:val="27"/>
          <w:szCs w:val="27"/>
        </w:rPr>
      </w:pP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A Study </w:t>
      </w:r>
      <w:proofErr w:type="gramStart"/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In</w:t>
      </w:r>
      <w:proofErr w:type="gramEnd"/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 Scarlet - Chapter 4</w:t>
      </w:r>
    </w:p>
    <w:p w14:paraId="1528B654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729E75"/>
          <w:kern w:val="0"/>
          <w:sz w:val="23"/>
          <w:szCs w:val="23"/>
        </w:rPr>
        <w:t>福尔摩斯一眼看出，华生在阿富汗呆过。为什么？</w:t>
      </w:r>
    </w:p>
    <w:p w14:paraId="55E7836A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center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Calibri" w:hAnsi="Calibri" w:cs="Arial"/>
          <w:b/>
          <w:bCs/>
          <w:color w:val="333333"/>
          <w:kern w:val="0"/>
          <w:sz w:val="23"/>
          <w:szCs w:val="23"/>
        </w:rPr>
        <w:t xml:space="preserve">• </w:t>
      </w:r>
      <w:r w:rsidRPr="00DA5EB8">
        <w:rPr>
          <w:rFonts w:ascii="Calibri" w:hAnsi="Calibri" w:cs="Arial"/>
          <w:b/>
          <w:bCs/>
          <w:color w:val="333333"/>
          <w:kern w:val="0"/>
          <w:sz w:val="23"/>
          <w:szCs w:val="23"/>
        </w:rPr>
        <w:t>讲义总结</w:t>
      </w:r>
      <w:r w:rsidRPr="00DA5EB8">
        <w:rPr>
          <w:rFonts w:ascii="Calibri" w:hAnsi="Calibri" w:cs="Arial"/>
          <w:b/>
          <w:bCs/>
          <w:color w:val="333333"/>
          <w:kern w:val="0"/>
          <w:sz w:val="23"/>
          <w:szCs w:val="23"/>
        </w:rPr>
        <w:t xml:space="preserve"> •</w:t>
      </w:r>
    </w:p>
    <w:p w14:paraId="2DA95D9D" w14:textId="77777777" w:rsidR="00DA5EB8" w:rsidRPr="00DA5EB8" w:rsidRDefault="00DA5EB8" w:rsidP="00DA5EB8">
      <w:pPr>
        <w:widowControl/>
        <w:numPr>
          <w:ilvl w:val="0"/>
          <w:numId w:val="1"/>
        </w:numPr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>Yes, I have a natural talent both for observation and for deduction. </w:t>
      </w:r>
    </w:p>
    <w:p w14:paraId="55791D49" w14:textId="77777777" w:rsidR="00DA5EB8" w:rsidRPr="00DA5EB8" w:rsidRDefault="00DA5EB8" w:rsidP="00DA5EB8">
      <w:pPr>
        <w:widowControl/>
        <w:numPr>
          <w:ilvl w:val="1"/>
          <w:numId w:val="1"/>
        </w:numPr>
        <w:ind w:left="0"/>
        <w:jc w:val="left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observation and deduction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：观察法和演绎法。这就是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Sherlock Holmes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探案时所使用的两种最基本的方法。</w:t>
      </w:r>
    </w:p>
    <w:p w14:paraId="22655DC7" w14:textId="77777777" w:rsidR="00DA5EB8" w:rsidRPr="00DA5EB8" w:rsidRDefault="00DA5EB8" w:rsidP="00DA5EB8">
      <w:pPr>
        <w:widowControl/>
        <w:numPr>
          <w:ilvl w:val="1"/>
          <w:numId w:val="1"/>
        </w:numPr>
        <w:ind w:left="0"/>
        <w:jc w:val="left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对于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deduction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，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Sherlock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说过三句话：</w:t>
      </w:r>
    </w:p>
    <w:p w14:paraId="25CB501F" w14:textId="77777777" w:rsidR="00DA5EB8" w:rsidRPr="00DA5EB8" w:rsidRDefault="00DA5EB8" w:rsidP="00DA5EB8">
      <w:pPr>
        <w:widowControl/>
        <w:jc w:val="left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I observe </w:t>
      </w:r>
      <w:proofErr w:type="gramStart"/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everything.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（</w:t>
      </w:r>
      <w:proofErr w:type="gramEnd"/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我观察一切。）</w:t>
      </w:r>
    </w:p>
    <w:p w14:paraId="03CD6AEA" w14:textId="77777777" w:rsidR="00DA5EB8" w:rsidRPr="00DA5EB8" w:rsidRDefault="00DA5EB8" w:rsidP="00DA5EB8">
      <w:pPr>
        <w:widowControl/>
        <w:jc w:val="left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From what I observe, I deduce everything. 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（根据我的观察，我推理一切。）</w:t>
      </w:r>
    </w:p>
    <w:p w14:paraId="7A8B4894" w14:textId="77777777" w:rsidR="00DA5EB8" w:rsidRPr="00DA5EB8" w:rsidRDefault="00DA5EB8" w:rsidP="00DA5EB8">
      <w:pPr>
        <w:widowControl/>
        <w:jc w:val="left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When I’ve eliminated the impossible, whatever remains, no matter how mad it might seem, must be the truth. 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（当排除了一切不可能的情况，剩下的，不管看起来多么难以置信，都一定是真相。）</w:t>
      </w:r>
    </w:p>
    <w:p w14:paraId="4C6C5119" w14:textId="77777777" w:rsidR="00DA5EB8" w:rsidRPr="00DA5EB8" w:rsidRDefault="00DA5EB8" w:rsidP="00DA5EB8">
      <w:pPr>
        <w:widowControl/>
        <w:numPr>
          <w:ilvl w:val="1"/>
          <w:numId w:val="1"/>
        </w:numPr>
        <w:ind w:left="0"/>
        <w:jc w:val="left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英国还有个网站叫做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the science of deduction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（</w:t>
      </w:r>
      <w:hyperlink r:id="rId5" w:history="1">
        <w:r w:rsidRPr="00DA5EB8">
          <w:rPr>
            <w:rFonts w:ascii="Helvetica Neue" w:hAnsi="Helvetica Neue" w:cs="Times New Roman"/>
            <w:color w:val="333333"/>
            <w:kern w:val="0"/>
            <w:sz w:val="23"/>
            <w:szCs w:val="23"/>
            <w:u w:val="single"/>
          </w:rPr>
          <w:t>http://www.thescienceofdeduction.co.uk/</w:t>
        </w:r>
      </w:hyperlink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), </w:t>
      </w: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里面有一些推理小游戏，有兴趣的同学可以去玩耍。</w:t>
      </w:r>
    </w:p>
    <w:p w14:paraId="72700552" w14:textId="77777777" w:rsidR="00DA5EB8" w:rsidRPr="00DA5EB8" w:rsidRDefault="00DA5EB8" w:rsidP="00DA5EB8">
      <w:pPr>
        <w:widowControl/>
        <w:numPr>
          <w:ilvl w:val="0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They lay all the evidence before me, and I am generally able to give them the right idea, with the help of my knowledge of the history of crime. </w:t>
      </w:r>
      <w:proofErr w:type="spellStart"/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>Lestrade</w:t>
      </w:r>
      <w:proofErr w:type="spellEnd"/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 is a well-known detective. He 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got</w:t>
      </w: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 himself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 xml:space="preserve"> into a mess</w:t>
      </w: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 recently over a case. That’s what brought him here.” </w:t>
      </w:r>
    </w:p>
    <w:p w14:paraId="4E890171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他们将所有的证据罗列在我面前，正因为我对犯罪史十分了解，我往往能给他们正确的（指导）意见。雷斯垂德是一个颇负盛名的侦探。最近被一件案子搞的晕头转向。所以他来到了这儿。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「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get into a mess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」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指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陷入困境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”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。</w:t>
      </w:r>
    </w:p>
    <w:p w14:paraId="79092031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作为全世界唯一的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「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consulting detective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」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，傲娇的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Sherlock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经常帮助其他侦探破案，其中也包括大名鼎鼎的雷斯垂德侦探，连他被案子弄昏头脑时，也会来这儿向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Sherlock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求助。可见，我们最爱的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Sherlock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真的</w:t>
      </w:r>
      <w:r w:rsidRPr="00DA5EB8">
        <w:rPr>
          <w:rFonts w:ascii=".Apple Color Emoji UI" w:eastAsia=".Apple Color Emoji UI" w:hAnsi=".Apple Color Emoji UI" w:cs=".Apple Color Emoji UI"/>
          <w:color w:val="333333"/>
          <w:kern w:val="0"/>
          <w:sz w:val="23"/>
          <w:szCs w:val="23"/>
        </w:rPr>
        <w:t>🐒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厉害！</w:t>
      </w:r>
    </w:p>
    <w:p w14:paraId="6E24F754" w14:textId="77777777" w:rsidR="00DA5EB8" w:rsidRPr="00DA5EB8" w:rsidRDefault="00DA5EB8" w:rsidP="00DA5EB8">
      <w:pPr>
        <w:widowControl/>
        <w:numPr>
          <w:ilvl w:val="0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lastRenderedPageBreak/>
        <w:t xml:space="preserve">I knew you came from Afghanistan. 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From long habit</w:t>
      </w: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 the sequence of thoughts ran so swiftly through my mind that I arrived at the conclusion without being aware of the intermediate steps. …The whole train of thought did not take a second. I then remarked that you came from Afghanistan, and you were shocked. </w:t>
      </w:r>
    </w:p>
    <w:p w14:paraId="1B31315A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我知道你是从阿富汗回来的。习惯使然，一系列的想法在我的脑海中飞快运转，以至于我在得出结论时，没有觉察到中间这些步骤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/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过程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 xml:space="preserve">…… 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「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from long habit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」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有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习惯使然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”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的意思，这一推理的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绝技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”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是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Sherlock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久而久之形成的习惯。</w:t>
      </w:r>
    </w:p>
    <w:p w14:paraId="493F0976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判断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Dr. Watson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从阿富汗回到英国的经典桥段，便是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Sherlock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在书中第一次展示他的演绎推理，他还解释了自己的大脑的推理如此迅速。以至于当他说出结论时，对方都觉得他要么是瞎猜的，要么是听来的。</w:t>
      </w:r>
    </w:p>
    <w:p w14:paraId="125ABD73" w14:textId="77777777" w:rsidR="00DA5EB8" w:rsidRPr="00DA5EB8" w:rsidRDefault="00DA5EB8" w:rsidP="00DA5EB8">
      <w:pPr>
        <w:widowControl/>
        <w:numPr>
          <w:ilvl w:val="0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>No man lives, or has ever lived, who has brought the same amount of study and of natural talent to the detection of crime as I have done. </w:t>
      </w:r>
    </w:p>
    <w:p w14:paraId="3E22A67D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这句话正常语序应该是：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No man who has brought the same amount of study and of natural talent to the detection of crime as I have done lives, or has ever lived. </w:t>
      </w:r>
    </w:p>
    <w:p w14:paraId="5259EEB6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Sherlock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觉得从没有人像他一样在破案时投入这么多的研究以及天赋。</w:t>
      </w:r>
    </w:p>
    <w:p w14:paraId="5F27AC22" w14:textId="77777777" w:rsidR="00DA5EB8" w:rsidRPr="00DA5EB8" w:rsidRDefault="00DA5EB8" w:rsidP="00DA5EB8">
      <w:pPr>
        <w:widowControl/>
        <w:numPr>
          <w:ilvl w:val="0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>“But do you mean to say,” I said.</w:t>
      </w:r>
    </w:p>
    <w:p w14:paraId="10038366" w14:textId="77777777" w:rsidR="00DA5EB8" w:rsidRPr="00DA5EB8" w:rsidRDefault="00DA5EB8" w:rsidP="00DA5EB8">
      <w:pPr>
        <w:widowControl/>
        <w:spacing w:line="480" w:lineRule="atLeast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“that without leaving your room you can 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undo</w:t>
      </w: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 some 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knots</w:t>
      </w: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 which other men cannot 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figure out</w:t>
      </w: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>, although they have seen every detail for themselves?”</w:t>
      </w:r>
    </w:p>
    <w:p w14:paraId="71D49ADF" w14:textId="77777777" w:rsidR="00DA5EB8" w:rsidRPr="00DA5EB8" w:rsidRDefault="00DA5EB8" w:rsidP="00DA5EB8">
      <w:pPr>
        <w:widowControl/>
        <w:spacing w:line="480" w:lineRule="atLeast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>“Quite so.”</w:t>
      </w:r>
    </w:p>
    <w:p w14:paraId="04464D68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你的意思是说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……”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我说道。</w:t>
      </w:r>
    </w:p>
    <w:p w14:paraId="181453F1" w14:textId="77777777" w:rsidR="00DA5EB8" w:rsidRPr="00DA5EB8" w:rsidRDefault="00DA5EB8" w:rsidP="00DA5EB8">
      <w:pPr>
        <w:widowControl/>
        <w:spacing w:line="480" w:lineRule="atLeast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你足不出户就能解开让别人束手无策的谜团，就算他们已经了解了所有细节（但也无力破案）？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”</w:t>
      </w:r>
    </w:p>
    <w:p w14:paraId="5EE51120" w14:textId="77777777" w:rsidR="00DA5EB8" w:rsidRPr="00DA5EB8" w:rsidRDefault="00DA5EB8" w:rsidP="00DA5EB8">
      <w:pPr>
        <w:widowControl/>
        <w:spacing w:line="480" w:lineRule="atLeast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非常正确。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”</w:t>
      </w:r>
    </w:p>
    <w:p w14:paraId="14CEEAE5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「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undo knot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」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解开结，可以抽象为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解开谜团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”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之意，而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「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figure out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」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也是一个近义表达，是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指出，指明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”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之意。这句话再次展示了他的高明，和其他侦探的愚蠢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——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就算拿到案件细节，依旧不能推断出结论。</w:t>
      </w:r>
    </w:p>
    <w:p w14:paraId="611606BE" w14:textId="77777777" w:rsidR="00DA5EB8" w:rsidRPr="00DA5EB8" w:rsidRDefault="00DA5EB8" w:rsidP="00DA5EB8">
      <w:pPr>
        <w:widowControl/>
        <w:numPr>
          <w:ilvl w:val="0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>There is no crime to detect, or, at most, some stupid crimes with a motive so obvious that even a Scotland Yard official can see through it.</w:t>
      </w:r>
    </w:p>
    <w:p w14:paraId="250D7FAA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这句话是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Sherlock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在嘲讽</w:t>
      </w:r>
      <w:r w:rsidRPr="00DA5EB8">
        <w:rPr>
          <w:rFonts w:ascii="Helvetica" w:hAnsi="Helvetica" w:cs="Times New Roman"/>
          <w:b/>
          <w:bCs/>
          <w:color w:val="888888"/>
          <w:kern w:val="0"/>
          <w:sz w:val="23"/>
          <w:szCs w:val="23"/>
        </w:rPr>
        <w:t>Scotland Yard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（苏格兰场），说有些案子蠢得连苏格兰场的人也可以搞定。苏格兰场是伦敦警察厅的别称，这个名称来源于最初警察厅的总部地址，警察厅有一个后门位于一条叫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Great Scotland Yard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的街道。后来，这个门变成了警局的公共出入口，慢慢地大家也就把伦敦警察厅叫做苏格兰场了。</w:t>
      </w:r>
    </w:p>
    <w:p w14:paraId="11E77208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下面这张图是苏格兰场旧址，现在被称为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Norman Shaw Buildings.</w:t>
      </w:r>
    </w:p>
    <w:p w14:paraId="770E4524" w14:textId="77777777" w:rsidR="00DA5EB8" w:rsidRPr="00DA5EB8" w:rsidRDefault="00DA5EB8" w:rsidP="00DA5EB8">
      <w:pPr>
        <w:widowControl/>
        <w:spacing w:line="480" w:lineRule="atLeast"/>
        <w:jc w:val="righ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noProof/>
          <w:color w:val="333333"/>
          <w:kern w:val="0"/>
          <w:sz w:val="23"/>
          <w:szCs w:val="23"/>
        </w:rPr>
        <w:drawing>
          <wp:inline distT="0" distB="0" distL="0" distR="0" wp14:anchorId="56FB38BC" wp14:editId="7EBC6EEB">
            <wp:extent cx="3213100" cy="2400300"/>
            <wp:effectExtent l="0" t="0" r="12700" b="12700"/>
            <wp:docPr id="4" name="图片 4" descr="http://mmbiz.qpic.cn/mmbiz_jpg/BHs9c3z6r43TmKKzcuvsKqGVFWh8Mib3pMDpXb31upBHNic9qtROshdsWaDTkvQkTq4G6UJXSXmptUXACfPdfia8A/640?wx_fmt=jpeg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mbiz.qpic.cn/mmbiz_jpg/BHs9c3z6r43TmKKzcuvsKqGVFWh8Mib3pMDpXb31upBHNic9qtROshdsWaDTkvQkTq4G6UJXSXmptUXACfPdfia8A/640?wx_fmt=jpeg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br/>
      </w:r>
    </w:p>
    <w:p w14:paraId="797F64AB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下图是位于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Victoria Street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的新苏格兰场</w:t>
      </w:r>
    </w:p>
    <w:p w14:paraId="2745F839" w14:textId="77777777" w:rsidR="00DA5EB8" w:rsidRPr="00DA5EB8" w:rsidRDefault="00DA5EB8" w:rsidP="00DA5EB8">
      <w:pPr>
        <w:widowControl/>
        <w:spacing w:line="480" w:lineRule="atLeast"/>
        <w:jc w:val="righ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noProof/>
          <w:color w:val="333333"/>
          <w:kern w:val="0"/>
          <w:sz w:val="23"/>
          <w:szCs w:val="23"/>
        </w:rPr>
        <w:drawing>
          <wp:inline distT="0" distB="0" distL="0" distR="0" wp14:anchorId="1DF8196C" wp14:editId="51F3F503">
            <wp:extent cx="1651000" cy="2476500"/>
            <wp:effectExtent l="0" t="0" r="0" b="12700"/>
            <wp:docPr id="3" name="图片 3" descr="http://mmbiz.qpic.cn/mmbiz_jpg/BHs9c3z6r43TmKKzcuvsKqGVFWh8Mib3pibibu8oKnuyJEe8UFADiaglmnSFxQIUsqNDX4wTbJy1GAs14uYVib3l20g/640?wx_fmt=jpeg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mbiz.qpic.cn/mmbiz_jpg/BHs9c3z6r43TmKKzcuvsKqGVFWh8Mib3pibibu8oKnuyJEe8UFADiaglmnSFxQIUsqNDX4wTbJy1GAs14uYVib3l20g/640?wx_fmt=jpeg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5F2D" w14:textId="77777777" w:rsidR="00DA5EB8" w:rsidRPr="00DA5EB8" w:rsidRDefault="00DA5EB8" w:rsidP="00DA5EB8">
      <w:pPr>
        <w:widowControl/>
        <w:numPr>
          <w:ilvl w:val="0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The thought had 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 xml:space="preserve">hardly </w:t>
      </w: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passed through my mind 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when</w:t>
      </w: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 the man whom we were watching caught sight of the number on our door, and ran rapidly across the road. </w:t>
      </w:r>
    </w:p>
    <w:p w14:paraId="20600B3B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「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hardly…when…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」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 xml:space="preserve"> 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一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……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就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……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，这个结构相当于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as soon as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。这句话是说</w:t>
      </w:r>
      <w:proofErr w:type="spellStart"/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Dr.Watson</w:t>
      </w:r>
      <w:proofErr w:type="spellEnd"/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脑海中的话音刚落，街上那个男人就看到他们门上的门牌号，然后迅速地跑过了马路。再如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 xml:space="preserve">: I had hardly arrived home when it rained. 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（我刚到家就下雨了。）此处，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catch sight of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有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发现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”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之意。</w:t>
      </w:r>
    </w:p>
    <w:p w14:paraId="1F9B8DA8" w14:textId="77777777" w:rsidR="00DA5EB8" w:rsidRPr="00DA5EB8" w:rsidRDefault="00DA5EB8" w:rsidP="00DA5EB8">
      <w:pPr>
        <w:widowControl/>
        <w:numPr>
          <w:ilvl w:val="0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 xml:space="preserve">However, there still remained some suspicion in my mind that the whole thing was 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pre-arranged</w:t>
      </w:r>
      <w:r w:rsidRPr="00DA5EB8">
        <w:rPr>
          <w:rFonts w:ascii="Helvetica" w:hAnsi="Helvetica" w:cs="Times New Roman"/>
          <w:color w:val="888888"/>
          <w:kern w:val="0"/>
          <w:sz w:val="23"/>
          <w:szCs w:val="23"/>
        </w:rPr>
        <w:t>, intended to dazzle me. </w:t>
      </w:r>
    </w:p>
    <w:p w14:paraId="2D963ADA" w14:textId="77777777" w:rsidR="00DA5EB8" w:rsidRPr="00DA5EB8" w:rsidRDefault="00DA5EB8" w:rsidP="00DA5EB8">
      <w:pPr>
        <w:widowControl/>
        <w:numPr>
          <w:ilvl w:val="1"/>
          <w:numId w:val="1"/>
        </w:numPr>
        <w:spacing w:line="480" w:lineRule="atLeast"/>
        <w:ind w:left="0"/>
        <w:jc w:val="left"/>
        <w:rPr>
          <w:rFonts w:ascii="Helvetica" w:hAnsi="Helvetica" w:cs="Times New Roman"/>
          <w:color w:val="3E3E3E"/>
          <w:kern w:val="0"/>
          <w:sz w:val="17"/>
          <w:szCs w:val="17"/>
        </w:rPr>
      </w:pP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「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pre-arranged</w:t>
      </w:r>
      <w:r w:rsidRPr="00DA5EB8">
        <w:rPr>
          <w:rFonts w:ascii="Helvetica" w:hAnsi="Helvetica" w:cs="Times New Roman"/>
          <w:b/>
          <w:bCs/>
          <w:color w:val="48BD4A"/>
          <w:kern w:val="0"/>
          <w:sz w:val="23"/>
          <w:szCs w:val="23"/>
        </w:rPr>
        <w:t>」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预先安排好的。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pre-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这个前缀有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“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预先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”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的含义，所以像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prepare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（准备）、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predict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（预测）、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prevent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（预防）、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previous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（之前的）这些词都含有这个前缀。通过前后缀及词根来记单词是很有效率的积累单词的方法，同时，在阅读英语文章的时候，遇到不认识的词，也可以先试着通过前后缀及词根来猜测词义噢</w:t>
      </w:r>
      <w:r w:rsidRPr="00DA5EB8">
        <w:rPr>
          <w:rFonts w:ascii="Helvetica" w:hAnsi="Helvetica" w:cs="Times New Roman"/>
          <w:color w:val="333333"/>
          <w:kern w:val="0"/>
          <w:sz w:val="23"/>
          <w:szCs w:val="23"/>
        </w:rPr>
        <w:t>~</w:t>
      </w:r>
    </w:p>
    <w:p w14:paraId="775C8858" w14:textId="77777777" w:rsidR="00DA5EB8" w:rsidRPr="00DA5EB8" w:rsidRDefault="00DA5EB8" w:rsidP="00DA5EB8">
      <w:pPr>
        <w:widowControl/>
        <w:numPr>
          <w:ilvl w:val="1"/>
          <w:numId w:val="1"/>
        </w:numPr>
        <w:ind w:left="0"/>
        <w:jc w:val="left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这里是说</w:t>
      </w:r>
      <w:proofErr w:type="spellStart"/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Dr.Watson</w:t>
      </w:r>
      <w:proofErr w:type="spellEnd"/>
      <w:r w:rsidRPr="00DA5EB8">
        <w:rPr>
          <w:rFonts w:ascii="Helvetica Neue" w:hAnsi="Helvetica Neue" w:cs="Times New Roman"/>
          <w:color w:val="333333"/>
          <w:kern w:val="0"/>
          <w:sz w:val="23"/>
          <w:szCs w:val="23"/>
        </w:rPr>
        <w:t>心里还存有怀疑，觉得这一切都是事先安排好来迷惑他的。</w:t>
      </w:r>
    </w:p>
    <w:p w14:paraId="33E79F4A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center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Arial" w:hAnsi="Arial" w:cs="Arial"/>
          <w:b/>
          <w:bCs/>
          <w:color w:val="71A772"/>
          <w:kern w:val="0"/>
          <w:sz w:val="23"/>
          <w:szCs w:val="23"/>
        </w:rPr>
        <w:br/>
      </w:r>
    </w:p>
    <w:p w14:paraId="57D6B585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center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Arial" w:hAnsi="Arial" w:cs="Arial"/>
          <w:b/>
          <w:bCs/>
          <w:color w:val="71A772"/>
          <w:kern w:val="0"/>
          <w:sz w:val="23"/>
          <w:szCs w:val="23"/>
        </w:rPr>
        <w:t>• • • •</w:t>
      </w:r>
    </w:p>
    <w:p w14:paraId="62FE8EC6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729E75"/>
          <w:kern w:val="0"/>
          <w:sz w:val="23"/>
          <w:szCs w:val="23"/>
        </w:rPr>
        <w:t>第四天啦！明天见～飞走了</w:t>
      </w:r>
      <w:r w:rsidRPr="00DA5EB8">
        <w:rPr>
          <w:rFonts w:ascii="Helvetica Neue" w:hAnsi="Helvetica Neue" w:cs="Times New Roman"/>
          <w:color w:val="729E75"/>
          <w:kern w:val="0"/>
          <w:sz w:val="23"/>
          <w:szCs w:val="23"/>
        </w:rPr>
        <w:t>.gif</w:t>
      </w:r>
    </w:p>
    <w:p w14:paraId="5AB82B81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center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color w:val="71A772"/>
          <w:kern w:val="0"/>
          <w:sz w:val="23"/>
          <w:szCs w:val="23"/>
        </w:rPr>
        <w:br/>
      </w:r>
    </w:p>
    <w:p w14:paraId="6669CB14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center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noProof/>
          <w:color w:val="71A772"/>
          <w:kern w:val="0"/>
          <w:sz w:val="23"/>
          <w:szCs w:val="23"/>
        </w:rPr>
        <w:drawing>
          <wp:inline distT="0" distB="0" distL="0" distR="0" wp14:anchorId="170B5773" wp14:editId="292684B6">
            <wp:extent cx="4762500" cy="2679700"/>
            <wp:effectExtent l="0" t="0" r="12700" b="12700"/>
            <wp:docPr id="2" name="图片 2" descr="http://mmbiz.qpic.cn/mmbiz_gif/BHs9c3z6r41hTsj2ibibykvh4ibw4v9UNIfaOJemS5wvlby7CsmElf0RIPC9FALA4tTbCicHudbsW494ibcZqiaia8aKA/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mbiz.qpic.cn/mmbiz_gif/BHs9c3z6r41hTsj2ibibykvh4ibw4v9UNIfaOJemS5wvlby7CsmElf0RIPC9FALA4tTbCicHudbsW494ibcZqiaia8aKA/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EB8">
        <w:rPr>
          <w:rFonts w:ascii="Helvetica Neue" w:hAnsi="Helvetica Neue" w:cs="Times New Roman"/>
          <w:color w:val="71A772"/>
          <w:kern w:val="0"/>
          <w:sz w:val="23"/>
          <w:szCs w:val="23"/>
        </w:rPr>
        <w:br/>
      </w:r>
    </w:p>
    <w:p w14:paraId="03A0A898" w14:textId="77777777" w:rsidR="00DA5EB8" w:rsidRPr="00DA5EB8" w:rsidRDefault="00DA5EB8" w:rsidP="00DA5EB8">
      <w:pPr>
        <w:widowControl/>
        <w:jc w:val="left"/>
        <w:rPr>
          <w:rFonts w:ascii="Helvetica Neue" w:eastAsia="Times New Roman" w:hAnsi="Helvetica Neue" w:cs="Times New Roman"/>
          <w:color w:val="3E3E3E"/>
          <w:kern w:val="0"/>
        </w:rPr>
      </w:pPr>
      <w:r w:rsidRPr="00DA5EB8">
        <w:rPr>
          <w:rFonts w:ascii="Helvetica Neue" w:eastAsia="Times New Roman" w:hAnsi="Helvetica Neue" w:cs="Times New Roman"/>
          <w:color w:val="3E3E3E"/>
          <w:kern w:val="0"/>
        </w:rPr>
        <w:pict w14:anchorId="45BDFADB">
          <v:rect id="_x0000_i1025" style="width:0;height:1.5pt" o:hralign="center" o:hrstd="t" o:hr="t" fillcolor="#aaa" stroked="f"/>
        </w:pict>
      </w:r>
    </w:p>
    <w:p w14:paraId="45707907" w14:textId="77777777" w:rsidR="00DA5EB8" w:rsidRPr="00DA5EB8" w:rsidRDefault="00DA5EB8" w:rsidP="00DA5EB8">
      <w:pPr>
        <w:widowControl/>
        <w:shd w:val="clear" w:color="auto" w:fill="FFFFFF"/>
        <w:spacing w:line="384" w:lineRule="atLeast"/>
        <w:jc w:val="center"/>
        <w:rPr>
          <w:rFonts w:ascii="Helvetica Neue" w:hAnsi="Helvetica Neue" w:cs="Times New Roman"/>
          <w:color w:val="3E3E3E"/>
          <w:kern w:val="0"/>
        </w:rPr>
      </w:pPr>
      <w:r w:rsidRPr="00DA5EB8">
        <w:rPr>
          <w:rFonts w:ascii="Helvetica Neue" w:hAnsi="Helvetica Neue" w:cs="Times New Roman"/>
          <w:noProof/>
          <w:color w:val="3E3E3E"/>
          <w:kern w:val="0"/>
        </w:rPr>
        <w:drawing>
          <wp:inline distT="0" distB="0" distL="0" distR="0" wp14:anchorId="244D7B00" wp14:editId="4B7487DD">
            <wp:extent cx="2463800" cy="2463800"/>
            <wp:effectExtent l="0" t="0" r="0" b="0"/>
            <wp:docPr id="1" name="图片 1" descr="http://mmbiz.qpic.cn/mmbiz/BHs9c3z6r40YhpWmS9nKkicG0VRcNEA8OKgBAWoTeDlARNLRxP6BOC3M4icsGRrkJ2BHYMNriaokCyOSZcBRAyibnw/640?wx_fmt=jpeg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mbiz.qpic.cn/mmbiz/BHs9c3z6r40YhpWmS9nKkicG0VRcNEA8OKgBAWoTeDlARNLRxP6BOC3M4icsGRrkJ2BHYMNriaokCyOSZcBRAyibnw/640?wx_fmt=jpeg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E906" w14:textId="77777777" w:rsidR="007E737C" w:rsidRDefault="007E737C"/>
    <w:sectPr w:rsidR="007E737C" w:rsidSect="00DE127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C04B8A"/>
    <w:multiLevelType w:val="multilevel"/>
    <w:tmpl w:val="4A24D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EB8"/>
    <w:rsid w:val="000A2FF5"/>
    <w:rsid w:val="007E737C"/>
    <w:rsid w:val="00DA5EB8"/>
    <w:rsid w:val="00DE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39F7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DA5EB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DA5EB8"/>
    <w:rPr>
      <w:rFonts w:ascii="Times New Roman" w:hAnsi="Times New Roman" w:cs="Times New Roman"/>
      <w:b/>
      <w:bCs/>
      <w:kern w:val="0"/>
      <w:sz w:val="36"/>
      <w:szCs w:val="36"/>
    </w:rPr>
  </w:style>
  <w:style w:type="character" w:styleId="a3">
    <w:name w:val="Emphasis"/>
    <w:basedOn w:val="a0"/>
    <w:uiPriority w:val="20"/>
    <w:qFormat/>
    <w:rsid w:val="00DA5EB8"/>
    <w:rPr>
      <w:i/>
      <w:iCs/>
    </w:rPr>
  </w:style>
  <w:style w:type="character" w:customStyle="1" w:styleId="apple-converted-space">
    <w:name w:val="apple-converted-space"/>
    <w:basedOn w:val="a0"/>
    <w:rsid w:val="00DA5EB8"/>
  </w:style>
  <w:style w:type="character" w:customStyle="1" w:styleId="richmediameta">
    <w:name w:val="rich_media_meta"/>
    <w:basedOn w:val="a0"/>
    <w:rsid w:val="00DA5EB8"/>
  </w:style>
  <w:style w:type="paragraph" w:styleId="a4">
    <w:name w:val="Normal (Web)"/>
    <w:basedOn w:val="a"/>
    <w:uiPriority w:val="99"/>
    <w:semiHidden/>
    <w:unhideWhenUsed/>
    <w:rsid w:val="00DA5EB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DA5EB8"/>
    <w:rPr>
      <w:b/>
      <w:bCs/>
    </w:rPr>
  </w:style>
  <w:style w:type="character" w:styleId="a6">
    <w:name w:val="Hyperlink"/>
    <w:basedOn w:val="a0"/>
    <w:uiPriority w:val="99"/>
    <w:semiHidden/>
    <w:unhideWhenUsed/>
    <w:rsid w:val="00DA5E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81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6860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36101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DBDBDB"/>
                <w:bottom w:val="none" w:sz="0" w:space="0" w:color="auto"/>
                <w:right w:val="none" w:sz="0" w:space="0" w:color="auto"/>
              </w:divBdr>
            </w:div>
            <w:div w:id="1830171698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DBDBDB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thescienceofdeduction.co.uk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gif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518</Words>
  <Characters>2956</Characters>
  <Application>Microsoft Macintosh Word</Application>
  <DocSecurity>0</DocSecurity>
  <Lines>24</Lines>
  <Paragraphs>6</Paragraphs>
  <ScaleCrop>false</ScaleCrop>
  <LinksUpToDate>false</LinksUpToDate>
  <CharactersWithSpaces>3468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2016-12-19T03:14:00Z</dcterms:created>
  <dcterms:modified xsi:type="dcterms:W3CDTF">2016-12-19T03:14:00Z</dcterms:modified>
</cp:coreProperties>
</file>