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中国采购与招标网http://www.chinabidding.com.cn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吉林省建设信息网http://www.jlsjsxxw.com/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中国政府采购网http://www.ccgp.gov.cn/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信用中国https://www.creditchina.gov.cn/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吉林省建筑市场监管公共服务平台http://cx.jlsjsxxw.com/Default.aspx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长春市公共资源交易网http://www.ccggzy.com.cn/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中国招标投标公共服务平台http://www.cebpubservice.com/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长春市社会保险公共服务平台https://www.ccshbx.org.cn/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吉林省公共资源交易中心http://www.ggzyzx.jl.gov.cn/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吉林市公共资源交易网http://www.jlsggzyjy.gov.cn/jlsztb/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长白山管委会公共资源交易信息网http://222.162.70.67:8082/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吉林省住房和城乡建设厅http://jst.jl.gov.cn/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松原市公共资源交易中心http://syggzy.jlsy.gov.cn/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06493"/>
    <w:rsid w:val="1F626E98"/>
    <w:rsid w:val="30606493"/>
    <w:rsid w:val="54A445AA"/>
    <w:rsid w:val="62CC212A"/>
    <w:rsid w:val="6D535020"/>
    <w:rsid w:val="7257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2018-08-14T02:55:00Z</dcterms:created>
  <dc:creator>孤独的い总和</dc:creator>
  <cp:lastModifiedBy>steven-sun</cp:lastModifiedBy>
  <dcterms:modified xsi:type="dcterms:W3CDTF">2021-03-05T06:00:40Z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