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31601"/>
      <w:r>
        <w:rPr>
          <w:rFonts w:hint="eastAsia"/>
          <w:lang w:val="en-US" w:eastAsia="zh-CN"/>
        </w:rPr>
        <w:t>作业5：综合应用实验</w:t>
      </w:r>
      <w:bookmarkEnd w:id="0"/>
    </w:p>
    <w:p>
      <w:pPr>
        <w:bidi w:val="0"/>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题目来源：一方面教师提供；另外一方面可以自拟。</w:t>
      </w:r>
    </w:p>
    <w:p>
      <w:pPr>
        <w:bidi w:val="0"/>
        <w:ind w:firstLine="420" w:firstLineChars="0"/>
        <w:rPr>
          <w:rFonts w:hint="eastAsia" w:ascii="楷体" w:hAnsi="楷体" w:eastAsia="楷体" w:cs="楷体"/>
          <w:sz w:val="24"/>
          <w:szCs w:val="24"/>
        </w:rPr>
      </w:pPr>
      <w:r>
        <w:rPr>
          <w:rFonts w:hint="eastAsia" w:ascii="楷体" w:hAnsi="楷体" w:eastAsia="楷体" w:cs="楷体"/>
          <w:sz w:val="24"/>
          <w:szCs w:val="24"/>
        </w:rPr>
        <w:t>自拟项目主要由学生先自行设计，然后与任课教师讨论来确定题目及主要任务。经过任课教师同意后作为自拟项目。</w:t>
      </w:r>
    </w:p>
    <w:p>
      <w:pPr>
        <w:ind w:firstLine="420"/>
        <w:rPr>
          <w:rFonts w:hint="eastAsia" w:ascii="楷体" w:hAnsi="楷体" w:eastAsia="楷体" w:cs="楷体"/>
          <w:b w:val="0"/>
          <w:bCs/>
          <w:sz w:val="24"/>
          <w:szCs w:val="24"/>
        </w:rPr>
      </w:pPr>
      <w:r>
        <w:rPr>
          <w:rFonts w:hint="eastAsia" w:ascii="楷体" w:hAnsi="楷体" w:eastAsia="楷体" w:cs="楷体"/>
          <w:b w:val="0"/>
          <w:bCs/>
          <w:sz w:val="24"/>
          <w:szCs w:val="24"/>
          <w:lang w:val="en-US" w:eastAsia="zh-CN"/>
        </w:rPr>
        <w:t>本作业应</w:t>
      </w:r>
      <w:r>
        <w:rPr>
          <w:rFonts w:hint="eastAsia" w:ascii="楷体" w:hAnsi="楷体" w:eastAsia="楷体" w:cs="楷体"/>
          <w:b w:val="0"/>
          <w:bCs/>
          <w:sz w:val="24"/>
          <w:szCs w:val="24"/>
        </w:rPr>
        <w:t>根据</w:t>
      </w:r>
      <w:r>
        <w:rPr>
          <w:rFonts w:hint="eastAsia" w:ascii="楷体" w:hAnsi="楷体" w:eastAsia="楷体" w:cs="楷体"/>
          <w:b w:val="0"/>
          <w:bCs/>
          <w:sz w:val="24"/>
          <w:szCs w:val="24"/>
          <w:highlight w:val="yellow"/>
        </w:rPr>
        <w:t>软件工程</w:t>
      </w:r>
      <w:r>
        <w:rPr>
          <w:rFonts w:hint="eastAsia" w:ascii="楷体" w:hAnsi="楷体" w:eastAsia="楷体" w:cs="楷体"/>
          <w:b w:val="0"/>
          <w:bCs/>
          <w:sz w:val="24"/>
          <w:szCs w:val="24"/>
          <w:highlight w:val="yellow"/>
          <w:lang w:val="en-US" w:eastAsia="zh-CN"/>
        </w:rPr>
        <w:t>技术开发流程</w:t>
      </w:r>
      <w:r>
        <w:rPr>
          <w:rFonts w:hint="eastAsia" w:ascii="楷体" w:hAnsi="楷体" w:eastAsia="楷体" w:cs="楷体"/>
          <w:b w:val="0"/>
          <w:bCs/>
          <w:sz w:val="24"/>
          <w:szCs w:val="24"/>
        </w:rPr>
        <w:t>进行系统开发</w:t>
      </w:r>
      <w:r>
        <w:rPr>
          <w:rFonts w:hint="eastAsia" w:ascii="楷体" w:hAnsi="楷体" w:eastAsia="楷体" w:cs="楷体"/>
          <w:b w:val="0"/>
          <w:bCs/>
          <w:sz w:val="24"/>
          <w:szCs w:val="24"/>
          <w:lang w:eastAsia="zh-CN"/>
        </w:rPr>
        <w:t>，</w:t>
      </w:r>
      <w:r>
        <w:rPr>
          <w:rFonts w:hint="eastAsia" w:ascii="楷体" w:hAnsi="楷体" w:eastAsia="楷体" w:cs="楷体"/>
          <w:b w:val="0"/>
          <w:bCs/>
          <w:sz w:val="24"/>
          <w:szCs w:val="24"/>
          <w:lang w:val="en-US" w:eastAsia="zh-CN"/>
        </w:rPr>
        <w:t>并</w:t>
      </w:r>
      <w:r>
        <w:rPr>
          <w:rFonts w:hint="eastAsia" w:ascii="楷体" w:hAnsi="楷体" w:eastAsia="楷体" w:cs="楷体"/>
          <w:b w:val="0"/>
          <w:bCs/>
          <w:sz w:val="24"/>
          <w:szCs w:val="24"/>
        </w:rPr>
        <w:t>撰写相应软件工程文档</w:t>
      </w:r>
      <w:r>
        <w:rPr>
          <w:rFonts w:hint="eastAsia" w:ascii="楷体" w:hAnsi="楷体" w:eastAsia="楷体" w:cs="楷体"/>
          <w:b w:val="0"/>
          <w:bCs/>
          <w:sz w:val="24"/>
          <w:szCs w:val="24"/>
          <w:lang w:val="en-US" w:eastAsia="zh-CN"/>
        </w:rPr>
        <w:t>(可简要一些)</w:t>
      </w:r>
      <w:r>
        <w:rPr>
          <w:rFonts w:hint="eastAsia" w:ascii="楷体" w:hAnsi="楷体" w:eastAsia="楷体" w:cs="楷体"/>
          <w:b w:val="0"/>
          <w:bCs/>
          <w:sz w:val="24"/>
          <w:szCs w:val="24"/>
        </w:rPr>
        <w:t>。</w:t>
      </w:r>
    </w:p>
    <w:p>
      <w:pPr>
        <w:rPr>
          <w:rFonts w:hint="eastAsia"/>
          <w:lang w:val="en-US" w:eastAsia="zh-CN"/>
        </w:rPr>
      </w:pPr>
    </w:p>
    <w:p>
      <w:pPr>
        <w:rPr>
          <w:rFonts w:hint="default"/>
          <w:lang w:val="en-US" w:eastAsia="zh-CN"/>
        </w:rPr>
      </w:pPr>
    </w:p>
    <w:p>
      <w:pPr>
        <w:pStyle w:val="3"/>
        <w:bidi w:val="0"/>
        <w:ind w:left="720" w:leftChars="0" w:hanging="720" w:firstLineChars="0"/>
        <w:rPr>
          <w:rFonts w:hint="eastAsia"/>
          <w:lang w:val="en-US" w:eastAsia="zh-CN"/>
        </w:rPr>
      </w:pPr>
      <w:bookmarkStart w:id="1" w:name="_Toc27910"/>
      <w:r>
        <w:rPr>
          <w:rFonts w:hint="eastAsia"/>
          <w:lang w:val="en-US" w:eastAsia="zh-CN"/>
        </w:rPr>
        <w:t>基于Python的规则库建立一个专家系统</w:t>
      </w:r>
      <w:bookmarkEnd w:id="1"/>
    </w:p>
    <w:p>
      <w:pPr>
        <w:ind w:firstLine="420" w:firstLineChars="0"/>
        <w:rPr>
          <w:rFonts w:hint="default"/>
          <w:lang w:val="en-US" w:eastAsia="zh-CN"/>
        </w:rPr>
      </w:pPr>
      <w:r>
        <w:rPr>
          <w:rFonts w:hint="eastAsia"/>
          <w:lang w:val="en-US" w:eastAsia="zh-CN"/>
        </w:rPr>
        <w:t>请利用Python的规则库建立一个专家系统。界面可以是文本界面，不严格要求用图形用户界面。</w:t>
      </w:r>
    </w:p>
    <w:p>
      <w:pPr>
        <w:ind w:firstLine="420" w:firstLineChars="0"/>
        <w:rPr>
          <w:rFonts w:hint="default"/>
          <w:lang w:val="en-US" w:eastAsia="zh-CN"/>
        </w:rPr>
      </w:pPr>
      <w:r>
        <w:rPr>
          <w:rFonts w:hint="eastAsia"/>
          <w:lang w:val="en-US" w:eastAsia="zh-CN"/>
        </w:rPr>
        <w:t>例如，针对某类机械的故障的诊断系统，某类疾病的中医诊疗专家系统。</w:t>
      </w:r>
    </w:p>
    <w:p>
      <w:pPr>
        <w:rPr>
          <w:rFonts w:hint="eastAsia" w:ascii="宋体" w:hAnsi="宋体" w:eastAsia="宋体" w:cs="宋体"/>
          <w:sz w:val="21"/>
          <w:szCs w:val="21"/>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2" w:lineRule="atLeast"/>
        <w:ind w:left="0" w:right="0" w:firstLine="0"/>
        <w:rPr>
          <w:rFonts w:ascii="Arial" w:hAnsi="Arial" w:eastAsia="Arial" w:cs="Arial"/>
          <w:i w:val="0"/>
          <w:iCs w:val="0"/>
          <w:caps w:val="0"/>
          <w:color w:val="282828"/>
          <w:spacing w:val="0"/>
          <w:sz w:val="21"/>
          <w:szCs w:val="21"/>
        </w:rPr>
      </w:pPr>
      <w:r>
        <w:rPr>
          <w:rFonts w:hint="eastAsia" w:ascii="Arial" w:hAnsi="Arial" w:cs="Arial"/>
          <w:i w:val="0"/>
          <w:iCs w:val="0"/>
          <w:caps w:val="0"/>
          <w:color w:val="282828"/>
          <w:spacing w:val="0"/>
          <w:sz w:val="21"/>
          <w:szCs w:val="21"/>
          <w:shd w:val="clear" w:fill="FFFFFF"/>
          <w:lang w:val="en-US" w:eastAsia="zh-CN"/>
        </w:rPr>
        <w:t>注：</w:t>
      </w:r>
      <w:r>
        <w:rPr>
          <w:rFonts w:hint="default" w:ascii="Arial" w:hAnsi="Arial" w:eastAsia="Arial" w:cs="Arial"/>
          <w:i w:val="0"/>
          <w:iCs w:val="0"/>
          <w:caps w:val="0"/>
          <w:color w:val="282828"/>
          <w:spacing w:val="0"/>
          <w:sz w:val="21"/>
          <w:szCs w:val="21"/>
          <w:shd w:val="clear" w:fill="FFFFFF"/>
        </w:rPr>
        <w:t>python中的规则引擎</w:t>
      </w:r>
      <w:r>
        <w:rPr>
          <w:rFonts w:hint="eastAsia" w:ascii="Arial" w:hAnsi="Arial" w:cs="Arial"/>
          <w:i w:val="0"/>
          <w:iCs w:val="0"/>
          <w:caps w:val="0"/>
          <w:color w:val="282828"/>
          <w:spacing w:val="0"/>
          <w:sz w:val="21"/>
          <w:szCs w:val="21"/>
          <w:shd w:val="clear" w:fill="FFFFFF"/>
          <w:lang w:val="en-US" w:eastAsia="zh-CN"/>
        </w:rPr>
        <w:t>有</w:t>
      </w:r>
      <w:r>
        <w:rPr>
          <w:rFonts w:hint="default" w:ascii="Arial" w:hAnsi="Arial" w:eastAsia="Arial" w:cs="Arial"/>
          <w:i w:val="0"/>
          <w:iCs w:val="0"/>
          <w:caps w:val="0"/>
          <w:color w:val="282828"/>
          <w:spacing w:val="0"/>
          <w:sz w:val="21"/>
          <w:szCs w:val="21"/>
          <w:shd w:val="clear" w:fill="FFFFFF"/>
        </w:rPr>
        <w:t>：</w:t>
      </w:r>
    </w:p>
    <w:p>
      <w:pPr>
        <w:numPr>
          <w:ilvl w:val="0"/>
          <w:numId w:val="2"/>
        </w:numPr>
        <w:bidi w:val="0"/>
        <w:rPr>
          <w:sz w:val="21"/>
          <w:szCs w:val="21"/>
        </w:rPr>
      </w:pPr>
      <w:r>
        <w:rPr>
          <w:rFonts w:hint="default"/>
          <w:sz w:val="21"/>
          <w:szCs w:val="21"/>
        </w:rPr>
        <w:fldChar w:fldCharType="begin"/>
      </w:r>
      <w:r>
        <w:rPr>
          <w:rFonts w:hint="default"/>
          <w:sz w:val="21"/>
          <w:szCs w:val="21"/>
        </w:rPr>
        <w:instrText xml:space="preserve"> HYPERLINK "https://sites.google.com/site/pydatalog/home" </w:instrText>
      </w:r>
      <w:r>
        <w:rPr>
          <w:rFonts w:hint="default"/>
          <w:sz w:val="21"/>
          <w:szCs w:val="21"/>
        </w:rPr>
        <w:fldChar w:fldCharType="separate"/>
      </w:r>
      <w:r>
        <w:rPr>
          <w:rStyle w:val="7"/>
          <w:rFonts w:hint="default" w:ascii="Arial" w:hAnsi="Arial" w:eastAsia="Arial" w:cs="Arial"/>
          <w:i w:val="0"/>
          <w:iCs w:val="0"/>
          <w:caps w:val="0"/>
          <w:color w:val="333333"/>
          <w:spacing w:val="0"/>
          <w:sz w:val="21"/>
          <w:szCs w:val="21"/>
          <w:u w:val="none"/>
          <w:shd w:val="clear" w:fill="FFFFFF"/>
        </w:rPr>
        <w:t>pyDatalog</w:t>
      </w:r>
      <w:r>
        <w:rPr>
          <w:rFonts w:hint="default"/>
          <w:sz w:val="21"/>
          <w:szCs w:val="21"/>
        </w:rPr>
        <w:fldChar w:fldCharType="end"/>
      </w:r>
    </w:p>
    <w:p>
      <w:pPr>
        <w:numPr>
          <w:ilvl w:val="0"/>
          <w:numId w:val="2"/>
        </w:numPr>
        <w:bidi w:val="0"/>
        <w:rPr>
          <w:sz w:val="21"/>
          <w:szCs w:val="21"/>
        </w:rPr>
      </w:pPr>
      <w:r>
        <w:rPr>
          <w:rFonts w:hint="default"/>
          <w:sz w:val="21"/>
          <w:szCs w:val="21"/>
        </w:rPr>
        <w:fldChar w:fldCharType="begin"/>
      </w:r>
      <w:r>
        <w:rPr>
          <w:rFonts w:hint="default"/>
          <w:sz w:val="21"/>
          <w:szCs w:val="21"/>
        </w:rPr>
        <w:instrText xml:space="preserve"> HYPERLINK "http://pyke.sourceforge.net/logic_programming/index.html" </w:instrText>
      </w:r>
      <w:r>
        <w:rPr>
          <w:rFonts w:hint="default"/>
          <w:sz w:val="21"/>
          <w:szCs w:val="21"/>
        </w:rPr>
        <w:fldChar w:fldCharType="separate"/>
      </w:r>
      <w:r>
        <w:rPr>
          <w:rStyle w:val="7"/>
          <w:rFonts w:hint="default" w:ascii="Arial" w:hAnsi="Arial" w:eastAsia="Arial" w:cs="Arial"/>
          <w:i w:val="0"/>
          <w:iCs w:val="0"/>
          <w:caps w:val="0"/>
          <w:color w:val="333333"/>
          <w:spacing w:val="0"/>
          <w:sz w:val="21"/>
          <w:szCs w:val="21"/>
          <w:u w:val="none"/>
          <w:shd w:val="clear" w:fill="FFFFFF"/>
        </w:rPr>
        <w:t>Pyke</w:t>
      </w:r>
      <w:r>
        <w:rPr>
          <w:rFonts w:hint="default"/>
          <w:sz w:val="21"/>
          <w:szCs w:val="21"/>
        </w:rPr>
        <w:fldChar w:fldCharType="end"/>
      </w:r>
    </w:p>
    <w:p>
      <w:pPr>
        <w:numPr>
          <w:ilvl w:val="0"/>
          <w:numId w:val="2"/>
        </w:numPr>
        <w:bidi w:val="0"/>
        <w:rPr>
          <w:sz w:val="21"/>
          <w:szCs w:val="21"/>
        </w:rPr>
      </w:pPr>
      <w:r>
        <w:rPr>
          <w:rFonts w:hint="default"/>
          <w:sz w:val="21"/>
          <w:szCs w:val="21"/>
        </w:rPr>
        <w:fldChar w:fldCharType="begin"/>
      </w:r>
      <w:r>
        <w:rPr>
          <w:rFonts w:hint="default"/>
          <w:sz w:val="21"/>
          <w:szCs w:val="21"/>
        </w:rPr>
        <w:instrText xml:space="preserve"> HYPERLINK "http://pyclips.sourceforge.net/web/" </w:instrText>
      </w:r>
      <w:r>
        <w:rPr>
          <w:rFonts w:hint="default"/>
          <w:sz w:val="21"/>
          <w:szCs w:val="21"/>
        </w:rPr>
        <w:fldChar w:fldCharType="separate"/>
      </w:r>
      <w:r>
        <w:rPr>
          <w:rStyle w:val="7"/>
          <w:rFonts w:hint="default" w:ascii="Arial" w:hAnsi="Arial" w:eastAsia="Arial" w:cs="Arial"/>
          <w:i w:val="0"/>
          <w:iCs w:val="0"/>
          <w:caps w:val="0"/>
          <w:color w:val="333333"/>
          <w:spacing w:val="0"/>
          <w:sz w:val="21"/>
          <w:szCs w:val="21"/>
          <w:u w:val="none"/>
          <w:shd w:val="clear" w:fill="FFFFFF"/>
        </w:rPr>
        <w:t>PyCLIPS</w:t>
      </w:r>
      <w:r>
        <w:rPr>
          <w:rFonts w:hint="default"/>
          <w:sz w:val="21"/>
          <w:szCs w:val="21"/>
        </w:rPr>
        <w:fldChar w:fldCharType="end"/>
      </w:r>
    </w:p>
    <w:p>
      <w:pPr>
        <w:numPr>
          <w:ilvl w:val="0"/>
          <w:numId w:val="2"/>
        </w:numPr>
        <w:bidi w:val="0"/>
        <w:rPr>
          <w:sz w:val="21"/>
          <w:szCs w:val="21"/>
        </w:rPr>
      </w:pPr>
      <w:r>
        <w:rPr>
          <w:rFonts w:hint="default"/>
          <w:sz w:val="21"/>
          <w:szCs w:val="21"/>
        </w:rPr>
        <w:fldChar w:fldCharType="begin"/>
      </w:r>
      <w:r>
        <w:rPr>
          <w:rFonts w:hint="default"/>
          <w:sz w:val="21"/>
          <w:szCs w:val="21"/>
        </w:rPr>
        <w:instrText xml:space="preserve"> HYPERLINK "https://github.com/jruizgit/rules" </w:instrText>
      </w:r>
      <w:r>
        <w:rPr>
          <w:rFonts w:hint="default"/>
          <w:sz w:val="21"/>
          <w:szCs w:val="21"/>
        </w:rPr>
        <w:fldChar w:fldCharType="separate"/>
      </w:r>
      <w:r>
        <w:rPr>
          <w:rStyle w:val="7"/>
          <w:rFonts w:hint="default" w:ascii="Arial" w:hAnsi="Arial" w:eastAsia="Arial" w:cs="Arial"/>
          <w:i w:val="0"/>
          <w:iCs w:val="0"/>
          <w:caps w:val="0"/>
          <w:color w:val="333333"/>
          <w:spacing w:val="0"/>
          <w:sz w:val="21"/>
          <w:szCs w:val="21"/>
          <w:u w:val="none"/>
          <w:shd w:val="clear" w:fill="FFFFFF"/>
        </w:rPr>
        <w:t>durable_rules</w:t>
      </w:r>
      <w:r>
        <w:rPr>
          <w:rFonts w:hint="default"/>
          <w:sz w:val="21"/>
          <w:szCs w:val="21"/>
        </w:rPr>
        <w:fldChar w:fldCharType="end"/>
      </w:r>
    </w:p>
    <w:p>
      <w:pPr>
        <w:numPr>
          <w:ilvl w:val="0"/>
          <w:numId w:val="2"/>
        </w:numPr>
        <w:bidi w:val="0"/>
        <w:rPr>
          <w:sz w:val="21"/>
          <w:szCs w:val="21"/>
        </w:rPr>
      </w:pPr>
      <w:r>
        <w:rPr>
          <w:rFonts w:hint="default"/>
          <w:sz w:val="21"/>
          <w:szCs w:val="21"/>
        </w:rPr>
        <w:fldChar w:fldCharType="begin"/>
      </w:r>
      <w:r>
        <w:rPr>
          <w:rFonts w:hint="default"/>
          <w:sz w:val="21"/>
          <w:szCs w:val="21"/>
        </w:rPr>
        <w:instrText xml:space="preserve"> HYPERLINK "https://github.com/nemonik/Intellect" </w:instrText>
      </w:r>
      <w:r>
        <w:rPr>
          <w:rFonts w:hint="default"/>
          <w:sz w:val="21"/>
          <w:szCs w:val="21"/>
        </w:rPr>
        <w:fldChar w:fldCharType="separate"/>
      </w:r>
      <w:r>
        <w:rPr>
          <w:rStyle w:val="7"/>
          <w:rFonts w:hint="default" w:ascii="Arial" w:hAnsi="Arial" w:eastAsia="Arial" w:cs="Arial"/>
          <w:i w:val="0"/>
          <w:iCs w:val="0"/>
          <w:caps w:val="0"/>
          <w:color w:val="333333"/>
          <w:spacing w:val="0"/>
          <w:sz w:val="21"/>
          <w:szCs w:val="21"/>
          <w:u w:val="none"/>
          <w:shd w:val="clear" w:fill="FFFFFF"/>
        </w:rPr>
        <w:t>Intellect</w:t>
      </w:r>
      <w:r>
        <w:rPr>
          <w:rFonts w:hint="default"/>
          <w:sz w:val="21"/>
          <w:szCs w:val="21"/>
        </w:rPr>
        <w:fldChar w:fldCharType="end"/>
      </w:r>
    </w:p>
    <w:p>
      <w:pPr>
        <w:numPr>
          <w:ilvl w:val="0"/>
          <w:numId w:val="2"/>
        </w:numPr>
        <w:bidi w:val="0"/>
        <w:rPr>
          <w:sz w:val="21"/>
          <w:szCs w:val="21"/>
        </w:rPr>
      </w:pPr>
      <w:r>
        <w:rPr>
          <w:rFonts w:hint="default"/>
          <w:sz w:val="21"/>
          <w:szCs w:val="21"/>
        </w:rPr>
        <w:fldChar w:fldCharType="begin"/>
      </w:r>
      <w:r>
        <w:rPr>
          <w:rFonts w:hint="default"/>
          <w:sz w:val="21"/>
          <w:szCs w:val="21"/>
        </w:rPr>
        <w:instrText xml:space="preserve"> HYPERLINK "https://github.com/nemonik/Intellect" </w:instrText>
      </w:r>
      <w:r>
        <w:rPr>
          <w:rFonts w:hint="default"/>
          <w:sz w:val="21"/>
          <w:szCs w:val="21"/>
        </w:rPr>
        <w:fldChar w:fldCharType="separate"/>
      </w:r>
      <w:r>
        <w:rPr>
          <w:rStyle w:val="7"/>
          <w:rFonts w:hint="default" w:ascii="Arial" w:hAnsi="Arial" w:eastAsia="Arial" w:cs="Arial"/>
          <w:i w:val="0"/>
          <w:iCs w:val="0"/>
          <w:caps w:val="0"/>
          <w:color w:val="333333"/>
          <w:spacing w:val="0"/>
          <w:sz w:val="21"/>
          <w:szCs w:val="21"/>
          <w:u w:val="none"/>
          <w:shd w:val="clear" w:fill="FFFFFF"/>
        </w:rPr>
        <w:t>business-rules</w:t>
      </w:r>
      <w:r>
        <w:rPr>
          <w:rFonts w:hint="default"/>
          <w:sz w:val="21"/>
          <w:szCs w:val="21"/>
        </w:rPr>
        <w:fldChar w:fldCharType="end"/>
      </w:r>
    </w:p>
    <w:p>
      <w:pPr>
        <w:numPr>
          <w:ilvl w:val="0"/>
          <w:numId w:val="2"/>
        </w:numPr>
        <w:bidi w:val="0"/>
        <w:rPr>
          <w:sz w:val="21"/>
          <w:szCs w:val="21"/>
        </w:rPr>
      </w:pPr>
      <w:r>
        <w:rPr>
          <w:rFonts w:hint="default"/>
          <w:sz w:val="21"/>
          <w:szCs w:val="21"/>
        </w:rPr>
        <w:fldChar w:fldCharType="begin"/>
      </w:r>
      <w:r>
        <w:rPr>
          <w:rFonts w:hint="default"/>
          <w:sz w:val="21"/>
          <w:szCs w:val="21"/>
        </w:rPr>
        <w:instrText xml:space="preserve"> HYPERLINK "https://github.com/buguroo/pyknow" </w:instrText>
      </w:r>
      <w:r>
        <w:rPr>
          <w:rFonts w:hint="default"/>
          <w:sz w:val="21"/>
          <w:szCs w:val="21"/>
        </w:rPr>
        <w:fldChar w:fldCharType="separate"/>
      </w:r>
      <w:r>
        <w:rPr>
          <w:rStyle w:val="7"/>
          <w:rFonts w:hint="default" w:ascii="Arial" w:hAnsi="Arial" w:eastAsia="Arial" w:cs="Arial"/>
          <w:i w:val="0"/>
          <w:iCs w:val="0"/>
          <w:caps w:val="0"/>
          <w:color w:val="333333"/>
          <w:spacing w:val="0"/>
          <w:sz w:val="21"/>
          <w:szCs w:val="21"/>
          <w:u w:val="none"/>
          <w:shd w:val="clear" w:fill="FFFFFF"/>
        </w:rPr>
        <w:t>PyKnow</w:t>
      </w:r>
      <w:r>
        <w:rPr>
          <w:rFonts w:hint="default"/>
          <w:sz w:val="21"/>
          <w:szCs w:val="21"/>
        </w:rPr>
        <w:fldChar w:fldCharType="end"/>
      </w:r>
    </w:p>
    <w:p>
      <w:pPr>
        <w:rPr>
          <w:rFonts w:hint="eastAsia" w:ascii="宋体" w:hAnsi="宋体" w:eastAsia="宋体" w:cs="宋体"/>
          <w:sz w:val="21"/>
          <w:szCs w:val="21"/>
          <w:lang w:val="en-US" w:eastAsia="zh-CN"/>
        </w:rPr>
      </w:pPr>
    </w:p>
    <w:p>
      <w:pPr>
        <w:pStyle w:val="3"/>
        <w:bidi w:val="0"/>
        <w:ind w:left="720" w:leftChars="0" w:hanging="720" w:firstLineChars="0"/>
        <w:rPr>
          <w:rFonts w:hint="eastAsia"/>
          <w:lang w:val="en-US" w:eastAsia="zh-CN"/>
        </w:rPr>
      </w:pPr>
      <w:bookmarkStart w:id="2" w:name="_Toc21261"/>
      <w:r>
        <w:rPr>
          <w:rFonts w:hint="eastAsia"/>
          <w:lang w:val="en-US" w:eastAsia="zh-CN"/>
        </w:rPr>
        <w:t>基于Python的仿真库的仿真案例</w:t>
      </w:r>
      <w:bookmarkEnd w:id="2"/>
    </w:p>
    <w:p>
      <w:pPr>
        <w:ind w:firstLine="420" w:firstLineChars="0"/>
        <w:rPr>
          <w:rFonts w:hint="default"/>
          <w:lang w:val="en-US" w:eastAsia="zh-CN"/>
        </w:rPr>
      </w:pPr>
      <w:r>
        <w:rPr>
          <w:rFonts w:hint="eastAsia"/>
          <w:lang w:val="en-US" w:eastAsia="zh-CN"/>
        </w:rPr>
        <w:t>对一个景区的观光车在非高峰期和高峰期的调度问题进行建模，并仿真。通过仿真结果评价调度方案的合理性，并提出优化建议。</w:t>
      </w:r>
    </w:p>
    <w:p>
      <w:pPr>
        <w:rPr>
          <w:rFonts w:hint="eastAsia" w:ascii="宋体" w:hAnsi="宋体" w:eastAsia="宋体" w:cs="宋体"/>
          <w:sz w:val="21"/>
          <w:szCs w:val="21"/>
          <w:lang w:val="en-US" w:eastAsia="zh-CN"/>
        </w:rPr>
      </w:pPr>
    </w:p>
    <w:p>
      <w:pPr>
        <w:pStyle w:val="3"/>
        <w:bidi w:val="0"/>
        <w:ind w:left="720" w:leftChars="0" w:hanging="720" w:firstLineChars="0"/>
        <w:rPr>
          <w:rFonts w:hint="eastAsia"/>
          <w:lang w:val="en-US" w:eastAsia="zh-CN"/>
        </w:rPr>
      </w:pPr>
      <w:bookmarkStart w:id="3" w:name="_Toc30294"/>
      <w:r>
        <w:rPr>
          <w:rFonts w:hint="eastAsia"/>
          <w:lang w:val="en-US" w:eastAsia="zh-CN"/>
        </w:rPr>
        <w:t>pyQT高级应用开发</w:t>
      </w:r>
      <w:bookmarkEnd w:id="3"/>
    </w:p>
    <w:p>
      <w:pPr>
        <w:rPr>
          <w:rFonts w:hint="default" w:ascii="宋体" w:hAnsi="宋体" w:eastAsia="宋体" w:cs="宋体"/>
          <w:sz w:val="21"/>
          <w:szCs w:val="21"/>
          <w:lang w:val="en-US" w:eastAsia="zh-CN"/>
        </w:rPr>
      </w:pPr>
      <w:r>
        <w:rPr>
          <w:rFonts w:hint="eastAsia" w:ascii="宋体" w:hAnsi="宋体" w:cs="宋体"/>
          <w:sz w:val="21"/>
          <w:szCs w:val="21"/>
          <w:lang w:val="en-US" w:eastAsia="zh-CN"/>
        </w:rPr>
        <w:t>下列任务选择一个</w:t>
      </w:r>
    </w:p>
    <w:p>
      <w:pPr>
        <w:numPr>
          <w:ilvl w:val="0"/>
          <w:numId w:val="3"/>
        </w:numPr>
        <w:rPr>
          <w:rFonts w:hint="eastAsia" w:ascii="宋体" w:hAnsi="宋体" w:cs="宋体"/>
          <w:sz w:val="21"/>
          <w:szCs w:val="21"/>
          <w:lang w:val="en-US" w:eastAsia="zh-CN"/>
        </w:rPr>
      </w:pPr>
      <w:r>
        <w:rPr>
          <w:rFonts w:hint="eastAsia" w:ascii="宋体" w:hAnsi="宋体" w:cs="宋体"/>
          <w:sz w:val="21"/>
          <w:szCs w:val="21"/>
          <w:lang w:val="en-US" w:eastAsia="zh-CN"/>
        </w:rPr>
        <w:t>研究pyQT开发技术，编写一个仿VS Code、Anaconda集成开发环境Spyder、PyCharm集成开发环境的程序编辑与运行环境。</w:t>
      </w:r>
    </w:p>
    <w:p>
      <w:pPr>
        <w:numPr>
          <w:ilvl w:val="0"/>
          <w:numId w:val="0"/>
        </w:numPr>
        <w:ind w:firstLine="420" w:firstLineChars="0"/>
        <w:rPr>
          <w:rFonts w:hint="eastAsia" w:ascii="宋体" w:hAnsi="宋体" w:cs="宋体"/>
          <w:sz w:val="21"/>
          <w:szCs w:val="21"/>
          <w:lang w:val="en-US" w:eastAsia="zh-CN"/>
        </w:rPr>
      </w:pPr>
      <w:r>
        <w:rPr>
          <w:rFonts w:hint="eastAsia"/>
          <w:lang w:val="en-US" w:eastAsia="zh-CN"/>
        </w:rPr>
        <w:t>不要求有复杂的调试功能。</w:t>
      </w:r>
    </w:p>
    <w:p>
      <w:pPr>
        <w:rPr>
          <w:rFonts w:hint="default" w:ascii="宋体" w:hAnsi="宋体" w:cs="宋体"/>
          <w:sz w:val="21"/>
          <w:szCs w:val="21"/>
          <w:lang w:val="en-US" w:eastAsia="zh-CN"/>
        </w:rPr>
      </w:pPr>
    </w:p>
    <w:p>
      <w:pPr>
        <w:pStyle w:val="3"/>
        <w:bidi w:val="0"/>
        <w:ind w:left="720" w:leftChars="0" w:hanging="720" w:firstLineChars="0"/>
        <w:rPr>
          <w:rFonts w:hint="eastAsia"/>
          <w:lang w:val="en-US" w:eastAsia="zh-CN"/>
        </w:rPr>
      </w:pPr>
      <w:bookmarkStart w:id="4" w:name="_Toc15183"/>
      <w:r>
        <w:rPr>
          <w:rFonts w:hint="eastAsia"/>
          <w:lang w:val="en-US" w:eastAsia="zh-CN"/>
        </w:rPr>
        <w:t>飞行动作识别与风险评估研究</w:t>
      </w:r>
      <w:bookmarkEnd w:id="4"/>
    </w:p>
    <w:p>
      <w:pPr>
        <w:ind w:firstLine="420"/>
        <w:rPr>
          <w:rFonts w:hint="eastAsia" w:ascii="宋体" w:hAnsi="宋体" w:eastAsia="宋体" w:cs="宋体"/>
          <w:color w:val="auto"/>
          <w:sz w:val="24"/>
          <w:szCs w:val="28"/>
        </w:rPr>
      </w:pPr>
      <w:r>
        <w:rPr>
          <w:rFonts w:hint="eastAsia" w:ascii="宋体" w:hAnsi="宋体" w:eastAsia="宋体" w:cs="宋体"/>
          <w:color w:val="auto"/>
          <w:sz w:val="24"/>
          <w:szCs w:val="28"/>
        </w:rPr>
        <w:t>现有大量飞行对抗模拟数据，玩家经常通过TacView进行战斗过程回放来研究成功失败的原因。玩家A聘请你作为顾问，帮助他解决以下问题：</w:t>
      </w:r>
    </w:p>
    <w:p>
      <w:pPr>
        <w:ind w:firstLine="420" w:firstLineChars="0"/>
        <w:rPr>
          <w:rFonts w:hint="eastAsia" w:ascii="宋体" w:hAnsi="宋体" w:eastAsia="宋体" w:cs="宋体"/>
          <w:color w:val="auto"/>
          <w:sz w:val="24"/>
          <w:szCs w:val="28"/>
        </w:rPr>
      </w:pPr>
    </w:p>
    <w:p>
      <w:pPr>
        <w:ind w:firstLine="420" w:firstLineChars="0"/>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请选择下列</w:t>
      </w:r>
      <w:r>
        <w:rPr>
          <w:rFonts w:hint="eastAsia" w:ascii="宋体" w:hAnsi="宋体" w:eastAsia="宋体" w:cs="宋体"/>
          <w:b/>
          <w:bCs/>
          <w:color w:val="auto"/>
          <w:sz w:val="24"/>
          <w:szCs w:val="28"/>
          <w:highlight w:val="yellow"/>
          <w:lang w:val="en-US" w:eastAsia="zh-CN"/>
        </w:rPr>
        <w:t>两种任务中的一种</w:t>
      </w:r>
      <w:r>
        <w:rPr>
          <w:rFonts w:hint="eastAsia" w:ascii="宋体" w:hAnsi="宋体" w:eastAsia="宋体" w:cs="宋体"/>
          <w:color w:val="auto"/>
          <w:sz w:val="24"/>
          <w:szCs w:val="28"/>
          <w:lang w:val="en-US" w:eastAsia="zh-CN"/>
        </w:rPr>
        <w:t>进行研究，并完成综合实验报告。</w:t>
      </w:r>
    </w:p>
    <w:p>
      <w:pPr>
        <w:rPr>
          <w:rFonts w:hint="eastAsia" w:ascii="宋体" w:hAnsi="宋体" w:eastAsia="宋体" w:cs="宋体"/>
          <w:color w:val="auto"/>
          <w:sz w:val="24"/>
          <w:szCs w:val="28"/>
        </w:rPr>
      </w:pPr>
    </w:p>
    <w:p>
      <w:pPr>
        <w:rPr>
          <w:rFonts w:hint="default" w:ascii="宋体" w:hAnsi="宋体" w:eastAsia="宋体" w:cs="宋体"/>
          <w:b/>
          <w:bCs/>
          <w:color w:val="auto"/>
          <w:sz w:val="24"/>
          <w:szCs w:val="28"/>
          <w:lang w:val="en-US" w:eastAsia="zh-CN"/>
        </w:rPr>
      </w:pPr>
      <w:r>
        <w:rPr>
          <w:rFonts w:hint="eastAsia" w:ascii="宋体" w:hAnsi="宋体" w:eastAsia="宋体" w:cs="宋体"/>
          <w:b/>
          <w:bCs/>
          <w:color w:val="auto"/>
          <w:sz w:val="24"/>
          <w:szCs w:val="28"/>
          <w:lang w:val="en-US" w:eastAsia="zh-CN"/>
        </w:rPr>
        <w:t>任务1：</w:t>
      </w:r>
    </w:p>
    <w:p>
      <w:pPr>
        <w:pStyle w:val="8"/>
        <w:numPr>
          <w:ilvl w:val="0"/>
          <w:numId w:val="4"/>
        </w:numPr>
        <w:ind w:firstLineChars="0"/>
        <w:rPr>
          <w:rFonts w:hint="eastAsia" w:ascii="宋体" w:hAnsi="宋体" w:eastAsia="宋体" w:cs="宋体"/>
          <w:color w:val="auto"/>
          <w:sz w:val="24"/>
          <w:szCs w:val="28"/>
        </w:rPr>
      </w:pPr>
      <w:r>
        <w:rPr>
          <w:rFonts w:hint="eastAsia" w:ascii="宋体" w:hAnsi="宋体" w:eastAsia="宋体" w:cs="宋体"/>
          <w:color w:val="auto"/>
          <w:sz w:val="24"/>
          <w:szCs w:val="28"/>
        </w:rPr>
        <w:t>通过文献调研，研究飞机</w:t>
      </w:r>
      <w:r>
        <w:rPr>
          <w:rFonts w:hint="eastAsia" w:ascii="宋体" w:hAnsi="宋体" w:eastAsia="宋体" w:cs="宋体"/>
          <w:color w:val="auto"/>
          <w:sz w:val="24"/>
          <w:szCs w:val="28"/>
          <w:lang w:val="en-US" w:eastAsia="zh-CN"/>
        </w:rPr>
        <w:t>轨迹（动作）识别模型和算法</w:t>
      </w:r>
      <w:r>
        <w:rPr>
          <w:rFonts w:hint="eastAsia" w:ascii="宋体" w:hAnsi="宋体" w:eastAsia="宋体" w:cs="宋体"/>
          <w:color w:val="auto"/>
          <w:sz w:val="24"/>
          <w:szCs w:val="28"/>
        </w:rPr>
        <w:t>。应尽可能覆盖常见的战术机动动作</w:t>
      </w:r>
      <w:r>
        <w:rPr>
          <w:rFonts w:hint="eastAsia" w:ascii="宋体" w:hAnsi="宋体" w:eastAsia="宋体" w:cs="宋体"/>
          <w:color w:val="auto"/>
          <w:sz w:val="24"/>
          <w:szCs w:val="28"/>
          <w:lang w:val="en-US" w:eastAsia="zh-CN"/>
        </w:rPr>
        <w:t>轨迹</w:t>
      </w:r>
      <w:r>
        <w:rPr>
          <w:rFonts w:hint="eastAsia" w:ascii="宋体" w:hAnsi="宋体" w:eastAsia="宋体" w:cs="宋体"/>
          <w:color w:val="auto"/>
          <w:sz w:val="24"/>
          <w:szCs w:val="28"/>
        </w:rPr>
        <w:t>。</w:t>
      </w:r>
    </w:p>
    <w:p>
      <w:pPr>
        <w:pStyle w:val="8"/>
        <w:numPr>
          <w:ilvl w:val="0"/>
          <w:numId w:val="4"/>
        </w:numPr>
        <w:ind w:firstLineChars="0"/>
        <w:rPr>
          <w:rFonts w:hint="eastAsia" w:ascii="宋体" w:hAnsi="宋体" w:eastAsia="宋体" w:cs="宋体"/>
          <w:color w:val="auto"/>
          <w:sz w:val="24"/>
          <w:szCs w:val="28"/>
        </w:rPr>
      </w:pPr>
      <w:r>
        <w:rPr>
          <w:rFonts w:hint="eastAsia" w:ascii="宋体" w:hAnsi="宋体" w:eastAsia="宋体" w:cs="宋体"/>
          <w:color w:val="auto"/>
          <w:sz w:val="24"/>
          <w:szCs w:val="28"/>
        </w:rPr>
        <w:t>通过</w:t>
      </w:r>
      <w:r>
        <w:rPr>
          <w:rFonts w:hint="eastAsia" w:ascii="宋体" w:hAnsi="宋体" w:eastAsia="宋体" w:cs="宋体"/>
          <w:color w:val="auto"/>
          <w:sz w:val="24"/>
          <w:szCs w:val="28"/>
          <w:lang w:val="en-US" w:eastAsia="zh-CN"/>
        </w:rPr>
        <w:t>7</w:t>
      </w:r>
      <w:r>
        <w:rPr>
          <w:rFonts w:hint="eastAsia" w:ascii="宋体" w:hAnsi="宋体" w:eastAsia="宋体" w:cs="宋体"/>
          <w:color w:val="auto"/>
          <w:sz w:val="24"/>
          <w:szCs w:val="28"/>
        </w:rPr>
        <w:t>场飞机时序数据（附件1），结合问题1的模型得到各架飞机的机动</w:t>
      </w:r>
      <w:r>
        <w:rPr>
          <w:rFonts w:hint="eastAsia" w:ascii="宋体" w:hAnsi="宋体" w:eastAsia="宋体" w:cs="宋体"/>
          <w:color w:val="auto"/>
          <w:sz w:val="24"/>
          <w:szCs w:val="28"/>
          <w:lang w:val="en-US" w:eastAsia="zh-CN"/>
        </w:rPr>
        <w:t>轨迹</w:t>
      </w:r>
      <w:r>
        <w:rPr>
          <w:rFonts w:hint="eastAsia" w:ascii="宋体" w:hAnsi="宋体" w:eastAsia="宋体" w:cs="宋体"/>
          <w:color w:val="auto"/>
          <w:sz w:val="24"/>
          <w:szCs w:val="28"/>
        </w:rPr>
        <w:t>序列，并按附件2给定格式输出。</w:t>
      </w:r>
    </w:p>
    <w:p>
      <w:pPr>
        <w:pStyle w:val="8"/>
        <w:numPr>
          <w:ilvl w:val="0"/>
          <w:numId w:val="0"/>
        </w:numPr>
        <w:rPr>
          <w:rFonts w:hint="default" w:ascii="宋体" w:hAnsi="宋体" w:eastAsia="宋体" w:cs="宋体"/>
          <w:b/>
          <w:bCs/>
          <w:color w:val="auto"/>
          <w:sz w:val="24"/>
          <w:szCs w:val="28"/>
          <w:lang w:val="en-US" w:eastAsia="zh-CN"/>
        </w:rPr>
      </w:pPr>
      <w:r>
        <w:rPr>
          <w:rFonts w:hint="eastAsia" w:ascii="宋体" w:hAnsi="宋体" w:eastAsia="宋体" w:cs="宋体"/>
          <w:b/>
          <w:bCs/>
          <w:color w:val="auto"/>
          <w:sz w:val="24"/>
          <w:szCs w:val="28"/>
          <w:lang w:val="en-US" w:eastAsia="zh-CN"/>
        </w:rPr>
        <w:t>任务2：</w:t>
      </w:r>
    </w:p>
    <w:p>
      <w:pPr>
        <w:pStyle w:val="8"/>
        <w:numPr>
          <w:ilvl w:val="0"/>
          <w:numId w:val="5"/>
        </w:numPr>
        <w:ind w:left="780" w:leftChars="0" w:hanging="360" w:firstLineChars="0"/>
        <w:rPr>
          <w:rFonts w:hint="eastAsia" w:ascii="宋体" w:hAnsi="宋体" w:eastAsia="宋体" w:cs="宋体"/>
          <w:color w:val="auto"/>
          <w:sz w:val="24"/>
          <w:szCs w:val="28"/>
        </w:rPr>
      </w:pPr>
      <w:r>
        <w:rPr>
          <w:rFonts w:hint="eastAsia" w:ascii="宋体" w:hAnsi="宋体" w:eastAsia="宋体" w:cs="宋体"/>
          <w:color w:val="auto"/>
          <w:sz w:val="24"/>
          <w:szCs w:val="28"/>
          <w:lang w:val="en-US" w:eastAsia="zh-CN"/>
        </w:rPr>
        <w:t>建立空战游戏中双机相对变化特征指标，并建立1架飞机受到来自其他飞机的风险评估模型，并选择至少3场数据进行验证。绘制各个风险指标变化曲线图，以及总风险指标变化曲线。</w:t>
      </w:r>
    </w:p>
    <w:p>
      <w:pPr>
        <w:rPr>
          <w:rFonts w:hint="eastAsia" w:ascii="宋体" w:hAnsi="宋体" w:eastAsia="宋体" w:cs="宋体"/>
          <w:color w:val="auto"/>
          <w:sz w:val="24"/>
          <w:szCs w:val="28"/>
        </w:rPr>
      </w:pPr>
    </w:p>
    <w:p>
      <w:pPr>
        <w:rPr>
          <w:rFonts w:hint="eastAsia" w:ascii="宋体" w:hAnsi="宋体" w:cs="宋体"/>
          <w:color w:val="auto"/>
          <w:sz w:val="24"/>
          <w:szCs w:val="28"/>
          <w:lang w:val="en-US" w:eastAsia="zh-CN"/>
        </w:rPr>
      </w:pPr>
      <w:r>
        <w:rPr>
          <w:rFonts w:hint="eastAsia" w:ascii="宋体" w:hAnsi="宋体" w:cs="宋体"/>
          <w:b/>
          <w:bCs/>
          <w:color w:val="auto"/>
          <w:sz w:val="24"/>
          <w:szCs w:val="28"/>
          <w:lang w:val="en-US" w:eastAsia="zh-CN"/>
        </w:rPr>
        <w:t>任务3：</w:t>
      </w:r>
      <w:r>
        <w:rPr>
          <w:rFonts w:hint="eastAsia" w:ascii="宋体" w:hAnsi="宋体" w:cs="宋体"/>
          <w:color w:val="auto"/>
          <w:sz w:val="24"/>
          <w:szCs w:val="28"/>
          <w:lang w:val="en-US" w:eastAsia="zh-CN"/>
        </w:rPr>
        <w:t>（自定义任务内容，需要与任课教师讨论后认定）</w:t>
      </w:r>
    </w:p>
    <w:p>
      <w:pPr>
        <w:rPr>
          <w:rFonts w:hint="default" w:ascii="宋体" w:hAnsi="宋体" w:cs="宋体"/>
          <w:color w:val="auto"/>
          <w:sz w:val="24"/>
          <w:szCs w:val="28"/>
          <w:lang w:val="en-US" w:eastAsia="zh-CN"/>
        </w:rPr>
      </w:pPr>
    </w:p>
    <w:p>
      <w:pPr>
        <w:rPr>
          <w:rFonts w:hint="eastAsia" w:ascii="宋体" w:hAnsi="宋体" w:eastAsia="宋体" w:cs="宋体"/>
          <w:color w:val="auto"/>
          <w:sz w:val="24"/>
          <w:szCs w:val="28"/>
        </w:rPr>
      </w:pPr>
      <w:r>
        <w:rPr>
          <w:rFonts w:hint="eastAsia" w:ascii="宋体" w:hAnsi="宋体" w:eastAsia="宋体" w:cs="宋体"/>
          <w:color w:val="auto"/>
          <w:sz w:val="24"/>
          <w:szCs w:val="28"/>
        </w:rPr>
        <w:t xml:space="preserve">   </w:t>
      </w:r>
      <w:r>
        <w:rPr>
          <w:rFonts w:hint="eastAsia" w:ascii="宋体" w:hAnsi="宋体" w:eastAsia="宋体" w:cs="宋体"/>
          <w:color w:val="auto"/>
          <w:sz w:val="24"/>
          <w:szCs w:val="28"/>
          <w:lang w:val="en-US" w:eastAsia="zh-CN"/>
        </w:rPr>
        <w:t xml:space="preserve"> </w:t>
      </w:r>
      <w:r>
        <w:rPr>
          <w:rFonts w:hint="eastAsia" w:ascii="宋体" w:hAnsi="宋体" w:eastAsia="宋体" w:cs="宋体"/>
          <w:color w:val="auto"/>
          <w:sz w:val="24"/>
          <w:szCs w:val="28"/>
        </w:rPr>
        <w:t>要求：对于问题2的结果，要求一场战斗的所有飞机对象的机动动作序列识别结果放在一张表格，</w:t>
      </w:r>
      <w:r>
        <w:rPr>
          <w:rFonts w:hint="eastAsia" w:ascii="宋体" w:hAnsi="宋体" w:eastAsia="宋体" w:cs="宋体"/>
          <w:color w:val="auto"/>
          <w:sz w:val="24"/>
          <w:szCs w:val="28"/>
          <w:lang w:val="en-US" w:eastAsia="zh-CN"/>
        </w:rPr>
        <w:t>7</w:t>
      </w:r>
      <w:r>
        <w:rPr>
          <w:rFonts w:hint="eastAsia" w:ascii="宋体" w:hAnsi="宋体" w:eastAsia="宋体" w:cs="宋体"/>
          <w:color w:val="auto"/>
          <w:sz w:val="24"/>
          <w:szCs w:val="28"/>
        </w:rPr>
        <w:t>场数据总共有</w:t>
      </w:r>
      <w:r>
        <w:rPr>
          <w:rFonts w:hint="eastAsia" w:ascii="宋体" w:hAnsi="宋体" w:eastAsia="宋体" w:cs="宋体"/>
          <w:color w:val="auto"/>
          <w:sz w:val="24"/>
          <w:szCs w:val="28"/>
          <w:lang w:val="en-US" w:eastAsia="zh-CN"/>
        </w:rPr>
        <w:t>7</w:t>
      </w:r>
      <w:r>
        <w:rPr>
          <w:rFonts w:hint="eastAsia" w:ascii="宋体" w:hAnsi="宋体" w:eastAsia="宋体" w:cs="宋体"/>
          <w:color w:val="auto"/>
          <w:sz w:val="24"/>
          <w:szCs w:val="28"/>
        </w:rPr>
        <w:t>张表格，放在命名为问题2结果的文件夹下。</w:t>
      </w:r>
    </w:p>
    <w:p>
      <w:pPr>
        <w:ind w:left="360" w:hanging="360"/>
        <w:rPr>
          <w:rFonts w:hint="eastAsia" w:ascii="宋体" w:hAnsi="宋体" w:eastAsia="宋体" w:cs="宋体"/>
          <w:color w:val="auto"/>
          <w:sz w:val="24"/>
          <w:szCs w:val="28"/>
        </w:rPr>
      </w:pPr>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附件说明：</w:t>
      </w:r>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附件1中每一个文件是一场战斗，包含多个飞机和导弹对象。</w:t>
      </w:r>
    </w:p>
    <w:p>
      <w:pPr>
        <w:ind w:left="360" w:hanging="36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 xml:space="preserve">字段 </w:t>
      </w:r>
      <w:r>
        <w:rPr>
          <w:rFonts w:hint="default" w:ascii="Times New Roman" w:hAnsi="Times New Roman" w:eastAsia="宋体" w:cs="Times New Roman"/>
          <w:sz w:val="24"/>
          <w:szCs w:val="24"/>
        </w:rPr>
        <w:t>'</w:t>
      </w:r>
      <w:r>
        <w:rPr>
          <w:rFonts w:hint="default" w:ascii="Times New Roman" w:hAnsi="Times New Roman" w:eastAsia="宋体" w:cs="Times New Roman"/>
          <w:color w:val="auto"/>
          <w:sz w:val="24"/>
          <w:szCs w:val="24"/>
          <w:lang w:val="en-US" w:eastAsia="zh-CN"/>
        </w:rPr>
        <w:t>Type</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 xml:space="preserve">为 </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Air+FixedWing</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表示对应id的实体为飞机。</w:t>
      </w:r>
    </w:p>
    <w:p>
      <w:pPr>
        <w:ind w:left="360" w:hanging="360"/>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 xml:space="preserve">字段 </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Type</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 xml:space="preserve">为 </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Weapon+Missile</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表示对应id的实体为导弹。</w:t>
      </w:r>
    </w:p>
    <w:p>
      <w:pPr>
        <w:ind w:left="360" w:hanging="36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文件夹“附件1-DCS”包含了5场游戏数据的原始格式.可用Tacview打开并回放.</w:t>
      </w:r>
    </w:p>
    <w:p>
      <w:pPr>
        <w:ind w:left="360" w:hanging="360"/>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文件夹“</w:t>
      </w:r>
      <w:r>
        <w:rPr>
          <w:rFonts w:hint="eastAsia" w:ascii="宋体" w:hAnsi="宋体" w:eastAsia="宋体" w:cs="宋体"/>
          <w:color w:val="auto"/>
          <w:sz w:val="24"/>
          <w:szCs w:val="28"/>
        </w:rPr>
        <w:t>附件1-1Hz</w:t>
      </w:r>
      <w:r>
        <w:rPr>
          <w:rFonts w:hint="eastAsia" w:ascii="宋体" w:hAnsi="宋体" w:eastAsia="宋体" w:cs="宋体"/>
          <w:color w:val="auto"/>
          <w:sz w:val="24"/>
          <w:szCs w:val="28"/>
          <w:lang w:val="en-US" w:eastAsia="zh-CN"/>
        </w:rPr>
        <w:t>” 包含了5场游戏数据的以时间间隔为1秒的离散时序数据。</w:t>
      </w:r>
    </w:p>
    <w:p>
      <w:pPr>
        <w:ind w:left="360" w:hanging="360"/>
        <w:rPr>
          <w:rFonts w:hint="eastAsia" w:ascii="宋体" w:hAnsi="宋体" w:eastAsia="宋体" w:cs="宋体"/>
          <w:color w:val="auto"/>
          <w:sz w:val="24"/>
          <w:szCs w:val="28"/>
        </w:rPr>
      </w:pPr>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附件2给定</w:t>
      </w:r>
      <w:r>
        <w:rPr>
          <w:rFonts w:hint="eastAsia" w:ascii="宋体" w:hAnsi="宋体" w:eastAsia="宋体" w:cs="宋体"/>
          <w:color w:val="auto"/>
          <w:sz w:val="24"/>
          <w:szCs w:val="28"/>
          <w:lang w:val="en-US" w:eastAsia="zh-CN"/>
        </w:rPr>
        <w:t>参考</w:t>
      </w:r>
      <w:r>
        <w:rPr>
          <w:rFonts w:hint="eastAsia" w:ascii="宋体" w:hAnsi="宋体" w:eastAsia="宋体" w:cs="宋体"/>
          <w:color w:val="auto"/>
          <w:sz w:val="24"/>
          <w:szCs w:val="28"/>
        </w:rPr>
        <w:t>格式见下图</w:t>
      </w:r>
      <w:r>
        <w:rPr>
          <w:rFonts w:hint="eastAsia" w:ascii="宋体" w:hAnsi="宋体" w:eastAsia="宋体" w:cs="宋体"/>
          <w:color w:val="auto"/>
          <w:sz w:val="24"/>
          <w:szCs w:val="28"/>
          <w:lang w:eastAsia="zh-CN"/>
        </w:rPr>
        <w:t>（</w:t>
      </w:r>
      <w:r>
        <w:rPr>
          <w:rFonts w:hint="eastAsia" w:ascii="宋体" w:hAnsi="宋体" w:eastAsia="宋体" w:cs="宋体"/>
          <w:color w:val="auto"/>
          <w:sz w:val="24"/>
          <w:szCs w:val="28"/>
          <w:lang w:val="en-US" w:eastAsia="zh-CN"/>
        </w:rPr>
        <w:t>可以设计更为合理、详细的表格</w:t>
      </w:r>
      <w:r>
        <w:rPr>
          <w:rFonts w:hint="eastAsia" w:ascii="宋体" w:hAnsi="宋体" w:eastAsia="宋体" w:cs="宋体"/>
          <w:color w:val="auto"/>
          <w:sz w:val="24"/>
          <w:szCs w:val="28"/>
          <w:lang w:eastAsia="zh-CN"/>
        </w:rPr>
        <w:t>）</w:t>
      </w:r>
      <w:r>
        <w:rPr>
          <w:rFonts w:hint="eastAsia" w:ascii="宋体" w:hAnsi="宋体" w:eastAsia="宋体" w:cs="宋体"/>
          <w:color w:val="auto"/>
          <w:sz w:val="24"/>
          <w:szCs w:val="28"/>
        </w:rPr>
        <w:t>。</w:t>
      </w:r>
    </w:p>
    <w:p>
      <w:pPr>
        <w:ind w:left="360" w:hanging="360"/>
        <w:jc w:val="center"/>
        <w:rPr>
          <w:rFonts w:hint="eastAsia" w:ascii="宋体" w:hAnsi="宋体" w:eastAsia="宋体" w:cs="宋体"/>
          <w:color w:val="auto"/>
          <w:sz w:val="24"/>
          <w:szCs w:val="28"/>
        </w:rPr>
      </w:pPr>
      <w:r>
        <w:rPr>
          <w:rFonts w:hint="eastAsia" w:ascii="宋体" w:hAnsi="宋体" w:eastAsia="宋体" w:cs="宋体"/>
          <w:color w:val="auto"/>
          <w:sz w:val="24"/>
          <w:szCs w:val="28"/>
        </w:rPr>
        <w:drawing>
          <wp:inline distT="0" distB="0" distL="0" distR="0">
            <wp:extent cx="2484120" cy="1440180"/>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84335" cy="1440305"/>
                    </a:xfrm>
                    <a:prstGeom prst="rect">
                      <a:avLst/>
                    </a:prstGeom>
                  </pic:spPr>
                </pic:pic>
              </a:graphicData>
            </a:graphic>
          </wp:inline>
        </w:drawing>
      </w:r>
    </w:p>
    <w:p>
      <w:pPr>
        <w:rPr>
          <w:rFonts w:hint="eastAsia" w:ascii="宋体" w:hAnsi="宋体" w:eastAsia="宋体" w:cs="宋体"/>
          <w:color w:val="auto"/>
          <w:sz w:val="24"/>
          <w:szCs w:val="28"/>
        </w:rPr>
      </w:pPr>
      <w:r>
        <w:rPr>
          <w:rFonts w:hint="eastAsia" w:ascii="宋体" w:hAnsi="宋体" w:eastAsia="宋体" w:cs="宋体"/>
          <w:color w:val="auto"/>
          <w:sz w:val="24"/>
          <w:szCs w:val="28"/>
        </w:rPr>
        <w:t>解释：第一列为Unix time，第一行为飞机ID，对于每个Unix time和每架飞机，对应一个机动动作子序列的种类。</w:t>
      </w:r>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附件3是对附件一中每个指标含义的解释，基本不需要考虑没有给出解释的指标。</w:t>
      </w:r>
    </w:p>
    <w:p>
      <w:pPr>
        <w:rPr>
          <w:rFonts w:hint="eastAsia"/>
          <w:lang w:val="en-US" w:eastAsia="zh-CN"/>
        </w:rPr>
      </w:pPr>
    </w:p>
    <w:p>
      <w:pPr>
        <w:rPr>
          <w:rFonts w:hint="eastAsia"/>
          <w:lang w:val="en-US" w:eastAsia="zh-CN"/>
        </w:rPr>
      </w:pPr>
    </w:p>
    <w:p>
      <w:pPr>
        <w:pStyle w:val="3"/>
        <w:bidi w:val="0"/>
        <w:ind w:left="720" w:leftChars="0" w:hanging="720" w:firstLineChars="0"/>
        <w:rPr>
          <w:rFonts w:hint="eastAsia"/>
          <w:lang w:val="en-US" w:eastAsia="zh-CN"/>
        </w:rPr>
      </w:pPr>
      <w:bookmarkStart w:id="5" w:name="_Toc4890"/>
      <w:r>
        <w:rPr>
          <w:rFonts w:hint="eastAsia"/>
          <w:lang w:val="en-US" w:eastAsia="zh-CN"/>
        </w:rPr>
        <w:t>三维动画渲染引擎及其应用开发</w:t>
      </w:r>
      <w:bookmarkEnd w:id="5"/>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请基于Panda3D、PyOpenGL、pyQtOpenGL或其他图形渲染库，进行二次开发，设计一个三维动画渲染库。</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完成一个实例：</w:t>
      </w:r>
    </w:p>
    <w:p>
      <w:pPr>
        <w:widowControl w:val="0"/>
        <w:numPr>
          <w:ilvl w:val="0"/>
          <w:numId w:val="6"/>
        </w:numPr>
        <w:jc w:val="both"/>
        <w:rPr>
          <w:rFonts w:hint="eastAsia"/>
          <w:lang w:val="en-US" w:eastAsia="zh-CN"/>
        </w:rPr>
      </w:pPr>
      <w:r>
        <w:rPr>
          <w:rFonts w:hint="eastAsia"/>
          <w:lang w:val="en-US" w:eastAsia="zh-CN"/>
        </w:rPr>
        <w:t>绘制飞机（可以多架）从国内南方某城市飞到西北某个城市的动画。</w:t>
      </w:r>
    </w:p>
    <w:p>
      <w:pPr>
        <w:widowControl w:val="0"/>
        <w:numPr>
          <w:ilvl w:val="0"/>
          <w:numId w:val="6"/>
        </w:numPr>
        <w:jc w:val="both"/>
        <w:rPr>
          <w:rFonts w:hint="eastAsia"/>
          <w:lang w:val="en-US" w:eastAsia="zh-CN"/>
        </w:rPr>
      </w:pPr>
      <w:r>
        <w:rPr>
          <w:rFonts w:hint="eastAsia"/>
          <w:lang w:val="en-US" w:eastAsia="zh-CN"/>
        </w:rPr>
        <w:t>或其他自行设计的实例场景。</w:t>
      </w:r>
    </w:p>
    <w:p>
      <w:pPr>
        <w:widowControl w:val="0"/>
        <w:numPr>
          <w:ilvl w:val="0"/>
          <w:numId w:val="0"/>
        </w:numPr>
        <w:jc w:val="both"/>
        <w:rPr>
          <w:rFonts w:hint="default"/>
          <w:lang w:val="en-US" w:eastAsia="zh-CN"/>
        </w:rPr>
      </w:pPr>
    </w:p>
    <w:p>
      <w:pPr>
        <w:rPr>
          <w:rFonts w:hint="eastAsia"/>
          <w:lang w:val="en-US" w:eastAsia="zh-CN"/>
        </w:rPr>
      </w:pPr>
    </w:p>
    <w:p>
      <w:pPr>
        <w:rPr>
          <w:rFonts w:hint="eastAsia" w:ascii="宋体" w:hAnsi="宋体" w:eastAsia="宋体" w:cs="宋体"/>
          <w:sz w:val="21"/>
          <w:szCs w:val="21"/>
          <w:lang w:val="en-US" w:eastAsia="zh-CN"/>
        </w:rPr>
      </w:pPr>
    </w:p>
    <w:p>
      <w:pPr>
        <w:pStyle w:val="3"/>
        <w:bidi w:val="0"/>
        <w:ind w:left="720" w:leftChars="0" w:hanging="720" w:firstLineChars="0"/>
        <w:rPr>
          <w:rFonts w:hint="default"/>
          <w:lang w:val="en-US" w:eastAsia="zh-CN"/>
        </w:rPr>
      </w:pPr>
      <w:bookmarkStart w:id="6" w:name="_Toc3826"/>
      <w:bookmarkStart w:id="7" w:name="_Toc15876"/>
      <w:bookmarkStart w:id="8" w:name="_Toc3483"/>
      <w:bookmarkStart w:id="9" w:name="_Toc19392"/>
      <w:r>
        <w:rPr>
          <w:rFonts w:hint="eastAsia"/>
          <w:lang w:val="en-US" w:eastAsia="zh-CN"/>
        </w:rPr>
        <w:t>自拟项目（须经任课老师认定）</w:t>
      </w:r>
      <w:bookmarkEnd w:id="6"/>
      <w:bookmarkEnd w:id="7"/>
      <w:bookmarkEnd w:id="8"/>
      <w:bookmarkEnd w:id="9"/>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需要在第10周之前与任课老师商量，并在第12周前确定项目开发任务，并写出项目任务.</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要求:项目有一定的创新性,工作量要适当,难度不低于课程提供的综合实验项目.</w:t>
      </w:r>
    </w:p>
    <w:p>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AA03"/>
    <w:multiLevelType w:val="multilevel"/>
    <w:tmpl w:val="809DAA03"/>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AA7DFE4F"/>
    <w:multiLevelType w:val="singleLevel"/>
    <w:tmpl w:val="AA7DFE4F"/>
    <w:lvl w:ilvl="0" w:tentative="0">
      <w:start w:val="1"/>
      <w:numFmt w:val="decimal"/>
      <w:lvlText w:val="%1."/>
      <w:lvlJc w:val="left"/>
      <w:pPr>
        <w:tabs>
          <w:tab w:val="left" w:pos="312"/>
        </w:tabs>
      </w:pPr>
    </w:lvl>
  </w:abstractNum>
  <w:abstractNum w:abstractNumId="2">
    <w:nsid w:val="FBD9D723"/>
    <w:multiLevelType w:val="singleLevel"/>
    <w:tmpl w:val="FBD9D723"/>
    <w:lvl w:ilvl="0" w:tentative="0">
      <w:start w:val="1"/>
      <w:numFmt w:val="decimal"/>
      <w:lvlText w:val="%1."/>
      <w:lvlJc w:val="left"/>
      <w:pPr>
        <w:tabs>
          <w:tab w:val="left" w:pos="312"/>
        </w:tabs>
      </w:pPr>
    </w:lvl>
  </w:abstractNum>
  <w:abstractNum w:abstractNumId="3">
    <w:nsid w:val="20CE710C"/>
    <w:multiLevelType w:val="multilevel"/>
    <w:tmpl w:val="20CE71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B5C9BC3"/>
    <w:multiLevelType w:val="singleLevel"/>
    <w:tmpl w:val="3B5C9BC3"/>
    <w:lvl w:ilvl="0" w:tentative="0">
      <w:start w:val="1"/>
      <w:numFmt w:val="decimal"/>
      <w:lvlText w:val="%1."/>
      <w:lvlJc w:val="left"/>
      <w:pPr>
        <w:ind w:left="425" w:hanging="425"/>
      </w:pPr>
      <w:rPr>
        <w:rFonts w:hint="default"/>
      </w:rPr>
    </w:lvl>
  </w:abstractNum>
  <w:abstractNum w:abstractNumId="5">
    <w:nsid w:val="4F634549"/>
    <w:multiLevelType w:val="multilevel"/>
    <w:tmpl w:val="4F6345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MmYwYmQ3MjRkZjQyMTQ5YmQ2NDA2NjkzOWM2MjMifQ=="/>
  </w:docVars>
  <w:rsids>
    <w:rsidRoot w:val="3B725FA4"/>
    <w:rsid w:val="3B72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numPr>
        <w:ilvl w:val="1"/>
        <w:numId w:val="1"/>
      </w:numPr>
      <w:tabs>
        <w:tab w:val="left" w:pos="576"/>
      </w:tabs>
      <w:spacing w:before="260" w:after="260" w:line="416" w:lineRule="auto"/>
      <w:ind w:left="575" w:hanging="575"/>
      <w:outlineLvl w:val="1"/>
    </w:pPr>
    <w:rPr>
      <w:rFonts w:ascii="Arial" w:hAnsi="Arial" w:eastAsia="黑体"/>
      <w:b/>
      <w:bCs/>
      <w:sz w:val="32"/>
      <w:szCs w:val="32"/>
    </w:rPr>
  </w:style>
  <w:style w:type="paragraph" w:styleId="3">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2023-04-13T05:18:00Z</dcterms:created>
  <dc:creator>Forgotten Legend</dc:creator>
  <cp:lastModifiedBy>Forgotten Legend</cp:lastModifiedBy>
  <dcterms:modified xsi:type="dcterms:W3CDTF">2023-04-13T05:18:27Z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E254352D28DC4F42A3F38873A3D17CAC_11</vt:lpwstr>
  </property>
</Properties>
</file>