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8DD39" w14:textId="0C8CCE3A" w:rsidR="00023E1E" w:rsidRDefault="00D31664">
      <w:r>
        <w:t>HPV paper</w:t>
      </w:r>
    </w:p>
    <w:p w14:paraId="1E8E281B" w14:textId="43C82FE4" w:rsidR="00D31664" w:rsidRDefault="00D31664">
      <w:r>
        <w:t>attitudes</w:t>
      </w:r>
    </w:p>
    <w:p w14:paraId="35509155" w14:textId="3431F361" w:rsidR="00D31664" w:rsidRDefault="00D31664">
      <w:hyperlink r:id="rId4" w:history="1">
        <w:r w:rsidRPr="00086BE8">
          <w:rPr>
            <w:rStyle w:val="Hyperlink"/>
          </w:rPr>
          <w:t>https://www.ncbi.nlm.nih.gov/pmc/articles/PMC9480641/</w:t>
        </w:r>
      </w:hyperlink>
    </w:p>
    <w:p w14:paraId="0AF79E2F" w14:textId="67431DAC" w:rsidR="00D31664" w:rsidRDefault="00D31664">
      <w:hyperlink r:id="rId5" w:history="1">
        <w:r w:rsidRPr="00086BE8">
          <w:rPr>
            <w:rStyle w:val="Hyperlink"/>
          </w:rPr>
          <w:t>https://www.ncbi.nlm.nih.gov/pmc/articles/PMC9558859/</w:t>
        </w:r>
      </w:hyperlink>
    </w:p>
    <w:p w14:paraId="4DB0AF49" w14:textId="2BF964D4" w:rsidR="00D31664" w:rsidRDefault="00D31664">
      <w:hyperlink r:id="rId6" w:history="1">
        <w:r w:rsidRPr="00086BE8">
          <w:rPr>
            <w:rStyle w:val="Hyperlink"/>
          </w:rPr>
          <w:t>https://www.ncbi.nlm.nih.gov/pmc/articles/PMC9678319/</w:t>
        </w:r>
      </w:hyperlink>
    </w:p>
    <w:p w14:paraId="10AD34E0" w14:textId="740DE4F9" w:rsidR="00D31664" w:rsidRDefault="00D31664">
      <w:hyperlink r:id="rId7" w:history="1">
        <w:r w:rsidRPr="00086BE8">
          <w:rPr>
            <w:rStyle w:val="Hyperlink"/>
          </w:rPr>
          <w:t>https://www.ncbi.nlm.nih.gov/pmc/articles/PMC10230424/</w:t>
        </w:r>
      </w:hyperlink>
    </w:p>
    <w:p w14:paraId="75091960" w14:textId="77777777" w:rsidR="00D31664" w:rsidRDefault="00D31664"/>
    <w:p w14:paraId="49C0D13D" w14:textId="0C6224A5" w:rsidR="00D31664" w:rsidRDefault="00D31664">
      <w:r>
        <w:t xml:space="preserve">social </w:t>
      </w:r>
    </w:p>
    <w:p w14:paraId="0EB1011E" w14:textId="27761905" w:rsidR="00D31664" w:rsidRDefault="00D31664">
      <w:hyperlink r:id="rId8" w:history="1">
        <w:r w:rsidRPr="00086BE8">
          <w:rPr>
            <w:rStyle w:val="Hyperlink"/>
          </w:rPr>
          <w:t>https://www.sciencedirect.</w:t>
        </w:r>
        <w:r w:rsidRPr="00086BE8">
          <w:rPr>
            <w:rStyle w:val="Hyperlink"/>
          </w:rPr>
          <w:t>c</w:t>
        </w:r>
        <w:r w:rsidRPr="00086BE8">
          <w:rPr>
            <w:rStyle w:val="Hyperlink"/>
          </w:rPr>
          <w:t>om/topics/medicine-and-dentistry/marlowe-crowne-social-desirability-scale</w:t>
        </w:r>
      </w:hyperlink>
    </w:p>
    <w:p w14:paraId="1124F024" w14:textId="7940801B" w:rsidR="00D31664" w:rsidRDefault="00D31664">
      <w:hyperlink r:id="rId9" w:history="1">
        <w:r w:rsidRPr="00086BE8">
          <w:rPr>
            <w:rStyle w:val="Hyperlink"/>
          </w:rPr>
          <w:t>https://www.rand.org/health-care/surveys_tools/sdrs.html</w:t>
        </w:r>
      </w:hyperlink>
    </w:p>
    <w:p w14:paraId="494518A6" w14:textId="77777777" w:rsidR="00D31664" w:rsidRDefault="00D31664"/>
    <w:p w14:paraId="401D87D6" w14:textId="77777777" w:rsidR="00D31664" w:rsidRDefault="00D31664"/>
    <w:p w14:paraId="68C2F0C4" w14:textId="77777777" w:rsidR="00D31664" w:rsidRDefault="00D31664"/>
    <w:p w14:paraId="7637496E" w14:textId="77777777" w:rsidR="00D31664" w:rsidRDefault="00D31664"/>
    <w:sectPr w:rsidR="00D31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64"/>
    <w:rsid w:val="00023E1E"/>
    <w:rsid w:val="00AB4665"/>
    <w:rsid w:val="00D3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14A16"/>
  <w15:chartTrackingRefBased/>
  <w15:docId w15:val="{F51900D4-C5C3-AA4A-B05D-0F088658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6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6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16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topics/medicine-and-dentistry/marlowe-crowne-social-desirability-sca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pmc/articles/PMC1023042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mc/articles/PMC9678319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cbi.nlm.nih.gov/pmc/articles/PMC9558859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ncbi.nlm.nih.gov/pmc/articles/PMC9480641/" TargetMode="External"/><Relationship Id="rId9" Type="http://schemas.openxmlformats.org/officeDocument/2006/relationships/hyperlink" Target="https://www.rand.org/health-care/surveys_tools/sd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Suyanpeng Zhang</dc:creator>
  <cp:keywords/>
  <dc:description/>
  <cp:lastModifiedBy>Suyanpeng Zhang</cp:lastModifiedBy>
  <cp:revision>1</cp:revision>
  <dcterms:created xsi:type="dcterms:W3CDTF">2023-09-11T16:10:00Z</dcterms:created>
  <dcterms:modified xsi:type="dcterms:W3CDTF">2023-09-11T16:12:00Z</dcterms:modified>
</cp:coreProperties>
</file>