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83E6" w14:textId="257BAAB0" w:rsidR="008D4276" w:rsidRPr="00331C6A" w:rsidRDefault="00C9577E" w:rsidP="008A3BA9">
      <w:pPr>
        <w:spacing w:after="0"/>
        <w:rPr>
          <w:rFonts w:cstheme="minorHAnsi"/>
          <w:lang w:val="en-US"/>
        </w:rPr>
      </w:pPr>
      <w:proofErr w:type="spellStart"/>
      <w:r w:rsidRPr="00331C6A">
        <w:rPr>
          <w:rFonts w:cstheme="minorHAnsi"/>
          <w:lang w:val="en-US"/>
        </w:rPr>
        <w:t>simulate_sentence_response.m</w:t>
      </w:r>
      <w:proofErr w:type="spellEnd"/>
    </w:p>
    <w:p w14:paraId="144FEF1E" w14:textId="65C17254" w:rsidR="00C9577E" w:rsidRPr="00331C6A" w:rsidRDefault="00C9577E" w:rsidP="008A3BA9">
      <w:pPr>
        <w:autoSpaceDE w:val="0"/>
        <w:autoSpaceDN w:val="0"/>
        <w:adjustRightInd w:val="0"/>
        <w:spacing w:after="0" w:line="240" w:lineRule="auto"/>
        <w:rPr>
          <w:rFonts w:cstheme="minorHAnsi"/>
          <w:lang w:val="en-US"/>
        </w:rPr>
      </w:pPr>
      <w:r w:rsidRPr="00331C6A">
        <w:rPr>
          <w:rFonts w:cstheme="minorHAnsi"/>
          <w:lang w:val="en-US"/>
        </w:rPr>
        <w:t xml:space="preserve">Simulate model response to specific sentences by calling the function </w:t>
      </w:r>
      <w:r w:rsidRPr="00331C6A">
        <w:rPr>
          <w:rFonts w:cstheme="minorHAnsi"/>
          <w:color w:val="000000"/>
        </w:rPr>
        <w:t>DEM_MDP_ambiguity_hybrid(</w:t>
      </w:r>
      <w:r w:rsidRPr="00331C6A">
        <w:rPr>
          <w:rFonts w:cstheme="minorHAnsi"/>
          <w:color w:val="000000"/>
          <w:lang w:val="en-US"/>
        </w:rPr>
        <w:t>sentence</w:t>
      </w:r>
      <w:r w:rsidRPr="00331C6A">
        <w:rPr>
          <w:rFonts w:cstheme="minorHAnsi"/>
          <w:color w:val="000000"/>
        </w:rPr>
        <w:t>)</w:t>
      </w:r>
      <w:r w:rsidR="00780DC5" w:rsidRPr="00331C6A">
        <w:rPr>
          <w:rFonts w:cstheme="minorHAnsi"/>
          <w:lang w:val="en-US"/>
        </w:rPr>
        <w:t xml:space="preserve"> </w:t>
      </w:r>
      <w:r w:rsidRPr="00331C6A">
        <w:rPr>
          <w:rFonts w:cstheme="minorHAnsi"/>
          <w:lang w:val="en-US"/>
        </w:rPr>
        <w:t>and save results in a .mat file</w:t>
      </w:r>
    </w:p>
    <w:p w14:paraId="2550AFC5" w14:textId="2373D0C4" w:rsidR="00780DC5" w:rsidRPr="00331C6A" w:rsidRDefault="00780DC5" w:rsidP="008A3BA9">
      <w:pPr>
        <w:autoSpaceDE w:val="0"/>
        <w:autoSpaceDN w:val="0"/>
        <w:adjustRightInd w:val="0"/>
        <w:spacing w:after="0" w:line="240" w:lineRule="auto"/>
        <w:rPr>
          <w:rFonts w:cstheme="minorHAnsi"/>
          <w:lang w:val="en-US"/>
        </w:rPr>
      </w:pPr>
    </w:p>
    <w:p w14:paraId="2D1CAB86" w14:textId="5C025933" w:rsidR="00780DC5" w:rsidRPr="00331C6A" w:rsidRDefault="00780DC5" w:rsidP="00C9577E">
      <w:pPr>
        <w:autoSpaceDE w:val="0"/>
        <w:autoSpaceDN w:val="0"/>
        <w:adjustRightInd w:val="0"/>
        <w:spacing w:after="0" w:line="240" w:lineRule="auto"/>
        <w:rPr>
          <w:rFonts w:cstheme="minorHAnsi"/>
          <w:lang w:val="en-US"/>
        </w:rPr>
      </w:pPr>
      <w:r w:rsidRPr="00331C6A">
        <w:rPr>
          <w:rFonts w:cstheme="minorHAnsi"/>
          <w:lang w:val="en-US"/>
        </w:rPr>
        <w:t>sig_gen_dictionary2</w:t>
      </w:r>
    </w:p>
    <w:p w14:paraId="6124DE28" w14:textId="7BA961A1" w:rsidR="00780DC5" w:rsidRPr="00331C6A" w:rsidRDefault="00780DC5" w:rsidP="00C9577E">
      <w:pPr>
        <w:autoSpaceDE w:val="0"/>
        <w:autoSpaceDN w:val="0"/>
        <w:adjustRightInd w:val="0"/>
        <w:spacing w:after="0" w:line="240" w:lineRule="auto"/>
        <w:rPr>
          <w:rFonts w:cstheme="minorHAnsi"/>
          <w:lang w:val="en-US"/>
        </w:rPr>
      </w:pPr>
      <w:r w:rsidRPr="00331C6A">
        <w:rPr>
          <w:rFonts w:cstheme="minorHAnsi"/>
          <w:lang w:val="en-US"/>
        </w:rPr>
        <w:t xml:space="preserve">Generate sentence stimuli from single syllables using a “dictionary” that contains the syllabic composition of each word. Both syllable and sentence are in the form of </w:t>
      </w:r>
      <w:proofErr w:type="spellStart"/>
      <w:r w:rsidRPr="00331C6A">
        <w:rPr>
          <w:rFonts w:cstheme="minorHAnsi"/>
          <w:lang w:val="en-US"/>
        </w:rPr>
        <w:t>spectro</w:t>
      </w:r>
      <w:proofErr w:type="spellEnd"/>
      <w:r w:rsidRPr="00331C6A">
        <w:rPr>
          <w:rFonts w:cstheme="minorHAnsi"/>
          <w:lang w:val="en-US"/>
        </w:rPr>
        <w:t>-temporal patterns.</w:t>
      </w:r>
    </w:p>
    <w:p w14:paraId="2C136183" w14:textId="7E90BA86" w:rsidR="008A3BA9" w:rsidRPr="00331C6A" w:rsidRDefault="008A3BA9" w:rsidP="00C9577E">
      <w:pPr>
        <w:autoSpaceDE w:val="0"/>
        <w:autoSpaceDN w:val="0"/>
        <w:adjustRightInd w:val="0"/>
        <w:spacing w:after="0" w:line="240" w:lineRule="auto"/>
        <w:rPr>
          <w:rFonts w:cstheme="minorHAnsi"/>
          <w:lang w:val="en-US"/>
        </w:rPr>
      </w:pPr>
    </w:p>
    <w:p w14:paraId="1150A204" w14:textId="0819A9B8" w:rsidR="008A3BA9" w:rsidRPr="00331C6A" w:rsidRDefault="008A3BA9" w:rsidP="00C9577E">
      <w:pPr>
        <w:autoSpaceDE w:val="0"/>
        <w:autoSpaceDN w:val="0"/>
        <w:adjustRightInd w:val="0"/>
        <w:spacing w:after="0" w:line="240" w:lineRule="auto"/>
        <w:rPr>
          <w:rFonts w:cstheme="minorHAnsi"/>
          <w:lang w:val="en-US"/>
        </w:rPr>
      </w:pPr>
      <w:proofErr w:type="spellStart"/>
      <w:r w:rsidRPr="00331C6A">
        <w:rPr>
          <w:rFonts w:cstheme="minorHAnsi"/>
          <w:lang w:val="en-US"/>
        </w:rPr>
        <w:t>Get_Sylb_Params.m</w:t>
      </w:r>
      <w:proofErr w:type="spellEnd"/>
    </w:p>
    <w:p w14:paraId="5B9099C9" w14:textId="0B1C099D" w:rsidR="008A3BA9" w:rsidRPr="00331C6A" w:rsidRDefault="008A3BA9" w:rsidP="00C9577E">
      <w:pPr>
        <w:autoSpaceDE w:val="0"/>
        <w:autoSpaceDN w:val="0"/>
        <w:adjustRightInd w:val="0"/>
        <w:spacing w:after="0" w:line="240" w:lineRule="auto"/>
        <w:rPr>
          <w:rFonts w:cstheme="minorHAnsi"/>
          <w:lang w:val="en-US"/>
        </w:rPr>
      </w:pPr>
      <w:r w:rsidRPr="00331C6A">
        <w:rPr>
          <w:rFonts w:cstheme="minorHAnsi"/>
          <w:lang w:val="en-US"/>
        </w:rPr>
        <w:t xml:space="preserve">Compute the </w:t>
      </w:r>
      <w:proofErr w:type="spellStart"/>
      <w:r w:rsidRPr="00331C6A">
        <w:rPr>
          <w:rFonts w:cstheme="minorHAnsi"/>
          <w:lang w:val="en-US"/>
        </w:rPr>
        <w:t>spectro</w:t>
      </w:r>
      <w:proofErr w:type="spellEnd"/>
      <w:r w:rsidRPr="00331C6A">
        <w:rPr>
          <w:rFonts w:cstheme="minorHAnsi"/>
          <w:lang w:val="en-US"/>
        </w:rPr>
        <w:t xml:space="preserve">-temporal matrix ST from the acoustic signal of each syllable via function </w:t>
      </w:r>
      <w:r w:rsidRPr="00331C6A">
        <w:rPr>
          <w:rFonts w:cstheme="minorHAnsi"/>
          <w:color w:val="000000"/>
        </w:rPr>
        <w:t>get_aud_spectrogram(sent_ID, addr, SNR)</w:t>
      </w:r>
      <w:r w:rsidRPr="00331C6A">
        <w:rPr>
          <w:rFonts w:cstheme="minorHAnsi"/>
          <w:lang w:val="en-US"/>
        </w:rPr>
        <w:t xml:space="preserve">, as well as the Hopfield attractor I for each gamma unit (8 per syllable) using </w:t>
      </w:r>
      <w:r w:rsidRPr="00331C6A">
        <w:rPr>
          <w:rFonts w:cstheme="minorHAnsi"/>
          <w:color w:val="000000"/>
        </w:rPr>
        <w:t>get_syl_parameters(sentence, syllable_boundaries)</w:t>
      </w:r>
      <w:r w:rsidRPr="00331C6A">
        <w:rPr>
          <w:rFonts w:cstheme="minorHAnsi"/>
          <w:lang w:val="en-US"/>
        </w:rPr>
        <w:t xml:space="preserve">.  </w:t>
      </w:r>
    </w:p>
    <w:p w14:paraId="4DA987C1" w14:textId="44BA9DCD" w:rsidR="00516D28" w:rsidRPr="00331C6A" w:rsidRDefault="00516D28" w:rsidP="00C9577E">
      <w:pPr>
        <w:autoSpaceDE w:val="0"/>
        <w:autoSpaceDN w:val="0"/>
        <w:adjustRightInd w:val="0"/>
        <w:spacing w:after="0" w:line="240" w:lineRule="auto"/>
        <w:rPr>
          <w:rFonts w:cstheme="minorHAnsi"/>
          <w:lang w:val="en-US"/>
        </w:rPr>
      </w:pPr>
    </w:p>
    <w:p w14:paraId="102EA35C" w14:textId="6854C833" w:rsidR="00516D28" w:rsidRPr="00331C6A" w:rsidRDefault="00516D28" w:rsidP="00516D28">
      <w:pPr>
        <w:autoSpaceDE w:val="0"/>
        <w:autoSpaceDN w:val="0"/>
        <w:adjustRightInd w:val="0"/>
        <w:spacing w:after="0" w:line="240" w:lineRule="auto"/>
        <w:rPr>
          <w:rFonts w:cstheme="minorHAnsi"/>
        </w:rPr>
      </w:pPr>
      <w:r w:rsidRPr="00331C6A">
        <w:rPr>
          <w:rFonts w:cstheme="minorHAnsi"/>
          <w:color w:val="000000"/>
        </w:rPr>
        <w:t>DEM_MDP_ambiguity_hybrid(sen)</w:t>
      </w:r>
    </w:p>
    <w:p w14:paraId="46448A4E" w14:textId="6E5BBA30" w:rsidR="00516D28" w:rsidRPr="00331C6A" w:rsidRDefault="0096426B" w:rsidP="00C9577E">
      <w:pPr>
        <w:autoSpaceDE w:val="0"/>
        <w:autoSpaceDN w:val="0"/>
        <w:adjustRightInd w:val="0"/>
        <w:spacing w:after="0" w:line="240" w:lineRule="auto"/>
        <w:rPr>
          <w:rFonts w:cstheme="minorHAnsi"/>
          <w:lang w:val="en-US"/>
        </w:rPr>
      </w:pPr>
      <w:r w:rsidRPr="00331C6A">
        <w:rPr>
          <w:rFonts w:cstheme="minorHAnsi"/>
          <w:lang w:val="en-US"/>
        </w:rPr>
        <w:t xml:space="preserve">Main function of the model. It </w:t>
      </w:r>
      <w:r w:rsidR="001C761C" w:rsidRPr="00331C6A">
        <w:rPr>
          <w:rFonts w:cstheme="minorHAnsi"/>
          <w:lang w:val="en-US"/>
        </w:rPr>
        <w:t xml:space="preserve">simulates the model response to the input sentence </w:t>
      </w:r>
      <w:proofErr w:type="spellStart"/>
      <w:r w:rsidR="001C761C" w:rsidRPr="00331C6A">
        <w:rPr>
          <w:rFonts w:cstheme="minorHAnsi"/>
          <w:lang w:val="en-US"/>
        </w:rPr>
        <w:t>sen</w:t>
      </w:r>
      <w:proofErr w:type="spellEnd"/>
      <w:r w:rsidR="001C761C" w:rsidRPr="00331C6A">
        <w:rPr>
          <w:rFonts w:cstheme="minorHAnsi"/>
          <w:lang w:val="en-US"/>
        </w:rPr>
        <w:t xml:space="preserve">, which is an index pointing to the stored sentence stimuli in the form of </w:t>
      </w:r>
      <w:proofErr w:type="spellStart"/>
      <w:r w:rsidR="001C761C" w:rsidRPr="00331C6A">
        <w:rPr>
          <w:rFonts w:cstheme="minorHAnsi"/>
          <w:lang w:val="en-US"/>
        </w:rPr>
        <w:t>spectro</w:t>
      </w:r>
      <w:proofErr w:type="spellEnd"/>
      <w:r w:rsidR="001C761C" w:rsidRPr="00331C6A">
        <w:rPr>
          <w:rFonts w:cstheme="minorHAnsi"/>
          <w:lang w:val="en-US"/>
        </w:rPr>
        <w:t xml:space="preserve">-temporal pattern. The </w:t>
      </w:r>
      <w:r w:rsidR="00C06901" w:rsidRPr="00331C6A">
        <w:rPr>
          <w:rFonts w:cstheme="minorHAnsi"/>
          <w:lang w:val="en-US"/>
        </w:rPr>
        <w:t xml:space="preserve">generative </w:t>
      </w:r>
      <w:r w:rsidR="001C761C" w:rsidRPr="00331C6A">
        <w:rPr>
          <w:rFonts w:cstheme="minorHAnsi"/>
          <w:lang w:val="en-US"/>
        </w:rPr>
        <w:t xml:space="preserve">model is initialized in a structure called </w:t>
      </w:r>
      <w:proofErr w:type="spellStart"/>
      <w:r w:rsidR="001C761C" w:rsidRPr="00331C6A">
        <w:rPr>
          <w:rFonts w:cstheme="minorHAnsi"/>
          <w:b/>
          <w:bCs/>
          <w:lang w:val="en-US"/>
        </w:rPr>
        <w:t>mdp</w:t>
      </w:r>
      <w:proofErr w:type="spellEnd"/>
      <w:r w:rsidR="001C761C" w:rsidRPr="00331C6A">
        <w:rPr>
          <w:rFonts w:cstheme="minorHAnsi"/>
          <w:lang w:val="en-US"/>
        </w:rPr>
        <w:t xml:space="preserve">, which includes a continuous part </w:t>
      </w:r>
      <w:r w:rsidR="001C761C" w:rsidRPr="00331C6A">
        <w:rPr>
          <w:rFonts w:cstheme="minorHAnsi"/>
          <w:b/>
          <w:bCs/>
          <w:lang w:val="en-US"/>
        </w:rPr>
        <w:t>demi</w:t>
      </w:r>
      <w:r w:rsidR="0053603E" w:rsidRPr="00331C6A">
        <w:rPr>
          <w:rFonts w:cstheme="minorHAnsi"/>
          <w:lang w:val="en-US"/>
        </w:rPr>
        <w:t xml:space="preserve"> and a discrete part. The continuous model is initialized by the function </w:t>
      </w:r>
      <w:r w:rsidR="0053603E" w:rsidRPr="00331C6A">
        <w:rPr>
          <w:rFonts w:cstheme="minorHAnsi"/>
          <w:color w:val="000000"/>
        </w:rPr>
        <w:t>spm_MDP_DEM_speech_gamma()</w:t>
      </w:r>
      <w:r w:rsidR="0053603E" w:rsidRPr="00331C6A">
        <w:rPr>
          <w:rFonts w:cstheme="minorHAnsi"/>
          <w:color w:val="000000"/>
          <w:lang w:val="en-US"/>
        </w:rPr>
        <w:t xml:space="preserve"> </w:t>
      </w:r>
      <w:r w:rsidR="0053603E" w:rsidRPr="00331C6A">
        <w:rPr>
          <w:rFonts w:cstheme="minorHAnsi"/>
          <w:lang w:val="en-US"/>
        </w:rPr>
        <w:t>and provided with the input sentence, whereas the discrete part is initialized within this main function by defining</w:t>
      </w:r>
      <w:r w:rsidRPr="00331C6A">
        <w:rPr>
          <w:rFonts w:cstheme="minorHAnsi"/>
          <w:lang w:val="en-US"/>
        </w:rPr>
        <w:t xml:space="preserve"> the </w:t>
      </w:r>
      <w:r w:rsidRPr="00331C6A">
        <w:rPr>
          <w:rFonts w:cstheme="minorHAnsi"/>
          <w:b/>
          <w:bCs/>
          <w:lang w:val="en-US"/>
        </w:rPr>
        <w:t xml:space="preserve">A, B, D </w:t>
      </w:r>
      <w:r w:rsidRPr="00331C6A">
        <w:rPr>
          <w:rFonts w:cstheme="minorHAnsi"/>
          <w:lang w:val="en-US"/>
        </w:rPr>
        <w:t xml:space="preserve">matrices for </w:t>
      </w:r>
      <w:r w:rsidR="0053603E" w:rsidRPr="00331C6A">
        <w:rPr>
          <w:rFonts w:cstheme="minorHAnsi"/>
          <w:lang w:val="en-US"/>
        </w:rPr>
        <w:t xml:space="preserve">each level. After initialization, it calls the routine </w:t>
      </w:r>
      <w:r w:rsidR="0053603E" w:rsidRPr="00331C6A">
        <w:rPr>
          <w:rFonts w:cstheme="minorHAnsi"/>
          <w:color w:val="000000"/>
        </w:rPr>
        <w:t>spm_MDP_VB_X_hybrid()</w:t>
      </w:r>
      <w:r w:rsidR="0053603E" w:rsidRPr="00331C6A">
        <w:rPr>
          <w:rFonts w:cstheme="minorHAnsi"/>
          <w:color w:val="000000"/>
          <w:lang w:val="en-US"/>
        </w:rPr>
        <w:t xml:space="preserve"> </w:t>
      </w:r>
      <w:r w:rsidR="00C06901" w:rsidRPr="00331C6A">
        <w:rPr>
          <w:rFonts w:cstheme="minorHAnsi"/>
          <w:lang w:val="en-US"/>
        </w:rPr>
        <w:t>that simulates the model by variational Bayesian model inversion</w:t>
      </w:r>
      <w:r w:rsidR="0053603E" w:rsidRPr="00331C6A">
        <w:rPr>
          <w:rFonts w:cstheme="minorHAnsi"/>
          <w:lang w:val="en-US"/>
        </w:rPr>
        <w:t>, and</w:t>
      </w:r>
      <w:r w:rsidRPr="00331C6A">
        <w:rPr>
          <w:rFonts w:cstheme="minorHAnsi"/>
          <w:lang w:val="en-US"/>
        </w:rPr>
        <w:t xml:space="preserve"> plots the simulation results in the form of posterior probabilities (Figure 2 in the manuscript)</w:t>
      </w:r>
      <w:r w:rsidR="0053603E" w:rsidRPr="00331C6A">
        <w:rPr>
          <w:rFonts w:cstheme="minorHAnsi"/>
          <w:lang w:val="en-US"/>
        </w:rPr>
        <w:t xml:space="preserve"> with the </w:t>
      </w:r>
      <w:r w:rsidR="0053603E" w:rsidRPr="00926C95">
        <w:rPr>
          <w:rFonts w:cstheme="minorHAnsi"/>
          <w:lang w:val="en-US"/>
        </w:rPr>
        <w:t xml:space="preserve">function </w:t>
      </w:r>
      <w:r w:rsidR="0053603E" w:rsidRPr="00926C95">
        <w:rPr>
          <w:rFonts w:cstheme="minorHAnsi"/>
        </w:rPr>
        <w:t>spm_MDP_VB_ERP_ALL_hybrid(MDP)</w:t>
      </w:r>
      <w:r w:rsidRPr="00926C95">
        <w:rPr>
          <w:rFonts w:cstheme="minorHAnsi"/>
          <w:lang w:val="en-US"/>
        </w:rPr>
        <w:t xml:space="preserve">. </w:t>
      </w:r>
    </w:p>
    <w:p w14:paraId="5002A8E4" w14:textId="11160A93" w:rsidR="00D50DA8" w:rsidRPr="00331C6A" w:rsidRDefault="00D50DA8" w:rsidP="00C9577E">
      <w:pPr>
        <w:autoSpaceDE w:val="0"/>
        <w:autoSpaceDN w:val="0"/>
        <w:adjustRightInd w:val="0"/>
        <w:spacing w:after="0" w:line="240" w:lineRule="auto"/>
        <w:rPr>
          <w:rFonts w:cstheme="minorHAnsi"/>
          <w:lang w:val="en-US"/>
        </w:rPr>
      </w:pPr>
    </w:p>
    <w:p w14:paraId="15A0516B" w14:textId="528DC7EF" w:rsidR="00D50DA8" w:rsidRPr="00331C6A" w:rsidRDefault="00D50DA8" w:rsidP="00C9577E">
      <w:pPr>
        <w:autoSpaceDE w:val="0"/>
        <w:autoSpaceDN w:val="0"/>
        <w:adjustRightInd w:val="0"/>
        <w:spacing w:after="0" w:line="240" w:lineRule="auto"/>
        <w:rPr>
          <w:rFonts w:cstheme="minorHAnsi"/>
          <w:color w:val="000000"/>
        </w:rPr>
      </w:pPr>
      <w:r w:rsidRPr="00331C6A">
        <w:rPr>
          <w:rFonts w:cstheme="minorHAnsi"/>
          <w:color w:val="000000"/>
        </w:rPr>
        <w:t>spm_MDP_DEM_speech_gamma(</w:t>
      </w:r>
      <w:r w:rsidR="00394FCB" w:rsidRPr="00331C6A">
        <w:rPr>
          <w:rFonts w:cstheme="minorHAnsi"/>
          <w:color w:val="000000"/>
          <w:lang w:val="en-US"/>
        </w:rPr>
        <w:t>sig, file</w:t>
      </w:r>
      <w:r w:rsidRPr="00331C6A">
        <w:rPr>
          <w:rFonts w:cstheme="minorHAnsi"/>
          <w:color w:val="000000"/>
        </w:rPr>
        <w:t>)</w:t>
      </w:r>
    </w:p>
    <w:p w14:paraId="187102E9" w14:textId="3F11AADE" w:rsidR="00394FCB" w:rsidRPr="00331C6A" w:rsidRDefault="00394FCB" w:rsidP="00C9577E">
      <w:pPr>
        <w:autoSpaceDE w:val="0"/>
        <w:autoSpaceDN w:val="0"/>
        <w:adjustRightInd w:val="0"/>
        <w:spacing w:after="0" w:line="240" w:lineRule="auto"/>
        <w:rPr>
          <w:rFonts w:cstheme="minorHAnsi"/>
          <w:lang w:val="en-US"/>
        </w:rPr>
      </w:pPr>
      <w:r w:rsidRPr="00331C6A">
        <w:rPr>
          <w:rFonts w:cstheme="minorHAnsi"/>
          <w:color w:val="000000"/>
          <w:lang w:val="en-US"/>
        </w:rPr>
        <w:t>Function for the initialization of the continuous model using stored I vectors passed from the input file. Also provides the model with the acoustic input sig.</w:t>
      </w:r>
    </w:p>
    <w:p w14:paraId="1B6D88E0" w14:textId="5428C367" w:rsidR="00082FD7" w:rsidRPr="00331C6A" w:rsidRDefault="00082FD7" w:rsidP="00C9577E">
      <w:pPr>
        <w:autoSpaceDE w:val="0"/>
        <w:autoSpaceDN w:val="0"/>
        <w:adjustRightInd w:val="0"/>
        <w:spacing w:after="0" w:line="240" w:lineRule="auto"/>
        <w:rPr>
          <w:rFonts w:cstheme="minorHAnsi"/>
          <w:lang w:val="en-US"/>
        </w:rPr>
      </w:pPr>
    </w:p>
    <w:p w14:paraId="526B38E4" w14:textId="77777777" w:rsidR="00082FD7" w:rsidRPr="00331C6A" w:rsidRDefault="00082FD7" w:rsidP="00082FD7">
      <w:pPr>
        <w:autoSpaceDE w:val="0"/>
        <w:autoSpaceDN w:val="0"/>
        <w:adjustRightInd w:val="0"/>
        <w:spacing w:after="0" w:line="240" w:lineRule="auto"/>
        <w:rPr>
          <w:rFonts w:cstheme="minorHAnsi"/>
        </w:rPr>
      </w:pPr>
      <w:r w:rsidRPr="00331C6A">
        <w:rPr>
          <w:rFonts w:cstheme="minorHAnsi"/>
          <w:color w:val="000000"/>
        </w:rPr>
        <w:t>spm_MDP_VB_X_hybrid(MDP, prediction)</w:t>
      </w:r>
    </w:p>
    <w:p w14:paraId="63DBFC2A" w14:textId="43B92A01" w:rsidR="00C9577E" w:rsidRPr="00331C6A" w:rsidRDefault="00082FD7" w:rsidP="00693125">
      <w:pPr>
        <w:autoSpaceDE w:val="0"/>
        <w:autoSpaceDN w:val="0"/>
        <w:adjustRightInd w:val="0"/>
        <w:spacing w:after="0" w:line="240" w:lineRule="auto"/>
        <w:rPr>
          <w:rFonts w:cstheme="minorHAnsi"/>
        </w:rPr>
      </w:pPr>
      <w:r w:rsidRPr="00331C6A">
        <w:rPr>
          <w:rFonts w:cstheme="minorHAnsi"/>
          <w:lang w:val="en-US"/>
        </w:rPr>
        <w:t>Function for model inversion</w:t>
      </w:r>
      <w:r w:rsidR="00693125" w:rsidRPr="00331C6A">
        <w:rPr>
          <w:rFonts w:cstheme="minorHAnsi"/>
          <w:lang w:val="en-US"/>
        </w:rPr>
        <w:t>. The generative model is passed as an input parameter MDP. The input prediction determines whether the model applies informative (prediction=1) or uninformative (prediction=0) top-down predictions for model inversion.</w:t>
      </w:r>
      <w:r w:rsidR="00AE7A01" w:rsidRPr="00331C6A">
        <w:rPr>
          <w:rFonts w:cstheme="minorHAnsi"/>
          <w:lang w:val="en-US"/>
        </w:rPr>
        <w:t xml:space="preserve"> </w:t>
      </w:r>
      <w:r w:rsidR="00B6278D" w:rsidRPr="00331C6A">
        <w:rPr>
          <w:rFonts w:cstheme="minorHAnsi"/>
          <w:lang w:val="en-US"/>
        </w:rPr>
        <w:t xml:space="preserve">The inversion of the context and semantic model is implemented by custom algorithm described in the Method section of the manuscript. The rest of the model inversion is implemented by adapting existing routines </w:t>
      </w:r>
      <w:r w:rsidR="00B6278D" w:rsidRPr="00331C6A">
        <w:rPr>
          <w:rFonts w:cstheme="minorHAnsi"/>
          <w:color w:val="000000"/>
        </w:rPr>
        <w:t>spm_MDP_VB_X()</w:t>
      </w:r>
      <w:r w:rsidR="00B6278D" w:rsidRPr="00331C6A">
        <w:rPr>
          <w:rFonts w:cstheme="minorHAnsi"/>
          <w:lang w:val="en-US"/>
        </w:rPr>
        <w:t xml:space="preserve"> and</w:t>
      </w:r>
      <w:r w:rsidR="00A64651" w:rsidRPr="00331C6A">
        <w:rPr>
          <w:rFonts w:cstheme="minorHAnsi"/>
          <w:lang w:val="en-US"/>
        </w:rPr>
        <w:t xml:space="preserve"> </w:t>
      </w:r>
      <w:r w:rsidR="00A64651" w:rsidRPr="00331C6A">
        <w:rPr>
          <w:rFonts w:cstheme="minorHAnsi"/>
          <w:color w:val="000000"/>
        </w:rPr>
        <w:t>spm_MDP_DEM_model</w:t>
      </w:r>
      <w:r w:rsidR="00A64651" w:rsidRPr="00331C6A">
        <w:rPr>
          <w:rFonts w:cstheme="minorHAnsi"/>
          <w:lang w:val="en-US"/>
        </w:rPr>
        <w:t xml:space="preserve">() </w:t>
      </w:r>
      <w:r w:rsidR="00B6278D" w:rsidRPr="00331C6A">
        <w:rPr>
          <w:rFonts w:cstheme="minorHAnsi"/>
          <w:lang w:val="en-US"/>
        </w:rPr>
        <w:t xml:space="preserve"> in the SPM software package.</w:t>
      </w:r>
    </w:p>
    <w:p w14:paraId="6856C6CF" w14:textId="6415F13A" w:rsidR="00AE7A01" w:rsidRPr="00331C6A" w:rsidRDefault="00AE7A01" w:rsidP="00693125">
      <w:pPr>
        <w:autoSpaceDE w:val="0"/>
        <w:autoSpaceDN w:val="0"/>
        <w:adjustRightInd w:val="0"/>
        <w:spacing w:after="0" w:line="240" w:lineRule="auto"/>
        <w:rPr>
          <w:rFonts w:cstheme="minorHAnsi"/>
          <w:lang w:val="en-US"/>
        </w:rPr>
      </w:pPr>
    </w:p>
    <w:p w14:paraId="03035EBC" w14:textId="408A50B6" w:rsidR="00AE7A01" w:rsidRPr="00331C6A" w:rsidRDefault="00AE7A01" w:rsidP="00AE7A01">
      <w:pPr>
        <w:autoSpaceDE w:val="0"/>
        <w:autoSpaceDN w:val="0"/>
        <w:adjustRightInd w:val="0"/>
        <w:spacing w:after="0" w:line="240" w:lineRule="auto"/>
        <w:rPr>
          <w:rFonts w:cstheme="minorHAnsi"/>
        </w:rPr>
      </w:pPr>
      <w:r w:rsidRPr="00331C6A">
        <w:rPr>
          <w:rFonts w:cstheme="minorHAnsi"/>
          <w:color w:val="000000"/>
        </w:rPr>
        <w:t>spm_MDP_VB_X(mdp</w:t>
      </w:r>
      <w:r w:rsidRPr="00331C6A">
        <w:rPr>
          <w:rFonts w:cstheme="minorHAnsi"/>
          <w:color w:val="000000"/>
          <w:lang w:val="en-US"/>
        </w:rPr>
        <w:t>, OPTIONS</w:t>
      </w:r>
      <w:r w:rsidRPr="00331C6A">
        <w:rPr>
          <w:rFonts w:cstheme="minorHAnsi"/>
          <w:color w:val="000000"/>
        </w:rPr>
        <w:t>)</w:t>
      </w:r>
    </w:p>
    <w:p w14:paraId="38D42BD7" w14:textId="27A5D3AE" w:rsidR="00AE7A01" w:rsidRPr="00331C6A" w:rsidRDefault="00AE25F7" w:rsidP="00693125">
      <w:pPr>
        <w:autoSpaceDE w:val="0"/>
        <w:autoSpaceDN w:val="0"/>
        <w:adjustRightInd w:val="0"/>
        <w:spacing w:after="0" w:line="240" w:lineRule="auto"/>
        <w:rPr>
          <w:rFonts w:cstheme="minorHAnsi"/>
          <w:lang w:val="en-US"/>
        </w:rPr>
      </w:pPr>
      <w:r w:rsidRPr="00331C6A">
        <w:rPr>
          <w:rFonts w:cstheme="minorHAnsi"/>
          <w:lang w:val="en-US"/>
        </w:rPr>
        <w:t>Function for variational Bayesian inversion. Same as the original routine in the SPM software package except: 1) a “prediction” option was added to determine what type of top-down predictions are sent to subordinate models, 2)</w:t>
      </w:r>
      <w:r w:rsidR="00026813" w:rsidRPr="00331C6A">
        <w:rPr>
          <w:rFonts w:cstheme="minorHAnsi"/>
          <w:lang w:val="en-US"/>
        </w:rPr>
        <w:t xml:space="preserve"> the step number of the gradient descent process was fixed to be 16. There are also a few more minor changes for custom needs, but they do not influence the algorithm.</w:t>
      </w:r>
    </w:p>
    <w:p w14:paraId="1FB688F6" w14:textId="38B11B89" w:rsidR="00D50DA8" w:rsidRPr="00331C6A" w:rsidRDefault="00D50DA8" w:rsidP="00693125">
      <w:pPr>
        <w:autoSpaceDE w:val="0"/>
        <w:autoSpaceDN w:val="0"/>
        <w:adjustRightInd w:val="0"/>
        <w:spacing w:after="0" w:line="240" w:lineRule="auto"/>
        <w:rPr>
          <w:rFonts w:cstheme="minorHAnsi"/>
          <w:lang w:val="en-US"/>
        </w:rPr>
      </w:pPr>
    </w:p>
    <w:p w14:paraId="23DA107E" w14:textId="07EA2584" w:rsidR="00D50DA8" w:rsidRPr="00331C6A" w:rsidRDefault="00D50DA8" w:rsidP="00D50DA8">
      <w:pPr>
        <w:autoSpaceDE w:val="0"/>
        <w:autoSpaceDN w:val="0"/>
        <w:adjustRightInd w:val="0"/>
        <w:spacing w:after="0" w:line="240" w:lineRule="auto"/>
        <w:rPr>
          <w:rFonts w:cstheme="minorHAnsi"/>
        </w:rPr>
      </w:pPr>
      <w:r w:rsidRPr="00331C6A">
        <w:rPr>
          <w:rFonts w:cstheme="minorHAnsi"/>
          <w:color w:val="000000"/>
        </w:rPr>
        <w:t>spm_MDP_DEM_model(DEM,demi,O,o)</w:t>
      </w:r>
    </w:p>
    <w:p w14:paraId="1EDDA064" w14:textId="77777777" w:rsidR="00A068D5" w:rsidRPr="00331C6A" w:rsidRDefault="00274281" w:rsidP="00693125">
      <w:pPr>
        <w:autoSpaceDE w:val="0"/>
        <w:autoSpaceDN w:val="0"/>
        <w:adjustRightInd w:val="0"/>
        <w:spacing w:after="0" w:line="240" w:lineRule="auto"/>
        <w:rPr>
          <w:rFonts w:cstheme="minorHAnsi"/>
          <w:lang w:val="en-US"/>
        </w:rPr>
      </w:pPr>
      <w:r w:rsidRPr="00331C6A">
        <w:rPr>
          <w:rFonts w:cstheme="minorHAnsi"/>
          <w:lang w:val="en-US"/>
        </w:rPr>
        <w:t xml:space="preserve">Variational Bayesian inversion of the continuous model demi using the subroutine </w:t>
      </w:r>
      <w:proofErr w:type="spellStart"/>
      <w:r w:rsidRPr="00331C6A">
        <w:rPr>
          <w:rFonts w:cstheme="minorHAnsi"/>
          <w:lang w:val="en-US"/>
        </w:rPr>
        <w:t>spm_ADEM_y</w:t>
      </w:r>
      <w:proofErr w:type="spellEnd"/>
      <w:r w:rsidRPr="00331C6A">
        <w:rPr>
          <w:rFonts w:cstheme="minorHAnsi"/>
          <w:lang w:val="en-US"/>
        </w:rPr>
        <w:t xml:space="preserve">. Similar to the original function in the SPM package except </w:t>
      </w:r>
      <w:r w:rsidR="00A068D5" w:rsidRPr="00331C6A">
        <w:rPr>
          <w:rFonts w:cstheme="minorHAnsi"/>
          <w:lang w:val="en-US"/>
        </w:rPr>
        <w:t xml:space="preserve">that the evidence accumulation is enabled for every possibilities (very unlikely possibilities were ignored in the original version). There were also </w:t>
      </w:r>
      <w:r w:rsidRPr="00331C6A">
        <w:rPr>
          <w:rFonts w:cstheme="minorHAnsi"/>
          <w:lang w:val="en-US"/>
        </w:rPr>
        <w:t>a few modifications to accommodate the acoustic input</w:t>
      </w:r>
      <w:r w:rsidR="00A068D5" w:rsidRPr="00331C6A">
        <w:rPr>
          <w:rFonts w:cstheme="minorHAnsi"/>
          <w:lang w:val="en-US"/>
        </w:rPr>
        <w:t>.</w:t>
      </w:r>
    </w:p>
    <w:p w14:paraId="4DF1C581" w14:textId="77777777" w:rsidR="00A068D5" w:rsidRPr="00331C6A" w:rsidRDefault="00A068D5" w:rsidP="00693125">
      <w:pPr>
        <w:autoSpaceDE w:val="0"/>
        <w:autoSpaceDN w:val="0"/>
        <w:adjustRightInd w:val="0"/>
        <w:spacing w:after="0" w:line="240" w:lineRule="auto"/>
        <w:rPr>
          <w:rFonts w:cstheme="minorHAnsi"/>
          <w:lang w:val="en-US"/>
        </w:rPr>
      </w:pPr>
    </w:p>
    <w:p w14:paraId="6952E9AA" w14:textId="77777777" w:rsidR="00A068D5" w:rsidRPr="00331C6A" w:rsidRDefault="00A068D5" w:rsidP="00A068D5">
      <w:pPr>
        <w:autoSpaceDE w:val="0"/>
        <w:autoSpaceDN w:val="0"/>
        <w:adjustRightInd w:val="0"/>
        <w:spacing w:after="0" w:line="240" w:lineRule="auto"/>
        <w:rPr>
          <w:rFonts w:cstheme="minorHAnsi"/>
        </w:rPr>
      </w:pPr>
      <w:r w:rsidRPr="00331C6A">
        <w:rPr>
          <w:rFonts w:cstheme="minorHAnsi"/>
          <w:color w:val="000000"/>
        </w:rPr>
        <w:t>spm_MDP_VB_ERP_ALL_hybrid(MDP)</w:t>
      </w:r>
    </w:p>
    <w:p w14:paraId="62531EFD" w14:textId="79F132C3" w:rsidR="00F35F44" w:rsidRPr="00331C6A" w:rsidRDefault="00A068D5" w:rsidP="00F35F44">
      <w:pPr>
        <w:autoSpaceDE w:val="0"/>
        <w:autoSpaceDN w:val="0"/>
        <w:adjustRightInd w:val="0"/>
        <w:spacing w:after="0" w:line="240" w:lineRule="auto"/>
        <w:rPr>
          <w:rFonts w:cstheme="minorHAnsi"/>
          <w:lang w:val="en-US"/>
        </w:rPr>
      </w:pPr>
      <w:r w:rsidRPr="00331C6A">
        <w:rPr>
          <w:rFonts w:cstheme="minorHAnsi"/>
          <w:lang w:val="en-US"/>
        </w:rPr>
        <w:lastRenderedPageBreak/>
        <w:t>Plot posterior</w:t>
      </w:r>
      <w:r w:rsidR="00F35F44" w:rsidRPr="00331C6A">
        <w:rPr>
          <w:rFonts w:cstheme="minorHAnsi"/>
          <w:lang w:val="en-US"/>
        </w:rPr>
        <w:t xml:space="preserve"> (or prior) estimates from a MDP structure. The factors and the estimations (prior or posterior) to be plotted can be customized. Calls the function </w:t>
      </w:r>
      <w:r w:rsidR="00F35F44" w:rsidRPr="00331C6A">
        <w:rPr>
          <w:rFonts w:cstheme="minorHAnsi"/>
          <w:color w:val="000000"/>
        </w:rPr>
        <w:t>spm_MDP_VB_ERP_hybrid</w:t>
      </w:r>
      <w:r w:rsidR="00F35F44" w:rsidRPr="00331C6A">
        <w:rPr>
          <w:rFonts w:cstheme="minorHAnsi"/>
          <w:color w:val="000000"/>
          <w:lang w:val="en-US"/>
        </w:rPr>
        <w:t>()</w:t>
      </w:r>
    </w:p>
    <w:p w14:paraId="7D7A2C42" w14:textId="54C9D25E" w:rsidR="00D50DA8" w:rsidRPr="00331C6A" w:rsidRDefault="00F35F44" w:rsidP="00693125">
      <w:pPr>
        <w:autoSpaceDE w:val="0"/>
        <w:autoSpaceDN w:val="0"/>
        <w:adjustRightInd w:val="0"/>
        <w:spacing w:after="0" w:line="240" w:lineRule="auto"/>
        <w:rPr>
          <w:rFonts w:cstheme="minorHAnsi"/>
          <w:lang w:val="en-US"/>
        </w:rPr>
      </w:pPr>
      <w:r w:rsidRPr="00331C6A">
        <w:rPr>
          <w:rFonts w:cstheme="minorHAnsi"/>
          <w:lang w:val="en-US"/>
        </w:rPr>
        <w:t xml:space="preserve">and </w:t>
      </w:r>
      <w:r w:rsidRPr="00331C6A">
        <w:rPr>
          <w:rFonts w:cstheme="minorHAnsi"/>
          <w:color w:val="000000"/>
        </w:rPr>
        <w:t>spm_MDP_VB_ERP_YS</w:t>
      </w:r>
      <w:r w:rsidRPr="00331C6A">
        <w:rPr>
          <w:rFonts w:cstheme="minorHAnsi"/>
          <w:lang w:val="en-US"/>
        </w:rPr>
        <w:t>() to concatenate multidimensional MDP data matrices into 2D (states X timepoints) matrices</w:t>
      </w:r>
      <w:r w:rsidR="00331C6A" w:rsidRPr="00331C6A">
        <w:rPr>
          <w:rFonts w:cstheme="minorHAnsi"/>
          <w:lang w:val="en-US"/>
        </w:rPr>
        <w:t xml:space="preserve">, then use </w:t>
      </w:r>
      <w:r w:rsidR="00331C6A" w:rsidRPr="00331C6A">
        <w:rPr>
          <w:rFonts w:cstheme="minorHAnsi"/>
          <w:color w:val="000000"/>
        </w:rPr>
        <w:t>spm_MDP_VB_ERP_align</w:t>
      </w:r>
      <w:r w:rsidR="00331C6A" w:rsidRPr="00331C6A">
        <w:rPr>
          <w:rFonts w:cstheme="minorHAnsi"/>
          <w:lang w:val="en-US"/>
        </w:rPr>
        <w:t xml:space="preserve"> to align matrices of different hierarchies. See comments within each function for detailed explanation for the algorithms.</w:t>
      </w:r>
    </w:p>
    <w:p w14:paraId="5D9840F4" w14:textId="3500C48E" w:rsidR="00331C6A" w:rsidRPr="00331C6A" w:rsidRDefault="00331C6A" w:rsidP="00693125">
      <w:pPr>
        <w:autoSpaceDE w:val="0"/>
        <w:autoSpaceDN w:val="0"/>
        <w:adjustRightInd w:val="0"/>
        <w:spacing w:after="0" w:line="240" w:lineRule="auto"/>
        <w:rPr>
          <w:rFonts w:cstheme="minorHAnsi"/>
          <w:lang w:val="en-US"/>
        </w:rPr>
      </w:pPr>
    </w:p>
    <w:p w14:paraId="200B2BF3" w14:textId="4D448958" w:rsidR="00331C6A" w:rsidRDefault="00331C6A" w:rsidP="00693125">
      <w:pPr>
        <w:autoSpaceDE w:val="0"/>
        <w:autoSpaceDN w:val="0"/>
        <w:adjustRightInd w:val="0"/>
        <w:spacing w:after="0" w:line="240" w:lineRule="auto"/>
        <w:rPr>
          <w:rFonts w:cstheme="minorHAnsi"/>
          <w:lang w:val="en-US"/>
        </w:rPr>
      </w:pPr>
      <w:proofErr w:type="spellStart"/>
      <w:r>
        <w:rPr>
          <w:rFonts w:cstheme="minorHAnsi"/>
          <w:lang w:val="en-US"/>
        </w:rPr>
        <w:t>compare_context_hybrid.m</w:t>
      </w:r>
      <w:proofErr w:type="spellEnd"/>
    </w:p>
    <w:p w14:paraId="5955C3B8" w14:textId="7356480C" w:rsidR="00331C6A" w:rsidRDefault="00331C6A" w:rsidP="00693125">
      <w:pPr>
        <w:autoSpaceDE w:val="0"/>
        <w:autoSpaceDN w:val="0"/>
        <w:adjustRightInd w:val="0"/>
        <w:spacing w:after="0" w:line="240" w:lineRule="auto"/>
        <w:rPr>
          <w:rFonts w:cstheme="minorHAnsi"/>
          <w:lang w:val="en-US"/>
        </w:rPr>
      </w:pPr>
      <w:r>
        <w:rPr>
          <w:rFonts w:cstheme="minorHAnsi"/>
          <w:lang w:val="en-US"/>
        </w:rPr>
        <w:t>Compare IT metrics (entropy and divergence) across different values of</w:t>
      </w:r>
      <w:r w:rsidR="00EB419C">
        <w:rPr>
          <w:rFonts w:cstheme="minorHAnsi"/>
          <w:lang w:val="en-US"/>
        </w:rPr>
        <w:t xml:space="preserve"> model</w:t>
      </w:r>
      <w:r>
        <w:rPr>
          <w:rFonts w:cstheme="minorHAnsi"/>
          <w:lang w:val="en-US"/>
        </w:rPr>
        <w:t xml:space="preserve"> contextual bias (</w:t>
      </w:r>
      <w:r w:rsidR="00926C95">
        <w:rPr>
          <w:rFonts w:cstheme="minorHAnsi"/>
          <w:lang w:val="en-US"/>
        </w:rPr>
        <w:t xml:space="preserve">Supplementary Fig 1 </w:t>
      </w:r>
      <w:r>
        <w:rPr>
          <w:rFonts w:cstheme="minorHAnsi"/>
          <w:lang w:val="en-US"/>
        </w:rPr>
        <w:t>in the manuscript)</w:t>
      </w:r>
      <w:r w:rsidR="00EB419C">
        <w:rPr>
          <w:rFonts w:cstheme="minorHAnsi"/>
          <w:lang w:val="en-US"/>
        </w:rPr>
        <w:t xml:space="preserve"> with the same sentence</w:t>
      </w:r>
      <w:r>
        <w:rPr>
          <w:rFonts w:cstheme="minorHAnsi"/>
          <w:lang w:val="en-US"/>
        </w:rPr>
        <w:t>.</w:t>
      </w:r>
    </w:p>
    <w:p w14:paraId="0FECC697" w14:textId="098B48EE" w:rsidR="00331C6A" w:rsidRDefault="00331C6A" w:rsidP="00693125">
      <w:pPr>
        <w:autoSpaceDE w:val="0"/>
        <w:autoSpaceDN w:val="0"/>
        <w:adjustRightInd w:val="0"/>
        <w:spacing w:after="0" w:line="240" w:lineRule="auto"/>
        <w:rPr>
          <w:rFonts w:cstheme="minorHAnsi"/>
          <w:lang w:val="en-US"/>
        </w:rPr>
      </w:pPr>
    </w:p>
    <w:p w14:paraId="3F797D2C" w14:textId="03CF0303" w:rsidR="00331C6A" w:rsidRDefault="00EB419C" w:rsidP="00693125">
      <w:pPr>
        <w:autoSpaceDE w:val="0"/>
        <w:autoSpaceDN w:val="0"/>
        <w:adjustRightInd w:val="0"/>
        <w:spacing w:after="0" w:line="240" w:lineRule="auto"/>
        <w:rPr>
          <w:rFonts w:cstheme="minorHAnsi"/>
          <w:lang w:val="en-US"/>
        </w:rPr>
      </w:pPr>
      <w:proofErr w:type="spellStart"/>
      <w:r>
        <w:rPr>
          <w:rFonts w:cstheme="minorHAnsi"/>
          <w:lang w:val="en-US"/>
        </w:rPr>
        <w:t>compare_sentence_hybrid.m</w:t>
      </w:r>
      <w:proofErr w:type="spellEnd"/>
    </w:p>
    <w:p w14:paraId="37B34882" w14:textId="523E4805" w:rsidR="00EB419C" w:rsidRDefault="00EB419C" w:rsidP="00693125">
      <w:pPr>
        <w:autoSpaceDE w:val="0"/>
        <w:autoSpaceDN w:val="0"/>
        <w:adjustRightInd w:val="0"/>
        <w:spacing w:after="0" w:line="240" w:lineRule="auto"/>
        <w:rPr>
          <w:rFonts w:cstheme="minorHAnsi"/>
          <w:lang w:val="en-US"/>
        </w:rPr>
      </w:pPr>
      <w:r>
        <w:rPr>
          <w:rFonts w:cstheme="minorHAnsi"/>
          <w:lang w:val="en-US"/>
        </w:rPr>
        <w:t>Contrast IT metrics for the same model in response to two different sentences.</w:t>
      </w:r>
    </w:p>
    <w:p w14:paraId="7522A571" w14:textId="4D31D670" w:rsidR="000C1E44" w:rsidRDefault="000C1E44" w:rsidP="00693125">
      <w:pPr>
        <w:autoSpaceDE w:val="0"/>
        <w:autoSpaceDN w:val="0"/>
        <w:adjustRightInd w:val="0"/>
        <w:spacing w:after="0" w:line="240" w:lineRule="auto"/>
        <w:rPr>
          <w:rFonts w:cstheme="minorHAnsi"/>
          <w:lang w:val="en-US"/>
        </w:rPr>
      </w:pPr>
    </w:p>
    <w:p w14:paraId="0BFC603B" w14:textId="63166090" w:rsidR="000C1E44" w:rsidRDefault="000C1E44" w:rsidP="00693125">
      <w:pPr>
        <w:autoSpaceDE w:val="0"/>
        <w:autoSpaceDN w:val="0"/>
        <w:adjustRightInd w:val="0"/>
        <w:spacing w:after="0" w:line="240" w:lineRule="auto"/>
        <w:rPr>
          <w:rFonts w:cstheme="minorHAnsi"/>
          <w:lang w:val="en-US"/>
        </w:rPr>
      </w:pPr>
      <w:proofErr w:type="spellStart"/>
      <w:r>
        <w:rPr>
          <w:rFonts w:cstheme="minorHAnsi"/>
          <w:lang w:val="en-US"/>
        </w:rPr>
        <w:t>compare_sentence_info_all.m</w:t>
      </w:r>
      <w:proofErr w:type="spellEnd"/>
    </w:p>
    <w:p w14:paraId="329208DA" w14:textId="5FFAA827" w:rsidR="000C1E44" w:rsidRDefault="000C1E44" w:rsidP="00693125">
      <w:pPr>
        <w:autoSpaceDE w:val="0"/>
        <w:autoSpaceDN w:val="0"/>
        <w:adjustRightInd w:val="0"/>
        <w:spacing w:after="0" w:line="240" w:lineRule="auto"/>
        <w:rPr>
          <w:rFonts w:cstheme="minorHAnsi"/>
          <w:lang w:val="en-US"/>
        </w:rPr>
      </w:pPr>
      <w:r>
        <w:rPr>
          <w:rFonts w:cstheme="minorHAnsi"/>
          <w:lang w:val="en-US"/>
        </w:rPr>
        <w:t>Compare the entropy and divergence of two sentences at desired processing levels.</w:t>
      </w:r>
    </w:p>
    <w:p w14:paraId="072C8B9E" w14:textId="52F4F0CF" w:rsidR="00EB419C" w:rsidRDefault="00EB419C" w:rsidP="00693125">
      <w:pPr>
        <w:autoSpaceDE w:val="0"/>
        <w:autoSpaceDN w:val="0"/>
        <w:adjustRightInd w:val="0"/>
        <w:spacing w:after="0" w:line="240" w:lineRule="auto"/>
        <w:rPr>
          <w:rFonts w:cstheme="minorHAnsi"/>
          <w:lang w:val="en-US"/>
        </w:rPr>
      </w:pPr>
    </w:p>
    <w:p w14:paraId="19C708D2" w14:textId="2A0F69D2" w:rsidR="00EB419C" w:rsidRDefault="00EB419C" w:rsidP="00693125">
      <w:pPr>
        <w:autoSpaceDE w:val="0"/>
        <w:autoSpaceDN w:val="0"/>
        <w:adjustRightInd w:val="0"/>
        <w:spacing w:after="0" w:line="240" w:lineRule="auto"/>
        <w:rPr>
          <w:rFonts w:cstheme="minorHAnsi"/>
          <w:lang w:val="en-US"/>
        </w:rPr>
      </w:pPr>
      <w:proofErr w:type="spellStart"/>
      <w:r>
        <w:rPr>
          <w:rFonts w:cstheme="minorHAnsi"/>
          <w:lang w:val="en-US"/>
        </w:rPr>
        <w:t>KLDiv</w:t>
      </w:r>
      <w:proofErr w:type="spellEnd"/>
      <w:r>
        <w:rPr>
          <w:rFonts w:cstheme="minorHAnsi"/>
          <w:lang w:val="en-US"/>
        </w:rPr>
        <w:t>(r, step)</w:t>
      </w:r>
    </w:p>
    <w:p w14:paraId="7F35A14C" w14:textId="1475EC04" w:rsidR="00EB419C" w:rsidRPr="00331C6A" w:rsidRDefault="00EB419C" w:rsidP="00693125">
      <w:pPr>
        <w:autoSpaceDE w:val="0"/>
        <w:autoSpaceDN w:val="0"/>
        <w:adjustRightInd w:val="0"/>
        <w:spacing w:after="0" w:line="240" w:lineRule="auto"/>
        <w:rPr>
          <w:rFonts w:cstheme="minorHAnsi"/>
          <w:lang w:val="en-US"/>
        </w:rPr>
      </w:pPr>
      <w:r>
        <w:rPr>
          <w:rFonts w:cstheme="minorHAnsi"/>
          <w:lang w:val="en-US"/>
        </w:rPr>
        <w:t xml:space="preserve">Calculate the entropy, KL divergence, and cross entropy from the 2D (states X timepoint) posterior distribution </w:t>
      </w:r>
      <w:r w:rsidRPr="00EB419C">
        <w:rPr>
          <w:rFonts w:cstheme="minorHAnsi"/>
          <w:b/>
          <w:bCs/>
          <w:lang w:val="en-US"/>
        </w:rPr>
        <w:t>r</w:t>
      </w:r>
      <w:r>
        <w:rPr>
          <w:rFonts w:cstheme="minorHAnsi"/>
          <w:lang w:val="en-US"/>
        </w:rPr>
        <w:t xml:space="preserve"> with time step size </w:t>
      </w:r>
      <w:r w:rsidRPr="00EB419C">
        <w:rPr>
          <w:rFonts w:cstheme="minorHAnsi"/>
          <w:b/>
          <w:bCs/>
          <w:lang w:val="en-US"/>
        </w:rPr>
        <w:t>step</w:t>
      </w:r>
      <w:r>
        <w:rPr>
          <w:rFonts w:cstheme="minorHAnsi"/>
          <w:lang w:val="en-US"/>
        </w:rPr>
        <w:t>.</w:t>
      </w:r>
    </w:p>
    <w:p w14:paraId="226920AB" w14:textId="3616FD43" w:rsidR="00D50DA8" w:rsidRPr="00331C6A" w:rsidRDefault="00D50DA8" w:rsidP="00693125">
      <w:pPr>
        <w:autoSpaceDE w:val="0"/>
        <w:autoSpaceDN w:val="0"/>
        <w:adjustRightInd w:val="0"/>
        <w:spacing w:after="0" w:line="240" w:lineRule="auto"/>
        <w:rPr>
          <w:rFonts w:cstheme="minorHAnsi"/>
          <w:lang w:val="en-US"/>
        </w:rPr>
      </w:pPr>
    </w:p>
    <w:p w14:paraId="2AFED593" w14:textId="085777FE" w:rsidR="00D50DA8" w:rsidRPr="00331C6A" w:rsidRDefault="00D50DA8" w:rsidP="00693125">
      <w:pPr>
        <w:autoSpaceDE w:val="0"/>
        <w:autoSpaceDN w:val="0"/>
        <w:adjustRightInd w:val="0"/>
        <w:spacing w:after="0" w:line="240" w:lineRule="auto"/>
        <w:rPr>
          <w:rFonts w:cstheme="minorHAnsi"/>
        </w:rPr>
      </w:pPr>
    </w:p>
    <w:sectPr w:rsidR="00D50DA8" w:rsidRPr="00331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FA"/>
    <w:rsid w:val="00026813"/>
    <w:rsid w:val="00082FD7"/>
    <w:rsid w:val="000C1E44"/>
    <w:rsid w:val="001C761C"/>
    <w:rsid w:val="00262A6B"/>
    <w:rsid w:val="00274281"/>
    <w:rsid w:val="00331C6A"/>
    <w:rsid w:val="00394FCB"/>
    <w:rsid w:val="00516D28"/>
    <w:rsid w:val="0053603E"/>
    <w:rsid w:val="00556DFA"/>
    <w:rsid w:val="00671EED"/>
    <w:rsid w:val="00693125"/>
    <w:rsid w:val="00780DC5"/>
    <w:rsid w:val="008A3BA9"/>
    <w:rsid w:val="008D4276"/>
    <w:rsid w:val="00926C95"/>
    <w:rsid w:val="0096426B"/>
    <w:rsid w:val="00A068D5"/>
    <w:rsid w:val="00A3675D"/>
    <w:rsid w:val="00A64651"/>
    <w:rsid w:val="00AE25F7"/>
    <w:rsid w:val="00AE7A01"/>
    <w:rsid w:val="00B626E9"/>
    <w:rsid w:val="00B6278D"/>
    <w:rsid w:val="00C06901"/>
    <w:rsid w:val="00C9577E"/>
    <w:rsid w:val="00CC41F7"/>
    <w:rsid w:val="00D15CAC"/>
    <w:rsid w:val="00D50DA8"/>
    <w:rsid w:val="00EB419C"/>
    <w:rsid w:val="00F35F4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7123"/>
  <w15:chartTrackingRefBased/>
  <w15:docId w15:val="{8C55D783-43F0-41E7-BEA5-E4A7B7E7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雅青</dc:creator>
  <cp:keywords/>
  <dc:description/>
  <cp:lastModifiedBy>苏 雅青</cp:lastModifiedBy>
  <cp:revision>16</cp:revision>
  <dcterms:created xsi:type="dcterms:W3CDTF">2022-03-08T09:11:00Z</dcterms:created>
  <dcterms:modified xsi:type="dcterms:W3CDTF">2023-02-20T10:58:00Z</dcterms:modified>
</cp:coreProperties>
</file>