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3A" w:rsidRPr="00953FCB" w:rsidRDefault="005675EB">
      <w:pPr>
        <w:rPr>
          <w:b/>
        </w:rPr>
      </w:pPr>
      <w:proofErr w:type="gramStart"/>
      <w:r w:rsidRPr="00953FCB">
        <w:rPr>
          <w:b/>
        </w:rPr>
        <w:t>Raw-Cache implementation for SOA.</w:t>
      </w:r>
      <w:proofErr w:type="gramEnd"/>
    </w:p>
    <w:p w:rsidR="005675EB" w:rsidRPr="005675EB" w:rsidRDefault="005675EB" w:rsidP="005675EB">
      <w:pPr>
        <w:pStyle w:val="ListParagraph"/>
        <w:numPr>
          <w:ilvl w:val="0"/>
          <w:numId w:val="2"/>
        </w:numPr>
        <w:rPr>
          <w:b/>
        </w:rPr>
      </w:pPr>
      <w:r w:rsidRPr="005675EB">
        <w:rPr>
          <w:b/>
        </w:rPr>
        <w:t>Initials configuration</w:t>
      </w:r>
    </w:p>
    <w:p w:rsidR="005675EB" w:rsidRDefault="005675EB" w:rsidP="005675EB">
      <w:pPr>
        <w:pStyle w:val="ListParagraph"/>
        <w:numPr>
          <w:ilvl w:val="0"/>
          <w:numId w:val="1"/>
        </w:numPr>
      </w:pPr>
      <w:r>
        <w:t>Make sure that below changes exists in soa composer of the targeted SOA environment.</w:t>
      </w:r>
    </w:p>
    <w:p w:rsidR="0085048A" w:rsidRDefault="0085048A" w:rsidP="005675E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mongoDatabase</w:t>
      </w:r>
      <w:proofErr w:type="spellEnd"/>
      <w:r>
        <w:t xml:space="preserve">, </w:t>
      </w:r>
      <w:proofErr w:type="spellStart"/>
      <w:r>
        <w:t>mongoURL</w:t>
      </w:r>
      <w:proofErr w:type="gramStart"/>
      <w:r>
        <w:t>,CacheConfig</w:t>
      </w:r>
      <w:proofErr w:type="spellEnd"/>
      <w:proofErr w:type="gramEnd"/>
      <w:r>
        <w:t xml:space="preserve"> parameter in SOA/composer.</w:t>
      </w:r>
    </w:p>
    <w:p w:rsidR="005675EB" w:rsidRDefault="005675EB" w:rsidP="005675EB"/>
    <w:p w:rsidR="005675EB" w:rsidRDefault="005675EB" w:rsidP="005675EB">
      <w:pPr>
        <w:pStyle w:val="ListParagraph"/>
      </w:pPr>
      <w:r>
        <w:rPr>
          <w:noProof/>
          <w:lang w:eastAsia="en-IN"/>
        </w:rPr>
        <w:drawing>
          <wp:inline distT="0" distB="0" distL="0" distR="0" wp14:anchorId="2460FBE4" wp14:editId="2D7BDBFE">
            <wp:extent cx="5731510" cy="23483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B" w:rsidRDefault="005675EB" w:rsidP="005675EB">
      <w:pPr>
        <w:pStyle w:val="ListParagraph"/>
      </w:pPr>
    </w:p>
    <w:p w:rsidR="005675EB" w:rsidRDefault="005675EB" w:rsidP="005675EB">
      <w:pPr>
        <w:pStyle w:val="ListParagraph"/>
        <w:numPr>
          <w:ilvl w:val="0"/>
          <w:numId w:val="1"/>
        </w:numPr>
      </w:pPr>
      <w:r>
        <w:t xml:space="preserve">The server </w:t>
      </w:r>
      <w:proofErr w:type="spellStart"/>
      <w:r>
        <w:t>ip</w:t>
      </w:r>
      <w:proofErr w:type="spellEnd"/>
      <w:r>
        <w:t xml:space="preserve"> for mongo may change according to the environment.</w:t>
      </w:r>
    </w:p>
    <w:p w:rsidR="005675EB" w:rsidRDefault="005675EB" w:rsidP="005675EB">
      <w:pPr>
        <w:pStyle w:val="ListParagraph"/>
        <w:numPr>
          <w:ilvl w:val="0"/>
          <w:numId w:val="1"/>
        </w:numPr>
      </w:pPr>
      <w:r>
        <w:t xml:space="preserve">Make sure that the port number between mongo server </w:t>
      </w:r>
      <w:proofErr w:type="gramStart"/>
      <w:r>
        <w:t>&amp;  soa</w:t>
      </w:r>
      <w:proofErr w:type="gramEnd"/>
      <w:r>
        <w:t>, osb servers are opened properly &amp; communication should be there.</w:t>
      </w:r>
      <w:r>
        <w:br/>
      </w:r>
    </w:p>
    <w:p w:rsidR="005675EB" w:rsidRDefault="005675EB" w:rsidP="005675EB">
      <w:pPr>
        <w:pStyle w:val="ListParagraph"/>
        <w:numPr>
          <w:ilvl w:val="0"/>
          <w:numId w:val="1"/>
        </w:numPr>
      </w:pPr>
      <w:r>
        <w:t xml:space="preserve">Now copy below files on the server in coherence </w:t>
      </w:r>
      <w:proofErr w:type="spellStart"/>
      <w:r w:rsidR="00746F19">
        <w:t>config</w:t>
      </w:r>
      <w:proofErr w:type="spellEnd"/>
      <w:r w:rsidR="00746F19">
        <w:t xml:space="preserve"> </w:t>
      </w:r>
      <w:r>
        <w:t>folder as they are required</w:t>
      </w:r>
      <w:r w:rsidR="00746F19">
        <w:t xml:space="preserve"> for setting it up cache</w:t>
      </w:r>
      <w:r>
        <w:t>.</w:t>
      </w:r>
      <w:r w:rsidR="003811B0">
        <w:t xml:space="preserve"> Sample files are attached with this file.</w:t>
      </w:r>
    </w:p>
    <w:p w:rsidR="00746F19" w:rsidRDefault="00746F19" w:rsidP="00746F19">
      <w:pPr>
        <w:pStyle w:val="ListParagraph"/>
      </w:pPr>
    </w:p>
    <w:p w:rsidR="00746F19" w:rsidRDefault="00746F19" w:rsidP="00746F19">
      <w:pPr>
        <w:pStyle w:val="ListParagraph"/>
      </w:pPr>
      <w:r>
        <w:tab/>
      </w:r>
      <w:proofErr w:type="gramStart"/>
      <w:r w:rsidR="003811B0" w:rsidRPr="003811B0">
        <w:rPr>
          <w:b/>
        </w:rPr>
        <w:t>Location</w:t>
      </w:r>
      <w:r w:rsidR="003811B0">
        <w:t xml:space="preserve"> :</w:t>
      </w:r>
      <w:proofErr w:type="gramEnd"/>
      <w:r w:rsidR="003811B0">
        <w:t xml:space="preserve"> </w:t>
      </w:r>
      <w:r w:rsidR="003811B0" w:rsidRPr="003811B0">
        <w:t>/opt/Oracle/Middleware/</w:t>
      </w:r>
      <w:proofErr w:type="spellStart"/>
      <w:r w:rsidR="003811B0" w:rsidRPr="003811B0">
        <w:t>Oracle_Home</w:t>
      </w:r>
      <w:proofErr w:type="spellEnd"/>
      <w:r w:rsidR="003811B0" w:rsidRPr="003811B0">
        <w:t>/coherence/</w:t>
      </w:r>
      <w:proofErr w:type="spellStart"/>
      <w:r w:rsidR="003811B0" w:rsidRPr="003811B0">
        <w:t>config</w:t>
      </w:r>
      <w:proofErr w:type="spellEnd"/>
    </w:p>
    <w:p w:rsidR="003811B0" w:rsidRDefault="003811B0" w:rsidP="0085048A">
      <w:pPr>
        <w:pStyle w:val="ListParagraph"/>
        <w:numPr>
          <w:ilvl w:val="1"/>
          <w:numId w:val="3"/>
        </w:numPr>
      </w:pPr>
      <w:r w:rsidRPr="003811B0">
        <w:t>tangosol-coherence-override.xml</w:t>
      </w:r>
    </w:p>
    <w:p w:rsidR="003811B0" w:rsidRDefault="003811B0" w:rsidP="0085048A">
      <w:pPr>
        <w:pStyle w:val="ListParagraph"/>
        <w:numPr>
          <w:ilvl w:val="1"/>
          <w:numId w:val="3"/>
        </w:numPr>
      </w:pPr>
      <w:r w:rsidRPr="003811B0">
        <w:t>TravelogixxCacheConfigSOA</w:t>
      </w:r>
      <w:r>
        <w:t>.xml</w:t>
      </w:r>
    </w:p>
    <w:p w:rsidR="003811B0" w:rsidRDefault="003811B0" w:rsidP="0085048A">
      <w:pPr>
        <w:pStyle w:val="ListParagraph"/>
        <w:numPr>
          <w:ilvl w:val="1"/>
          <w:numId w:val="3"/>
        </w:numPr>
      </w:pPr>
      <w:r w:rsidRPr="003811B0">
        <w:t>TravelogixxPOFConfig.xml</w:t>
      </w:r>
    </w:p>
    <w:p w:rsidR="003811B0" w:rsidRPr="003811B0" w:rsidRDefault="003811B0" w:rsidP="003811B0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ips</w:t>
      </w:r>
      <w:proofErr w:type="spellEnd"/>
      <w:r>
        <w:t xml:space="preserve"> to the respective soa/ </w:t>
      </w:r>
      <w:proofErr w:type="gramStart"/>
      <w:r>
        <w:t>osb</w:t>
      </w:r>
      <w:proofErr w:type="gramEnd"/>
      <w:r>
        <w:t xml:space="preserve"> servers in the file </w:t>
      </w:r>
      <w:r w:rsidRPr="003811B0">
        <w:rPr>
          <w:b/>
        </w:rPr>
        <w:t>tangosol-coherence-override.xml</w:t>
      </w:r>
      <w:r>
        <w:rPr>
          <w:b/>
        </w:rPr>
        <w:t>.</w:t>
      </w:r>
    </w:p>
    <w:p w:rsidR="003811B0" w:rsidRDefault="00DC04A1" w:rsidP="003811B0">
      <w:pPr>
        <w:pStyle w:val="ListParagraph"/>
        <w:numPr>
          <w:ilvl w:val="0"/>
          <w:numId w:val="1"/>
        </w:numPr>
      </w:pPr>
      <w:r>
        <w:t>Now setup the cluster for the coherence on the console. After creating it target the coherence cluster to the soa_servers.</w:t>
      </w:r>
    </w:p>
    <w:p w:rsidR="00DC04A1" w:rsidRDefault="00DC04A1" w:rsidP="003811B0">
      <w:pPr>
        <w:pStyle w:val="ListParagraph"/>
        <w:numPr>
          <w:ilvl w:val="0"/>
          <w:numId w:val="1"/>
        </w:numPr>
      </w:pPr>
      <w:r>
        <w:t>Once the cluster is setup take restart of the soa_servers.</w:t>
      </w:r>
    </w:p>
    <w:p w:rsidR="00DC04A1" w:rsidRPr="00912D91" w:rsidRDefault="000824ED" w:rsidP="000824ED">
      <w:pPr>
        <w:pStyle w:val="ListParagraph"/>
        <w:numPr>
          <w:ilvl w:val="0"/>
          <w:numId w:val="1"/>
        </w:numPr>
      </w:pPr>
      <w:r>
        <w:t xml:space="preserve">Make sure that you have copied </w:t>
      </w:r>
      <w:r w:rsidRPr="000824ED">
        <w:rPr>
          <w:b/>
        </w:rPr>
        <w:t>cnk-caching.jar</w:t>
      </w:r>
      <w:r>
        <w:rPr>
          <w:b/>
        </w:rPr>
        <w:t xml:space="preserve">, </w:t>
      </w:r>
      <w:r w:rsidRPr="000824ED">
        <w:rPr>
          <w:b/>
        </w:rPr>
        <w:t>mongo-java-driver-3.4.3.jar</w:t>
      </w:r>
      <w:r>
        <w:rPr>
          <w:b/>
        </w:rPr>
        <w:t xml:space="preserve"> </w:t>
      </w:r>
      <w:r>
        <w:t>at location $</w:t>
      </w:r>
      <w:r>
        <w:rPr>
          <w:b/>
        </w:rPr>
        <w:t>ORACLE_HOME</w:t>
      </w:r>
      <w:r w:rsidRPr="000824ED">
        <w:rPr>
          <w:b/>
        </w:rPr>
        <w:t>/so</w:t>
      </w:r>
      <w:bookmarkStart w:id="0" w:name="_GoBack"/>
      <w:bookmarkEnd w:id="0"/>
      <w:r w:rsidRPr="000824ED">
        <w:rPr>
          <w:b/>
        </w:rPr>
        <w:t>a/soa/modules/oracle.soa.ext_11.1.1/classes</w:t>
      </w:r>
      <w:r w:rsidR="00912D91">
        <w:rPr>
          <w:b/>
        </w:rPr>
        <w:t>.</w:t>
      </w:r>
    </w:p>
    <w:p w:rsidR="00912D91" w:rsidRPr="000824ED" w:rsidRDefault="00912D91" w:rsidP="00912D91">
      <w:pPr>
        <w:pStyle w:val="ListParagraph"/>
        <w:numPr>
          <w:ilvl w:val="0"/>
          <w:numId w:val="1"/>
        </w:numPr>
        <w:spacing w:after="0"/>
        <w:ind w:right="-2381"/>
      </w:pPr>
      <w:r>
        <w:t xml:space="preserve">Need to build </w:t>
      </w:r>
      <w:proofErr w:type="spellStart"/>
      <w:r w:rsidRPr="00384B7D">
        <w:t>oracle.soa.ext.jar</w:t>
      </w:r>
      <w:r>
        <w:t>.</w:t>
      </w:r>
      <w:r>
        <w:t>For</w:t>
      </w:r>
      <w:proofErr w:type="spellEnd"/>
      <w:r>
        <w:t xml:space="preserve"> doing it manually set Ant build path and run ant command in the location (</w:t>
      </w:r>
      <w:proofErr w:type="spellStart"/>
      <w:r w:rsidRPr="00384B7D">
        <w:t>Oracle_Home</w:t>
      </w:r>
      <w:proofErr w:type="spellEnd"/>
      <w:r>
        <w:t>)</w:t>
      </w:r>
      <w:r w:rsidRPr="00384B7D">
        <w:t>\soa\soa\modules\oracle.soa.ext_11.1.1</w:t>
      </w:r>
    </w:p>
    <w:p w:rsidR="000824ED" w:rsidRDefault="000824ED" w:rsidP="000824ED">
      <w:pPr>
        <w:pStyle w:val="ListParagraph"/>
        <w:numPr>
          <w:ilvl w:val="0"/>
          <w:numId w:val="1"/>
        </w:numPr>
      </w:pPr>
      <w:r w:rsidRPr="000824ED">
        <w:t>Deploy the SOA composite</w:t>
      </w:r>
      <w:r w:rsidR="00E6154F">
        <w:t>s</w:t>
      </w:r>
      <w:r w:rsidRPr="000824ED">
        <w:t xml:space="preserve"> on the soa servers.</w:t>
      </w:r>
    </w:p>
    <w:p w:rsidR="000824ED" w:rsidRDefault="000824ED" w:rsidP="000824ED">
      <w:pPr>
        <w:pStyle w:val="ListParagraph"/>
        <w:numPr>
          <w:ilvl w:val="0"/>
          <w:numId w:val="1"/>
        </w:numPr>
      </w:pPr>
      <w:r>
        <w:t>Take restart of soa servers.</w:t>
      </w:r>
    </w:p>
    <w:p w:rsidR="00E6154F" w:rsidRDefault="00E6154F" w:rsidP="000824ED">
      <w:pPr>
        <w:pStyle w:val="ListParagraph"/>
        <w:numPr>
          <w:ilvl w:val="0"/>
          <w:numId w:val="1"/>
        </w:numPr>
      </w:pPr>
      <w:r>
        <w:t xml:space="preserve">Next step is to add the </w:t>
      </w:r>
      <w:r w:rsidR="002556B2">
        <w:t>soa/composer entries for soa composite. Here you need to make sure that you are making correct entries against the correct deployed composite.</w:t>
      </w:r>
    </w:p>
    <w:p w:rsidR="00174459" w:rsidRDefault="00174459" w:rsidP="00174459"/>
    <w:p w:rsidR="002556B2" w:rsidRDefault="002556B2" w:rsidP="000824ED">
      <w:pPr>
        <w:pStyle w:val="ListParagraph"/>
        <w:numPr>
          <w:ilvl w:val="0"/>
          <w:numId w:val="1"/>
        </w:numPr>
      </w:pPr>
      <w:r>
        <w:t xml:space="preserve">Following two entries should be added into the soa/composer for </w:t>
      </w:r>
      <w:proofErr w:type="spellStart"/>
      <w:r>
        <w:t>saerchWrapper</w:t>
      </w:r>
      <w:proofErr w:type="spellEnd"/>
      <w:r>
        <w:t xml:space="preserve"> &amp; </w:t>
      </w:r>
      <w:proofErr w:type="spellStart"/>
      <w:r>
        <w:t>nonSearch</w:t>
      </w:r>
      <w:proofErr w:type="spellEnd"/>
      <w:r>
        <w:t xml:space="preserve"> wrapper.</w:t>
      </w:r>
    </w:p>
    <w:p w:rsidR="002556B2" w:rsidRDefault="00174459" w:rsidP="00174459">
      <w:pPr>
        <w:pStyle w:val="ListParagraph"/>
        <w:numPr>
          <w:ilvl w:val="1"/>
          <w:numId w:val="4"/>
        </w:numPr>
      </w:pPr>
      <w:r>
        <w:t>Wrapper2</w:t>
      </w:r>
    </w:p>
    <w:p w:rsidR="00174459" w:rsidRDefault="00174459" w:rsidP="00174459">
      <w:pPr>
        <w:pStyle w:val="ListParagraph"/>
        <w:numPr>
          <w:ilvl w:val="1"/>
          <w:numId w:val="4"/>
        </w:numPr>
      </w:pPr>
      <w:r>
        <w:t>SearchWrapper2</w:t>
      </w:r>
    </w:p>
    <w:p w:rsidR="002556B2" w:rsidRDefault="00174459" w:rsidP="00174459">
      <w:pPr>
        <w:pStyle w:val="ListParagraph"/>
        <w:numPr>
          <w:ilvl w:val="0"/>
          <w:numId w:val="1"/>
        </w:numPr>
      </w:pPr>
      <w:r>
        <w:t xml:space="preserve">If the composite is deployed with the default composite then you need to add  entry for above two variables like below </w:t>
      </w:r>
    </w:p>
    <w:p w:rsidR="00174459" w:rsidRDefault="00174459" w:rsidP="00174459">
      <w:r>
        <w:tab/>
      </w:r>
      <w:proofErr w:type="gramStart"/>
      <w:r>
        <w:t>e.g</w:t>
      </w:r>
      <w:proofErr w:type="gramEnd"/>
      <w:r>
        <w:t xml:space="preserve"> </w:t>
      </w:r>
      <w:r w:rsidRPr="00174459">
        <w:rPr>
          <w:b/>
        </w:rPr>
        <w:t>Operation</w:t>
      </w:r>
      <w:r>
        <w:t xml:space="preserve"> :</w:t>
      </w:r>
      <w:r w:rsidRPr="00174459">
        <w:t xml:space="preserve"> </w:t>
      </w:r>
      <w:r>
        <w:t>Wrapper2</w:t>
      </w:r>
    </w:p>
    <w:p w:rsidR="00174459" w:rsidRDefault="00174459" w:rsidP="00174459">
      <w:r>
        <w:tab/>
        <w:t xml:space="preserve">      </w:t>
      </w:r>
      <w:proofErr w:type="spellStart"/>
      <w:proofErr w:type="gramStart"/>
      <w:r w:rsidRPr="00174459">
        <w:rPr>
          <w:b/>
        </w:rPr>
        <w:t>opURI</w:t>
      </w:r>
      <w:proofErr w:type="spellEnd"/>
      <w:proofErr w:type="gramEnd"/>
      <w:r>
        <w:t xml:space="preserve">: </w:t>
      </w:r>
      <w:hyperlink r:id="rId7" w:history="1">
        <w:r w:rsidR="00880BE8" w:rsidRPr="003C6CE3">
          <w:rPr>
            <w:rStyle w:val="Hyperlink"/>
          </w:rPr>
          <w:t>http://10.25.6.10:8001/soa-</w:t>
        </w:r>
        <w:r w:rsidR="00880BE8" w:rsidRPr="003C6CE3">
          <w:rPr>
            <w:rStyle w:val="Hyperlink"/>
          </w:rPr>
          <w:tab/>
          <w:t>infra/services/default/AccoCSWrapper!2.0*soa_8cb37bca-6013-4863-93c0-</w:t>
        </w:r>
        <w:r w:rsidR="00880BE8" w:rsidRPr="003C6CE3">
          <w:rPr>
            <w:rStyle w:val="Hyperlink"/>
          </w:rPr>
          <w:tab/>
          <w:t>63a0e10d1e3b/AccoCSWrapperBPEL_Client_ep</w:t>
        </w:r>
      </w:hyperlink>
    </w:p>
    <w:p w:rsidR="00174459" w:rsidRDefault="00174459" w:rsidP="00174459">
      <w:r w:rsidRPr="00174459">
        <w:rPr>
          <w:b/>
        </w:rPr>
        <w:tab/>
        <w:t xml:space="preserve">     </w:t>
      </w:r>
      <w:proofErr w:type="spellStart"/>
      <w:proofErr w:type="gramStart"/>
      <w:r w:rsidRPr="00174459">
        <w:rPr>
          <w:b/>
        </w:rPr>
        <w:t>SupplierID</w:t>
      </w:r>
      <w:proofErr w:type="spellEnd"/>
      <w:r w:rsidRPr="00174459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174459">
        <w:t>ALL</w:t>
      </w:r>
    </w:p>
    <w:p w:rsidR="00880BE8" w:rsidRDefault="00880BE8" w:rsidP="00174459">
      <w:r>
        <w:t xml:space="preserve">        For Search </w:t>
      </w:r>
      <w:proofErr w:type="gramStart"/>
      <w:r>
        <w:t>Operation :</w:t>
      </w:r>
      <w:proofErr w:type="gramEnd"/>
    </w:p>
    <w:p w:rsidR="00174459" w:rsidRDefault="00174459" w:rsidP="00880BE8">
      <w:pPr>
        <w:pStyle w:val="ListParagraph"/>
        <w:numPr>
          <w:ilvl w:val="0"/>
          <w:numId w:val="1"/>
        </w:numPr>
      </w:pPr>
      <w:r>
        <w:t xml:space="preserve">If the deployed composite is default </w:t>
      </w:r>
      <w:r w:rsidR="00880BE8">
        <w:t xml:space="preserve">one then , add the entry like below </w:t>
      </w:r>
    </w:p>
    <w:p w:rsidR="00880BE8" w:rsidRDefault="00880BE8" w:rsidP="00880BE8">
      <w:pPr>
        <w:rPr>
          <w:b/>
        </w:rPr>
      </w:pPr>
      <w:r>
        <w:tab/>
      </w:r>
      <w:proofErr w:type="gramStart"/>
      <w:r w:rsidRPr="00880BE8">
        <w:rPr>
          <w:b/>
        </w:rPr>
        <w:t>Operation</w:t>
      </w:r>
      <w:r>
        <w:t xml:space="preserve"> :</w:t>
      </w:r>
      <w:proofErr w:type="gramEnd"/>
      <w:r>
        <w:t xml:space="preserve"> </w:t>
      </w:r>
      <w:r>
        <w:t xml:space="preserve"> </w:t>
      </w:r>
      <w:proofErr w:type="spellStart"/>
      <w:r w:rsidR="000C5C69">
        <w:t>Search</w:t>
      </w:r>
      <w:r w:rsidRPr="00880BE8">
        <w:t>Wrapper</w:t>
      </w:r>
      <w:proofErr w:type="spellEnd"/>
    </w:p>
    <w:p w:rsidR="00880BE8" w:rsidRDefault="00880BE8" w:rsidP="00880BE8">
      <w:r>
        <w:rPr>
          <w:b/>
        </w:rPr>
        <w:tab/>
      </w:r>
      <w:proofErr w:type="spellStart"/>
      <w:proofErr w:type="gramStart"/>
      <w:r>
        <w:rPr>
          <w:b/>
        </w:rPr>
        <w:t>opURI</w:t>
      </w:r>
      <w:proofErr w:type="spellEnd"/>
      <w:proofErr w:type="gramEnd"/>
      <w:r>
        <w:rPr>
          <w:b/>
        </w:rPr>
        <w:t xml:space="preserve">: </w:t>
      </w:r>
      <w:hyperlink r:id="rId8" w:history="1">
        <w:r w:rsidRPr="003C6CE3">
          <w:rPr>
            <w:rStyle w:val="Hyperlink"/>
          </w:rPr>
          <w:t>http://10.25.6.10:8001/soa-</w:t>
        </w:r>
      </w:hyperlink>
      <w:r>
        <w:tab/>
      </w:r>
      <w:r>
        <w:t>infra/services/default/AccoSearchCSWrapper/AccoSupplierSearchCSWrapper_Client_ep</w:t>
      </w:r>
    </w:p>
    <w:p w:rsidR="000C5C69" w:rsidRDefault="000C5C69" w:rsidP="000C5C69">
      <w:pPr>
        <w:pStyle w:val="ListParagraph"/>
        <w:numPr>
          <w:ilvl w:val="0"/>
          <w:numId w:val="1"/>
        </w:numPr>
      </w:pPr>
      <w:r>
        <w:t>You can collect these entries by clicking on the deployed composites current version as shown in below screenshot.</w:t>
      </w:r>
    </w:p>
    <w:p w:rsidR="000C5C69" w:rsidRDefault="000C5C69" w:rsidP="000C5C69">
      <w:r>
        <w:tab/>
      </w:r>
      <w:r>
        <w:rPr>
          <w:noProof/>
          <w:lang w:eastAsia="en-IN"/>
        </w:rPr>
        <w:drawing>
          <wp:inline distT="0" distB="0" distL="0" distR="0" wp14:anchorId="0FBD2646" wp14:editId="3D080A91">
            <wp:extent cx="5731510" cy="288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E8" w:rsidRPr="00174459" w:rsidRDefault="00880BE8" w:rsidP="00880BE8">
      <w:pPr>
        <w:rPr>
          <w:b/>
        </w:rPr>
      </w:pPr>
    </w:p>
    <w:p w:rsidR="005675EB" w:rsidRDefault="005675EB" w:rsidP="005675EB">
      <w:r>
        <w:tab/>
      </w:r>
      <w:r>
        <w:tab/>
      </w:r>
    </w:p>
    <w:p w:rsidR="005675EB" w:rsidRDefault="005675EB" w:rsidP="005675EB"/>
    <w:p w:rsidR="005675EB" w:rsidRDefault="005675EB" w:rsidP="005675EB">
      <w:pPr>
        <w:pStyle w:val="ListParagraph"/>
      </w:pPr>
    </w:p>
    <w:p w:rsidR="005675EB" w:rsidRDefault="005675EB" w:rsidP="005675EB">
      <w:pPr>
        <w:pStyle w:val="ListParagraph"/>
      </w:pPr>
    </w:p>
    <w:sectPr w:rsidR="0056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2BD"/>
    <w:multiLevelType w:val="hybridMultilevel"/>
    <w:tmpl w:val="1F0A43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81025"/>
    <w:multiLevelType w:val="hybridMultilevel"/>
    <w:tmpl w:val="DA7C7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E2152"/>
    <w:multiLevelType w:val="hybridMultilevel"/>
    <w:tmpl w:val="718C89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64D49"/>
    <w:multiLevelType w:val="hybridMultilevel"/>
    <w:tmpl w:val="4C7E0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177C"/>
    <w:multiLevelType w:val="hybridMultilevel"/>
    <w:tmpl w:val="4D786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EB"/>
    <w:rsid w:val="000824ED"/>
    <w:rsid w:val="000C5C69"/>
    <w:rsid w:val="00154C3B"/>
    <w:rsid w:val="00174459"/>
    <w:rsid w:val="002556B2"/>
    <w:rsid w:val="003811B0"/>
    <w:rsid w:val="00530717"/>
    <w:rsid w:val="005675EB"/>
    <w:rsid w:val="006D5C3A"/>
    <w:rsid w:val="00746F19"/>
    <w:rsid w:val="0085048A"/>
    <w:rsid w:val="00880BE8"/>
    <w:rsid w:val="00912D91"/>
    <w:rsid w:val="00953FCB"/>
    <w:rsid w:val="00D71C6B"/>
    <w:rsid w:val="00DC04A1"/>
    <w:rsid w:val="00E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.6.10:8001/soa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.25.6.10:8001/soa-%09infra/services/default/AccoCSWrapper!2.0*soa_8cb37bca-6013-4863-93c0-%0963a0e10d1e3b/AccoCSWrapperBPEL_Client_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Parsewar</dc:creator>
  <cp:lastModifiedBy>Kunal Parsewar</cp:lastModifiedBy>
  <cp:revision>8</cp:revision>
  <dcterms:created xsi:type="dcterms:W3CDTF">2018-05-07T05:06:00Z</dcterms:created>
  <dcterms:modified xsi:type="dcterms:W3CDTF">2018-05-08T05:16:00Z</dcterms:modified>
</cp:coreProperties>
</file>