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E3" w:rsidRPr="000E456E" w:rsidRDefault="009F14E3" w:rsidP="00B962EF">
      <w:pPr>
        <w:pStyle w:val="ListParagraph"/>
        <w:numPr>
          <w:ilvl w:val="0"/>
          <w:numId w:val="3"/>
        </w:numPr>
        <w:ind w:right="-1440"/>
        <w:rPr>
          <w:b/>
        </w:rPr>
      </w:pPr>
      <w:r w:rsidRPr="000E456E">
        <w:rPr>
          <w:b/>
        </w:rPr>
        <w:t>Copying External JARs</w:t>
      </w:r>
    </w:p>
    <w:p w:rsidR="0054587D" w:rsidRDefault="0054587D" w:rsidP="00B962EF">
      <w:pPr>
        <w:spacing w:after="0"/>
        <w:ind w:right="-2381" w:firstLine="360"/>
      </w:pPr>
      <w:r>
        <w:t xml:space="preserve">Copy </w:t>
      </w:r>
      <w:r w:rsidR="009F14E3">
        <w:t xml:space="preserve">cnk-caching and MongooDriver </w:t>
      </w:r>
      <w:r>
        <w:t>JAR in :</w:t>
      </w:r>
    </w:p>
    <w:p w:rsidR="0054587D" w:rsidRDefault="0054587D" w:rsidP="00B962EF">
      <w:pPr>
        <w:spacing w:after="0"/>
        <w:ind w:right="-2381" w:firstLine="360"/>
      </w:pPr>
      <w:r>
        <w:t>(</w:t>
      </w:r>
      <w:r w:rsidRPr="0054587D">
        <w:t>Oracle_Home</w:t>
      </w:r>
      <w:r>
        <w:t>)</w:t>
      </w:r>
      <w:r w:rsidRPr="0054587D">
        <w:t>\soa\soa\modules\oracle.soa.ext_11.1.1\classes</w:t>
      </w:r>
      <w:r>
        <w:t>\</w:t>
      </w:r>
      <w:r w:rsidRPr="0054587D">
        <w:t>cnk-caching.jar</w:t>
      </w:r>
    </w:p>
    <w:p w:rsidR="0054587D" w:rsidRDefault="0054587D" w:rsidP="00B962EF">
      <w:pPr>
        <w:spacing w:after="0"/>
        <w:ind w:right="-2381" w:firstLine="360"/>
      </w:pPr>
      <w:r>
        <w:t>(</w:t>
      </w:r>
      <w:r w:rsidRPr="0054587D">
        <w:t>Oracle_Home</w:t>
      </w:r>
      <w:r>
        <w:t>)</w:t>
      </w:r>
      <w:r w:rsidRPr="0054587D">
        <w:t>\soa\soa\modules\oracle.soa.ext_11.1.1\classes</w:t>
      </w:r>
      <w:r>
        <w:t>\</w:t>
      </w:r>
      <w:r w:rsidR="00D53A8A">
        <w:t>mongo-java-driver-3.4.3</w:t>
      </w:r>
      <w:r w:rsidR="00A827DD" w:rsidRPr="0054587D">
        <w:t>.jar</w:t>
      </w:r>
    </w:p>
    <w:p w:rsidR="0054587D" w:rsidRDefault="0054587D" w:rsidP="00B962EF">
      <w:pPr>
        <w:spacing w:after="0"/>
        <w:ind w:right="-2381" w:firstLine="360"/>
      </w:pPr>
      <w:r>
        <w:t>Example:</w:t>
      </w:r>
    </w:p>
    <w:p w:rsidR="0054587D" w:rsidRPr="00A827DD" w:rsidRDefault="0054587D" w:rsidP="00B962EF">
      <w:pPr>
        <w:spacing w:after="0"/>
        <w:ind w:left="360" w:right="-2381"/>
        <w:rPr>
          <w:b/>
        </w:rPr>
      </w:pPr>
      <w:r w:rsidRPr="0054587D">
        <w:t>D:\Oracle2\Middleware\Oracle_Home\soa\soa\modules\oracle.soa.ext_11.1.1\classes\cnk-caching.jar</w:t>
      </w:r>
    </w:p>
    <w:p w:rsidR="0054587D" w:rsidRDefault="0054587D" w:rsidP="00B962EF">
      <w:pPr>
        <w:spacing w:after="0"/>
        <w:ind w:left="360" w:right="-2381"/>
      </w:pPr>
      <w:r w:rsidRPr="0054587D">
        <w:t>D:\Oracle2\Middleware\Oracle_Home\soa\soa\modules\oracle.soa.ext_11.1.1</w:t>
      </w:r>
      <w:r w:rsidR="00D53A8A">
        <w:t>\classes\mongo-java-driver-3.4.3</w:t>
      </w:r>
      <w:bookmarkStart w:id="0" w:name="_GoBack"/>
      <w:bookmarkEnd w:id="0"/>
      <w:r w:rsidRPr="0054587D">
        <w:t>.jar</w:t>
      </w:r>
    </w:p>
    <w:p w:rsidR="00384B7D" w:rsidRDefault="00384B7D" w:rsidP="00B962EF">
      <w:pPr>
        <w:spacing w:after="0"/>
        <w:ind w:left="360" w:right="-2381"/>
      </w:pPr>
      <w:r>
        <w:t xml:space="preserve">Need to build </w:t>
      </w:r>
      <w:r w:rsidRPr="00384B7D">
        <w:t>oracle.soa.ext.jar</w:t>
      </w:r>
    </w:p>
    <w:p w:rsidR="009F14E3" w:rsidRDefault="00384B7D" w:rsidP="00B962EF">
      <w:pPr>
        <w:spacing w:after="0"/>
        <w:ind w:left="360" w:right="-2381"/>
      </w:pPr>
      <w:r>
        <w:t>For doing it manually set Ant build path and run ant command in the location (</w:t>
      </w:r>
      <w:r w:rsidRPr="00384B7D">
        <w:t>Oracle_Home</w:t>
      </w:r>
      <w:r>
        <w:t>)</w:t>
      </w:r>
      <w:r w:rsidRPr="00384B7D">
        <w:t>\soa\soa\modules\oracle.soa.ext_11.1.1</w:t>
      </w:r>
    </w:p>
    <w:p w:rsidR="009122EE" w:rsidRDefault="009122EE" w:rsidP="00B962EF">
      <w:pPr>
        <w:spacing w:after="0"/>
        <w:ind w:left="360" w:right="-2381"/>
      </w:pPr>
    </w:p>
    <w:p w:rsidR="009F14E3" w:rsidRPr="000E456E" w:rsidRDefault="009F14E3" w:rsidP="00B962EF">
      <w:pPr>
        <w:pStyle w:val="ListParagraph"/>
        <w:numPr>
          <w:ilvl w:val="0"/>
          <w:numId w:val="3"/>
        </w:numPr>
        <w:ind w:right="-1440"/>
        <w:rPr>
          <w:b/>
        </w:rPr>
      </w:pPr>
      <w:r w:rsidRPr="000E456E">
        <w:rPr>
          <w:b/>
        </w:rPr>
        <w:t>To by-pass a particular supplier :</w:t>
      </w:r>
    </w:p>
    <w:p w:rsidR="009F14E3" w:rsidRDefault="009F14E3" w:rsidP="00B962EF">
      <w:pPr>
        <w:pStyle w:val="ListParagraph"/>
        <w:ind w:right="-1440"/>
      </w:pPr>
      <w:r>
        <w:t>Add Supplier and SearchType value in the below mentioned DVM</w:t>
      </w:r>
    </w:p>
    <w:p w:rsidR="009F14E3" w:rsidRDefault="009F14E3" w:rsidP="00B962EF">
      <w:pPr>
        <w:pStyle w:val="ListParagraph"/>
        <w:ind w:right="-1440"/>
      </w:pPr>
      <w:r w:rsidRPr="009F14E3">
        <w:t>oramds:/apps/supplier/Accommodation/common/cacheConfig.dvm</w:t>
      </w:r>
    </w:p>
    <w:p w:rsidR="000E456E" w:rsidRDefault="000E456E" w:rsidP="00B962EF">
      <w:pPr>
        <w:pStyle w:val="ListParagraph"/>
        <w:ind w:right="-1440"/>
      </w:pPr>
    </w:p>
    <w:p w:rsidR="000E456E" w:rsidRDefault="000E456E" w:rsidP="00B962EF">
      <w:pPr>
        <w:pStyle w:val="ListParagraph"/>
        <w:ind w:right="-1440"/>
      </w:pPr>
      <w:r>
        <w:t>Search Type</w:t>
      </w:r>
      <w:r>
        <w:tab/>
        <w:t>Description</w:t>
      </w:r>
    </w:p>
    <w:p w:rsidR="000E456E" w:rsidRDefault="000E456E" w:rsidP="00B962EF">
      <w:pPr>
        <w:pStyle w:val="ListParagraph"/>
        <w:ind w:right="-1440"/>
      </w:pPr>
      <w:r>
        <w:t>0</w:t>
      </w:r>
      <w:r>
        <w:tab/>
        <w:t>-</w:t>
      </w:r>
      <w:r>
        <w:tab/>
        <w:t>First search in cache,If not found, send request to supplier ,Cache supplier response in OTA Format</w:t>
      </w:r>
    </w:p>
    <w:p w:rsidR="000E456E" w:rsidRDefault="000E456E" w:rsidP="00B962EF">
      <w:pPr>
        <w:pStyle w:val="ListParagraph"/>
        <w:ind w:right="-1440"/>
      </w:pPr>
      <w:r>
        <w:t>1</w:t>
      </w:r>
      <w:r>
        <w:tab/>
        <w:t>-</w:t>
      </w:r>
      <w:r>
        <w:tab/>
        <w:t>Always send request to supplier</w:t>
      </w:r>
    </w:p>
    <w:p w:rsidR="000E456E" w:rsidRDefault="000E456E" w:rsidP="00B962EF">
      <w:pPr>
        <w:pStyle w:val="ListParagraph"/>
        <w:ind w:right="-1440"/>
      </w:pPr>
      <w:r>
        <w:t>2</w:t>
      </w:r>
      <w:r>
        <w:tab/>
        <w:t>-</w:t>
      </w:r>
      <w:r>
        <w:tab/>
        <w:t>Search only in cache</w:t>
      </w:r>
    </w:p>
    <w:p w:rsidR="000E456E" w:rsidRDefault="000E456E" w:rsidP="00B962EF">
      <w:pPr>
        <w:pStyle w:val="ListParagraph"/>
        <w:ind w:right="-1440"/>
      </w:pPr>
      <w:r>
        <w:t>5</w:t>
      </w:r>
      <w:r>
        <w:tab/>
        <w:t>-</w:t>
      </w:r>
      <w:r>
        <w:tab/>
        <w:t>Search in cache,Irrespective of whether search results were found or not found in cache, send request to supplier,Cache supplier response in OTA Format</w:t>
      </w:r>
    </w:p>
    <w:p w:rsidR="000E456E" w:rsidRDefault="000E456E" w:rsidP="00B962EF">
      <w:pPr>
        <w:pStyle w:val="ListParagraph"/>
        <w:ind w:right="-1440"/>
      </w:pPr>
      <w:r>
        <w:t>9</w:t>
      </w:r>
      <w:r>
        <w:tab/>
        <w:t>-</w:t>
      </w:r>
      <w:r>
        <w:tab/>
        <w:t>Send request to supplier,Cache supplier response in OTA Format</w:t>
      </w:r>
    </w:p>
    <w:p w:rsidR="000E456E" w:rsidRDefault="000E456E" w:rsidP="00B962EF">
      <w:pPr>
        <w:pStyle w:val="ListParagraph"/>
        <w:ind w:right="-1440"/>
      </w:pPr>
    </w:p>
    <w:p w:rsidR="000E456E" w:rsidRDefault="00917889" w:rsidP="00B962EF">
      <w:pPr>
        <w:pStyle w:val="ListParagraph"/>
        <w:ind w:right="-1440"/>
      </w:pPr>
      <w:r w:rsidRPr="000E456E">
        <w:object w:dxaOrig="17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5pt;height:40.2pt" o:ole="">
            <v:imagedata r:id="rId6" o:title=""/>
          </v:shape>
          <o:OLEObject Type="Embed" ProgID="Package" ShapeID="_x0000_i1025" DrawAspect="Content" ObjectID="_1571119601" r:id="rId7"/>
        </w:object>
      </w:r>
    </w:p>
    <w:p w:rsidR="000E456E" w:rsidRDefault="000E456E" w:rsidP="00B962EF">
      <w:pPr>
        <w:pStyle w:val="ListParagraph"/>
        <w:ind w:right="-1440"/>
      </w:pPr>
    </w:p>
    <w:p w:rsidR="009122EE" w:rsidRPr="009122EE" w:rsidRDefault="009122EE" w:rsidP="00B962EF">
      <w:pPr>
        <w:pStyle w:val="ListParagraph"/>
        <w:numPr>
          <w:ilvl w:val="0"/>
          <w:numId w:val="3"/>
        </w:numPr>
        <w:ind w:right="-1440"/>
        <w:rPr>
          <w:b/>
        </w:rPr>
      </w:pPr>
      <w:r w:rsidRPr="009122EE">
        <w:rPr>
          <w:b/>
        </w:rPr>
        <w:t>JAR import in BPEL:</w:t>
      </w:r>
    </w:p>
    <w:p w:rsidR="000E456E" w:rsidRDefault="000E456E" w:rsidP="00B962EF">
      <w:pPr>
        <w:pStyle w:val="ListParagraph"/>
        <w:ind w:right="-1440"/>
      </w:pPr>
      <w:r>
        <w:t>If the JAR is not working check import JAR in bpel with below syntax:</w:t>
      </w:r>
    </w:p>
    <w:p w:rsidR="000E456E" w:rsidRDefault="000E456E" w:rsidP="00B962EF">
      <w:pPr>
        <w:pStyle w:val="ListParagraph"/>
        <w:ind w:right="-1440"/>
      </w:pPr>
      <w:r>
        <w:t>&lt;import location="com.coxandkings.travelogix.caching.CachingUtil"</w:t>
      </w:r>
    </w:p>
    <w:p w:rsidR="000E456E" w:rsidRDefault="000E456E" w:rsidP="00B962EF">
      <w:pPr>
        <w:pStyle w:val="ListParagraph"/>
        <w:ind w:right="-1440"/>
      </w:pPr>
      <w:r>
        <w:t xml:space="preserve">          importType="http://schemas.oracle.com/bpel/extension/java"/&gt;</w:t>
      </w:r>
    </w:p>
    <w:p w:rsidR="009122EE" w:rsidRDefault="009122EE" w:rsidP="00B962EF">
      <w:pPr>
        <w:pStyle w:val="ListParagraph"/>
        <w:ind w:right="-1440"/>
      </w:pPr>
    </w:p>
    <w:p w:rsidR="009122EE" w:rsidRDefault="009122EE" w:rsidP="00B962EF">
      <w:pPr>
        <w:pStyle w:val="ListParagraph"/>
        <w:ind w:right="-1440"/>
      </w:pPr>
    </w:p>
    <w:p w:rsidR="00E7483E" w:rsidRPr="009122EE" w:rsidRDefault="00E7483E" w:rsidP="00B962EF">
      <w:pPr>
        <w:pStyle w:val="ListParagraph"/>
        <w:numPr>
          <w:ilvl w:val="0"/>
          <w:numId w:val="3"/>
        </w:numPr>
        <w:ind w:right="-1440"/>
        <w:rPr>
          <w:b/>
        </w:rPr>
      </w:pPr>
      <w:r w:rsidRPr="009122EE">
        <w:rPr>
          <w:b/>
        </w:rPr>
        <w:t xml:space="preserve"> For Logging Configurations:</w:t>
      </w:r>
    </w:p>
    <w:p w:rsidR="00E7483E" w:rsidRDefault="00E7483E" w:rsidP="00B962EF">
      <w:pPr>
        <w:ind w:right="-1440" w:firstLine="720"/>
      </w:pPr>
      <w:r>
        <w:t>Add the following Entry into logging.xml file:</w:t>
      </w:r>
    </w:p>
    <w:p w:rsidR="00E7483E" w:rsidRPr="00384B7D" w:rsidRDefault="00E7483E" w:rsidP="00B962EF">
      <w:pPr>
        <w:pStyle w:val="ListParagraph"/>
        <w:numPr>
          <w:ilvl w:val="0"/>
          <w:numId w:val="1"/>
        </w:numPr>
        <w:ind w:right="-1440"/>
        <w:rPr>
          <w:u w:val="single"/>
        </w:rPr>
      </w:pPr>
      <w:r w:rsidRPr="00384B7D">
        <w:rPr>
          <w:u w:val="single"/>
        </w:rPr>
        <w:t>Log handler entry inside handlers:</w:t>
      </w:r>
    </w:p>
    <w:p w:rsidR="00E7483E" w:rsidRDefault="00E7483E" w:rsidP="00B962EF">
      <w:pPr>
        <w:pStyle w:val="ListParagraph"/>
        <w:ind w:right="-1440"/>
      </w:pPr>
      <w:r>
        <w:t>&lt;log_handler name='caching-log-handler' class='oracle.core.ojdl.logging.ODLHandlerFactory' level='TRACE:32' filter='oracle.dfw.incident.IncidentDetectionLogFilter'&gt;</w:t>
      </w:r>
    </w:p>
    <w:p w:rsidR="00E7483E" w:rsidRDefault="00E7483E" w:rsidP="00B962EF">
      <w:pPr>
        <w:pStyle w:val="ListParagraph"/>
        <w:ind w:right="-1440"/>
      </w:pPr>
      <w:r>
        <w:t xml:space="preserve">   &lt;property name='encoding' value='UTF-8'/&gt;</w:t>
      </w:r>
    </w:p>
    <w:p w:rsidR="00E7483E" w:rsidRDefault="00E7483E" w:rsidP="00B962EF">
      <w:pPr>
        <w:pStyle w:val="ListParagraph"/>
        <w:ind w:right="-1440"/>
      </w:pPr>
      <w:r>
        <w:t xml:space="preserve">   &lt;property name='useDefaultAttributes' value='false'/&gt;</w:t>
      </w:r>
    </w:p>
    <w:p w:rsidR="00E7483E" w:rsidRDefault="00E7483E" w:rsidP="00B962EF">
      <w:pPr>
        <w:pStyle w:val="ListParagraph"/>
        <w:ind w:right="-1440"/>
      </w:pPr>
      <w:r>
        <w:t xml:space="preserve">   &lt;property name='maxFileSize' value='10485760'/&gt;</w:t>
      </w:r>
    </w:p>
    <w:p w:rsidR="00E7483E" w:rsidRDefault="00E7483E" w:rsidP="00B962EF">
      <w:pPr>
        <w:pStyle w:val="ListParagraph"/>
        <w:ind w:right="-1440"/>
      </w:pPr>
      <w:r>
        <w:t xml:space="preserve">   &lt;property name='useThreadName' value='true'/&gt;</w:t>
      </w:r>
    </w:p>
    <w:p w:rsidR="00E7483E" w:rsidRDefault="00E7483E" w:rsidP="00B962EF">
      <w:pPr>
        <w:pStyle w:val="ListParagraph"/>
        <w:ind w:right="-1440"/>
      </w:pPr>
      <w:r>
        <w:lastRenderedPageBreak/>
        <w:t xml:space="preserve">   &lt;property name='supplementalAttributes' value='DSID,J2EE_APP.name,J2EE_MODULE.name,WEBSERVICE.name,WEBSERVICE_PORT.name,oracle.soa.tracking.FlowId,oracle.soa.tracking.InstanceId,oracle.soa.tracking.SCAEntityId,oracle.soa.tracking.FaultId,oracle.soa.tracking.RetryCount,composite_name'/&gt;</w:t>
      </w:r>
    </w:p>
    <w:p w:rsidR="00E7483E" w:rsidRDefault="00E7483E" w:rsidP="00B962EF">
      <w:pPr>
        <w:pStyle w:val="ListParagraph"/>
        <w:ind w:right="-1440"/>
      </w:pPr>
      <w:r>
        <w:t xml:space="preserve">   &lt;property name='useSourceClassAndMethod' value='TRACE:1'/&gt;</w:t>
      </w:r>
    </w:p>
    <w:p w:rsidR="00E7483E" w:rsidRDefault="00E7483E" w:rsidP="00B962EF">
      <w:pPr>
        <w:pStyle w:val="ListParagraph"/>
        <w:ind w:right="-1440"/>
      </w:pPr>
      <w:r>
        <w:t xml:space="preserve">   &lt;property name='maxLogSize' value='104857600'/&gt;</w:t>
      </w:r>
    </w:p>
    <w:p w:rsidR="00E7483E" w:rsidRDefault="00E7483E" w:rsidP="00B962EF">
      <w:pPr>
        <w:pStyle w:val="ListParagraph"/>
        <w:ind w:right="-1440"/>
      </w:pPr>
      <w:r>
        <w:t xml:space="preserve">   &lt;property name='format' value='ODL-Text'/&gt;</w:t>
      </w:r>
    </w:p>
    <w:p w:rsidR="00E7483E" w:rsidRDefault="00E7483E" w:rsidP="00B962EF">
      <w:pPr>
        <w:pStyle w:val="ListParagraph"/>
        <w:ind w:right="-1440"/>
      </w:pPr>
      <w:r>
        <w:t xml:space="preserve">   &lt;property name='path' value='${domain.home}/servers/${weblogic.Name}/logs/${weblogic.Name}-caching.log'/&gt;</w:t>
      </w:r>
    </w:p>
    <w:p w:rsidR="00E7483E" w:rsidRDefault="00E7483E" w:rsidP="00B962EF">
      <w:pPr>
        <w:pStyle w:val="ListParagraph"/>
        <w:ind w:right="-1440"/>
      </w:pPr>
      <w:r>
        <w:t xml:space="preserve">  &lt;/log_handler&gt;</w:t>
      </w:r>
    </w:p>
    <w:p w:rsidR="00E7483E" w:rsidRDefault="00E7483E" w:rsidP="00B962EF">
      <w:pPr>
        <w:pStyle w:val="ListParagraph"/>
        <w:ind w:right="-1440"/>
      </w:pPr>
    </w:p>
    <w:p w:rsidR="00E7483E" w:rsidRPr="00384B7D" w:rsidRDefault="00E7483E" w:rsidP="00B962EF">
      <w:pPr>
        <w:pStyle w:val="ListParagraph"/>
        <w:numPr>
          <w:ilvl w:val="0"/>
          <w:numId w:val="1"/>
        </w:numPr>
        <w:ind w:right="-1440"/>
        <w:rPr>
          <w:u w:val="single"/>
        </w:rPr>
      </w:pPr>
      <w:r w:rsidRPr="00384B7D">
        <w:rPr>
          <w:u w:val="single"/>
        </w:rPr>
        <w:t>Logger entry inside loggers:</w:t>
      </w:r>
    </w:p>
    <w:p w:rsidR="00E7483E" w:rsidRDefault="00E7483E" w:rsidP="00B962EF">
      <w:pPr>
        <w:pStyle w:val="ListParagraph"/>
        <w:ind w:right="-1440"/>
      </w:pPr>
      <w:r>
        <w:t>&lt;logger name='com.coxandkings.caching' level='TRACE:32' useParentHandlers='false'&gt;</w:t>
      </w:r>
    </w:p>
    <w:p w:rsidR="00E7483E" w:rsidRDefault="00E7483E" w:rsidP="00B962EF">
      <w:pPr>
        <w:pStyle w:val="ListParagraph"/>
        <w:ind w:right="-1440"/>
      </w:pPr>
      <w:r>
        <w:t xml:space="preserve">   &lt;handler name='caching-log-handler'/&gt;</w:t>
      </w:r>
    </w:p>
    <w:p w:rsidR="00E7483E" w:rsidRDefault="00E7483E" w:rsidP="00B962EF">
      <w:pPr>
        <w:pStyle w:val="ListParagraph"/>
        <w:ind w:right="-1440"/>
      </w:pPr>
      <w:r>
        <w:t xml:space="preserve">  &lt;/logger&gt;</w:t>
      </w:r>
    </w:p>
    <w:p w:rsidR="00E7483E" w:rsidRDefault="00E7483E" w:rsidP="00B962EF">
      <w:pPr>
        <w:pStyle w:val="ListParagraph"/>
        <w:ind w:right="-1440"/>
      </w:pPr>
    </w:p>
    <w:p w:rsidR="00E7483E" w:rsidRDefault="00E7483E" w:rsidP="00B962EF">
      <w:pPr>
        <w:pStyle w:val="ListParagraph"/>
        <w:ind w:right="-1440"/>
      </w:pPr>
    </w:p>
    <w:p w:rsidR="00E7483E" w:rsidRDefault="00E7483E" w:rsidP="00B962EF">
      <w:pPr>
        <w:ind w:right="-1440" w:firstLine="720"/>
      </w:pPr>
      <w:r w:rsidRPr="00E7483E">
        <w:rPr>
          <w:highlight w:val="yellow"/>
        </w:rPr>
        <w:t>Path of logging.xml :</w:t>
      </w:r>
      <w:r>
        <w:t xml:space="preserve"> </w:t>
      </w:r>
    </w:p>
    <w:p w:rsidR="00E7483E" w:rsidRDefault="00E7483E" w:rsidP="00B962EF">
      <w:pPr>
        <w:ind w:right="-1440" w:firstLine="720"/>
      </w:pPr>
      <w:r>
        <w:t>(Domain_Home)\</w:t>
      </w:r>
      <w:r w:rsidRPr="00E7483E">
        <w:t>config\fmwconfig\servers\DefaultServer\logging.xml</w:t>
      </w:r>
    </w:p>
    <w:p w:rsidR="00E7483E" w:rsidRDefault="00E7483E" w:rsidP="00B962EF">
      <w:pPr>
        <w:ind w:right="-1440" w:firstLine="720"/>
      </w:pPr>
      <w:r>
        <w:t>Example for DefaultDomain:</w:t>
      </w:r>
    </w:p>
    <w:p w:rsidR="00E7483E" w:rsidRDefault="00E7483E" w:rsidP="00B962EF">
      <w:pPr>
        <w:ind w:left="720" w:right="-1440"/>
      </w:pPr>
      <w:r w:rsidRPr="00E7483E">
        <w:t>C:\Users\shrikant.gourh\AppData\Roaming\JDeveloper\system12.2.1.0.42.151011.0031\DefaultDomain\config\fmwconfig\servers\DefaultServer\logging.xml</w:t>
      </w:r>
    </w:p>
    <w:p w:rsidR="001C1697" w:rsidRDefault="001C1697" w:rsidP="00B962EF">
      <w:pPr>
        <w:ind w:right="-1440"/>
      </w:pPr>
    </w:p>
    <w:p w:rsidR="001C1697" w:rsidRPr="00E62177" w:rsidRDefault="001C1697" w:rsidP="00B962EF">
      <w:pPr>
        <w:pStyle w:val="ListParagraph"/>
        <w:numPr>
          <w:ilvl w:val="0"/>
          <w:numId w:val="3"/>
        </w:numPr>
        <w:ind w:right="-1440"/>
        <w:rPr>
          <w:b/>
        </w:rPr>
      </w:pPr>
      <w:r w:rsidRPr="00E62177">
        <w:rPr>
          <w:b/>
        </w:rPr>
        <w:t>For weblogic server script configurations:</w:t>
      </w:r>
    </w:p>
    <w:p w:rsidR="001C1697" w:rsidRDefault="001C1697" w:rsidP="00B962EF">
      <w:pPr>
        <w:spacing w:after="0"/>
        <w:ind w:left="720" w:right="-1440"/>
      </w:pPr>
      <w:r>
        <w:t>Need to add mongoDBConfig.cfg file path</w:t>
      </w:r>
      <w:r w:rsidR="009122EE">
        <w:t xml:space="preserve"> in startWeblogic.cmd</w:t>
      </w:r>
      <w:r w:rsidR="00E62177">
        <w:t>.</w:t>
      </w:r>
    </w:p>
    <w:p w:rsidR="00E62177" w:rsidRDefault="00E62177" w:rsidP="00B962EF">
      <w:pPr>
        <w:spacing w:after="0"/>
        <w:ind w:left="720" w:right="-1440"/>
      </w:pPr>
      <w:r>
        <w:t>Path of startWeblogic.cmd : (Domain_Home)/bin/startWeblogic.cmd</w:t>
      </w:r>
    </w:p>
    <w:p w:rsidR="00E62177" w:rsidRDefault="00E62177" w:rsidP="00B962EF">
      <w:pPr>
        <w:spacing w:after="0"/>
        <w:ind w:left="720" w:right="-1440"/>
      </w:pPr>
      <w:r>
        <w:t xml:space="preserve">Example: </w:t>
      </w:r>
      <w:r w:rsidRPr="00E62177">
        <w:t>C:\Users\shrikant.gourh\AppData\Roaming\JDeveloper\system12.2.1.0.42.151011.0031\DefaultDomain\bin\startWebLogic.cmd</w:t>
      </w:r>
    </w:p>
    <w:p w:rsidR="00E7483E" w:rsidRDefault="001C1697" w:rsidP="00B962EF">
      <w:pPr>
        <w:spacing w:after="0"/>
        <w:ind w:left="720" w:right="-1440"/>
      </w:pPr>
      <w:r w:rsidRPr="001C1697">
        <w:t xml:space="preserve">set JAVA_OPTIONS=%JAVA_OPTIONS% </w:t>
      </w:r>
      <w:r w:rsidRPr="001C1697">
        <w:rPr>
          <w:highlight w:val="yellow"/>
        </w:rPr>
        <w:t>-Dmongo.config.file=D:/Temp/mongoDBConfig.cfg</w:t>
      </w:r>
      <w:r w:rsidRPr="001C1697">
        <w:t xml:space="preserve"> -Djava.util.logging.manager=oracle</w:t>
      </w:r>
      <w:r>
        <w:t>.core.ojdl.logging.ODLLogManager</w:t>
      </w:r>
    </w:p>
    <w:p w:rsidR="00B962EF" w:rsidRDefault="00B962EF" w:rsidP="00B962EF">
      <w:pPr>
        <w:spacing w:after="0"/>
        <w:ind w:left="720" w:right="-1440"/>
      </w:pPr>
    </w:p>
    <w:p w:rsidR="00B962EF" w:rsidRDefault="00B962EF" w:rsidP="00B962EF">
      <w:pPr>
        <w:pStyle w:val="ListParagraph"/>
        <w:numPr>
          <w:ilvl w:val="0"/>
          <w:numId w:val="3"/>
        </w:numPr>
        <w:spacing w:after="0"/>
        <w:ind w:right="-1440"/>
        <w:rPr>
          <w:b/>
        </w:rPr>
      </w:pPr>
      <w:r w:rsidRPr="00B962EF">
        <w:rPr>
          <w:b/>
        </w:rPr>
        <w:t>DVMs Entries :</w:t>
      </w:r>
    </w:p>
    <w:p w:rsidR="00B962EF" w:rsidRPr="00B962EF" w:rsidRDefault="00B962EF" w:rsidP="00B962EF">
      <w:pPr>
        <w:pStyle w:val="ListParagraph"/>
        <w:tabs>
          <w:tab w:val="left" w:pos="0"/>
        </w:tabs>
        <w:spacing w:after="0"/>
        <w:ind w:left="284" w:right="-1440"/>
        <w:rPr>
          <w:b/>
        </w:rPr>
      </w:pPr>
    </w:p>
    <w:p w:rsidR="00B962EF" w:rsidRDefault="00B962EF" w:rsidP="00B962EF">
      <w:pPr>
        <w:pStyle w:val="ListParagraph"/>
        <w:numPr>
          <w:ilvl w:val="0"/>
          <w:numId w:val="4"/>
        </w:numPr>
        <w:spacing w:after="0"/>
        <w:ind w:right="-1440"/>
      </w:pPr>
      <w:r>
        <w:t xml:space="preserve">For </w:t>
      </w:r>
      <w:r w:rsidRPr="00B962EF">
        <w:t>'SearchTypeDefault'</w:t>
      </w:r>
      <w:r>
        <w:t xml:space="preserve"> value</w:t>
      </w:r>
    </w:p>
    <w:p w:rsidR="00B962EF" w:rsidRPr="00B962EF" w:rsidRDefault="00B962EF" w:rsidP="00B962EF">
      <w:pPr>
        <w:pStyle w:val="ListParagraph"/>
        <w:spacing w:after="0"/>
        <w:ind w:right="-1440" w:firstLine="360"/>
        <w:rPr>
          <w:u w:val="single"/>
        </w:rPr>
      </w:pPr>
      <w:r w:rsidRPr="00B962EF">
        <w:rPr>
          <w:u w:val="single"/>
        </w:rPr>
        <w:t>oramds:/apps/supplier/Air/common/Configurations.dvm</w:t>
      </w:r>
    </w:p>
    <w:p w:rsidR="00B962EF" w:rsidRDefault="00B962EF" w:rsidP="00B962EF">
      <w:pPr>
        <w:pStyle w:val="ListParagraph"/>
        <w:numPr>
          <w:ilvl w:val="0"/>
          <w:numId w:val="4"/>
        </w:numPr>
        <w:ind w:right="-1440"/>
      </w:pPr>
      <w:r>
        <w:t>To by-pass Supplier</w:t>
      </w:r>
    </w:p>
    <w:p w:rsidR="00B962EF" w:rsidRDefault="00B962EF" w:rsidP="00B962EF">
      <w:pPr>
        <w:pStyle w:val="ListParagraph"/>
        <w:ind w:left="1080" w:right="-1440"/>
        <w:rPr>
          <w:u w:val="single"/>
        </w:rPr>
      </w:pPr>
      <w:r w:rsidRPr="00B962EF">
        <w:rPr>
          <w:u w:val="single"/>
        </w:rPr>
        <w:t>oramds:/apps/supplier/Air/common/cacheConfig.dvm</w:t>
      </w:r>
    </w:p>
    <w:p w:rsidR="00B962EF" w:rsidRDefault="00B962EF" w:rsidP="00B962EF">
      <w:pPr>
        <w:pStyle w:val="ListParagraph"/>
        <w:numPr>
          <w:ilvl w:val="0"/>
          <w:numId w:val="4"/>
        </w:numPr>
        <w:ind w:right="-1440"/>
      </w:pPr>
      <w:r>
        <w:t xml:space="preserve">For </w:t>
      </w:r>
      <w:r w:rsidRPr="00B962EF">
        <w:t>UpdateInCach</w:t>
      </w:r>
      <w:r>
        <w:t>e option for Price and Reprice</w:t>
      </w:r>
    </w:p>
    <w:p w:rsidR="00B962EF" w:rsidRPr="00B962EF" w:rsidRDefault="00B962EF" w:rsidP="00B962EF">
      <w:pPr>
        <w:pStyle w:val="ListParagraph"/>
        <w:ind w:left="1080" w:right="-1440"/>
        <w:rPr>
          <w:u w:val="single"/>
        </w:rPr>
      </w:pPr>
      <w:r w:rsidRPr="00B962EF">
        <w:rPr>
          <w:u w:val="single"/>
        </w:rPr>
        <w:t>oramds:/apps/supplier/Air/common/SuppUpdateCache.dvm</w:t>
      </w:r>
    </w:p>
    <w:sectPr w:rsidR="00B962EF" w:rsidRPr="00B962EF" w:rsidSect="00B962EF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21ED"/>
    <w:multiLevelType w:val="hybridMultilevel"/>
    <w:tmpl w:val="EDD6E2E8"/>
    <w:lvl w:ilvl="0" w:tplc="383CD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0412BD"/>
    <w:multiLevelType w:val="hybridMultilevel"/>
    <w:tmpl w:val="1F0A43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D2E75"/>
    <w:multiLevelType w:val="hybridMultilevel"/>
    <w:tmpl w:val="814EF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97D5B"/>
    <w:multiLevelType w:val="hybridMultilevel"/>
    <w:tmpl w:val="0038B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3E"/>
    <w:rsid w:val="000E456E"/>
    <w:rsid w:val="001C1697"/>
    <w:rsid w:val="00384B7D"/>
    <w:rsid w:val="0054587D"/>
    <w:rsid w:val="00657567"/>
    <w:rsid w:val="009122EE"/>
    <w:rsid w:val="00917889"/>
    <w:rsid w:val="009B11DB"/>
    <w:rsid w:val="009F14E3"/>
    <w:rsid w:val="00A01044"/>
    <w:rsid w:val="00A827DD"/>
    <w:rsid w:val="00B962EF"/>
    <w:rsid w:val="00D53A8A"/>
    <w:rsid w:val="00E62177"/>
    <w:rsid w:val="00E7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Gourh</dc:creator>
  <cp:lastModifiedBy>Shrikant Patankar</cp:lastModifiedBy>
  <cp:revision>11</cp:revision>
  <dcterms:created xsi:type="dcterms:W3CDTF">2017-10-30T13:51:00Z</dcterms:created>
  <dcterms:modified xsi:type="dcterms:W3CDTF">2017-11-02T03:50:00Z</dcterms:modified>
</cp:coreProperties>
</file>