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9F32" w14:textId="77777777" w:rsidR="00783E0A" w:rsidRPr="00783E0A" w:rsidRDefault="00783E0A" w:rsidP="00783E0A">
      <w:r w:rsidRPr="00783E0A">
        <w:rPr>
          <w:b/>
          <w:bCs/>
        </w:rPr>
        <w:t>You can start doing SEO effectively with free tools — premium tools are not strictly required, but they can save time and provide deeper insights once your project grows.</w:t>
      </w:r>
      <w:r w:rsidRPr="00783E0A">
        <w:t xml:space="preserve"> Free options like </w:t>
      </w:r>
      <w:r w:rsidRPr="00783E0A">
        <w:rPr>
          <w:b/>
          <w:bCs/>
        </w:rPr>
        <w:t>Google Search Console, Google Analytics, and Keyword Planner</w:t>
      </w:r>
      <w:r w:rsidRPr="00783E0A">
        <w:t xml:space="preserve"> cover the basics, while paid tools like </w:t>
      </w:r>
      <w:proofErr w:type="spellStart"/>
      <w:r w:rsidRPr="00783E0A">
        <w:rPr>
          <w:b/>
          <w:bCs/>
        </w:rPr>
        <w:t>Ahrefs</w:t>
      </w:r>
      <w:proofErr w:type="spellEnd"/>
      <w:r w:rsidRPr="00783E0A">
        <w:rPr>
          <w:b/>
          <w:bCs/>
        </w:rPr>
        <w:t>, SEMrush, or Moz</w:t>
      </w:r>
      <w:r w:rsidRPr="00783E0A">
        <w:t xml:space="preserve"> add advanced competitor analysis, backlink tracking, and keyword data.</w:t>
      </w:r>
    </w:p>
    <w:p w14:paraId="1E04F5EA" w14:textId="77777777" w:rsidR="00783E0A" w:rsidRPr="00783E0A" w:rsidRDefault="00783E0A" w:rsidP="00783E0A">
      <w:r w:rsidRPr="00783E0A">
        <w:pict w14:anchorId="5116A625">
          <v:rect id="_x0000_i1055" style="width:0;height:1.5pt" o:hralign="center" o:hrstd="t" o:hr="t" fillcolor="#a0a0a0" stroked="f"/>
        </w:pict>
      </w:r>
    </w:p>
    <w:p w14:paraId="3F5AE70D" w14:textId="77777777" w:rsidR="00783E0A" w:rsidRPr="00783E0A" w:rsidRDefault="00783E0A" w:rsidP="00783E0A">
      <w:pPr>
        <w:rPr>
          <w:b/>
          <w:bCs/>
        </w:rPr>
      </w:pPr>
      <w:r w:rsidRPr="00783E0A">
        <w:rPr>
          <w:rFonts w:ascii="Segoe UI Emoji" w:hAnsi="Segoe UI Emoji" w:cs="Segoe UI Emoji"/>
          <w:b/>
          <w:bCs/>
        </w:rPr>
        <w:t>🔑</w:t>
      </w:r>
      <w:r w:rsidRPr="00783E0A">
        <w:rPr>
          <w:b/>
          <w:bCs/>
        </w:rPr>
        <w:t xml:space="preserve"> Core SEO Steps (No Paid Tools Needed)</w:t>
      </w:r>
    </w:p>
    <w:p w14:paraId="1D5EBDC8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Keyword Research:</w:t>
      </w:r>
      <w:r w:rsidRPr="00783E0A">
        <w:t xml:space="preserve"> Use </w:t>
      </w:r>
      <w:r w:rsidRPr="00783E0A">
        <w:rPr>
          <w:b/>
          <w:bCs/>
        </w:rPr>
        <w:t>Google Keyword Planner</w:t>
      </w:r>
      <w:r w:rsidRPr="00783E0A">
        <w:t xml:space="preserve"> or free tools like </w:t>
      </w:r>
      <w:proofErr w:type="spellStart"/>
      <w:r w:rsidRPr="00783E0A">
        <w:t>Ubersuggest</w:t>
      </w:r>
      <w:proofErr w:type="spellEnd"/>
      <w:r w:rsidRPr="00783E0A">
        <w:t xml:space="preserve"> to find search terms.</w:t>
      </w:r>
    </w:p>
    <w:p w14:paraId="56A37640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On-Page SEO:</w:t>
      </w:r>
      <w:r w:rsidRPr="00783E0A">
        <w:t xml:space="preserve"> Optimize titles, meta descriptions, headings, and internal links.</w:t>
      </w:r>
    </w:p>
    <w:p w14:paraId="57FC51DC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Technical SEO:</w:t>
      </w:r>
      <w:r w:rsidRPr="00783E0A">
        <w:t xml:space="preserve"> Ensure fast loading speed, mobile responsiveness, and proper indexing (Google Search Console helps here).</w:t>
      </w:r>
    </w:p>
    <w:p w14:paraId="05DD523F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Content Optimization:</w:t>
      </w:r>
      <w:r w:rsidRPr="00783E0A">
        <w:t xml:space="preserve"> Write high-quality, relevant content with clear structure.</w:t>
      </w:r>
    </w:p>
    <w:p w14:paraId="16A8EEE4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Backlink Building:</w:t>
      </w:r>
      <w:r w:rsidRPr="00783E0A">
        <w:t xml:space="preserve"> Reach out for guest posts, directory listings, or collaborations.</w:t>
      </w:r>
    </w:p>
    <w:p w14:paraId="69E1568D" w14:textId="77777777" w:rsidR="00783E0A" w:rsidRPr="00783E0A" w:rsidRDefault="00783E0A" w:rsidP="00783E0A">
      <w:pPr>
        <w:numPr>
          <w:ilvl w:val="0"/>
          <w:numId w:val="1"/>
        </w:numPr>
      </w:pPr>
      <w:r w:rsidRPr="00783E0A">
        <w:rPr>
          <w:b/>
          <w:bCs/>
        </w:rPr>
        <w:t>Analytics:</w:t>
      </w:r>
      <w:r w:rsidRPr="00783E0A">
        <w:t xml:space="preserve"> Track traffic and engagement with </w:t>
      </w:r>
      <w:r w:rsidRPr="00783E0A">
        <w:rPr>
          <w:b/>
          <w:bCs/>
        </w:rPr>
        <w:t>Google Analytics 4 (GA4)</w:t>
      </w:r>
      <w:r w:rsidRPr="00783E0A">
        <w:t>.</w:t>
      </w:r>
    </w:p>
    <w:p w14:paraId="04C24222" w14:textId="77777777" w:rsidR="00783E0A" w:rsidRPr="00783E0A" w:rsidRDefault="00783E0A" w:rsidP="00783E0A">
      <w:r w:rsidRPr="00783E0A">
        <w:pict w14:anchorId="6CF0B348">
          <v:rect id="_x0000_i1056" style="width:0;height:1.5pt" o:hralign="center" o:hrstd="t" o:hr="t" fillcolor="#a0a0a0" stroked="f"/>
        </w:pict>
      </w:r>
    </w:p>
    <w:p w14:paraId="2B6FBCD6" w14:textId="77777777" w:rsidR="00783E0A" w:rsidRPr="00783E0A" w:rsidRDefault="00783E0A" w:rsidP="00783E0A">
      <w:pPr>
        <w:rPr>
          <w:b/>
          <w:bCs/>
        </w:rPr>
      </w:pPr>
      <w:r w:rsidRPr="00783E0A">
        <w:rPr>
          <w:rFonts w:ascii="Segoe UI Emoji" w:hAnsi="Segoe UI Emoji" w:cs="Segoe UI Emoji"/>
          <w:b/>
          <w:bCs/>
        </w:rPr>
        <w:t>📊</w:t>
      </w:r>
      <w:r w:rsidRPr="00783E0A">
        <w:rPr>
          <w:b/>
          <w:bCs/>
        </w:rPr>
        <w:t xml:space="preserve"> Free vs Paid SEO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189"/>
        <w:gridCol w:w="4093"/>
      </w:tblGrid>
      <w:tr w:rsidR="00783E0A" w:rsidRPr="00783E0A" w14:paraId="784B0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3734" w14:textId="77777777" w:rsidR="00783E0A" w:rsidRPr="00783E0A" w:rsidRDefault="00783E0A" w:rsidP="00783E0A">
            <w:pPr>
              <w:rPr>
                <w:b/>
                <w:bCs/>
              </w:rPr>
            </w:pPr>
            <w:r w:rsidRPr="00783E0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CEC174" w14:textId="77777777" w:rsidR="00783E0A" w:rsidRPr="00783E0A" w:rsidRDefault="00783E0A" w:rsidP="00783E0A">
            <w:pPr>
              <w:rPr>
                <w:b/>
                <w:bCs/>
              </w:rPr>
            </w:pPr>
            <w:r w:rsidRPr="00783E0A">
              <w:rPr>
                <w:b/>
                <w:bCs/>
              </w:rPr>
              <w:t>Free Tools</w:t>
            </w:r>
          </w:p>
        </w:tc>
        <w:tc>
          <w:tcPr>
            <w:tcW w:w="0" w:type="auto"/>
            <w:vAlign w:val="center"/>
            <w:hideMark/>
          </w:tcPr>
          <w:p w14:paraId="73E0207B" w14:textId="77777777" w:rsidR="00783E0A" w:rsidRPr="00783E0A" w:rsidRDefault="00783E0A" w:rsidP="00783E0A">
            <w:pPr>
              <w:rPr>
                <w:b/>
                <w:bCs/>
              </w:rPr>
            </w:pPr>
            <w:r w:rsidRPr="00783E0A">
              <w:rPr>
                <w:b/>
                <w:bCs/>
              </w:rPr>
              <w:t>Paid Tools</w:t>
            </w:r>
          </w:p>
        </w:tc>
      </w:tr>
      <w:tr w:rsidR="00783E0A" w:rsidRPr="00783E0A" w14:paraId="43E9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EE77" w14:textId="77777777" w:rsidR="00783E0A" w:rsidRPr="00783E0A" w:rsidRDefault="00783E0A" w:rsidP="00783E0A">
            <w:r w:rsidRPr="00783E0A">
              <w:rPr>
                <w:b/>
                <w:bCs/>
              </w:rPr>
              <w:t>Keyword Research</w:t>
            </w:r>
          </w:p>
        </w:tc>
        <w:tc>
          <w:tcPr>
            <w:tcW w:w="0" w:type="auto"/>
            <w:vAlign w:val="center"/>
            <w:hideMark/>
          </w:tcPr>
          <w:p w14:paraId="46A52FDC" w14:textId="77777777" w:rsidR="00783E0A" w:rsidRPr="00783E0A" w:rsidRDefault="00783E0A" w:rsidP="00783E0A">
            <w:r w:rsidRPr="00783E0A">
              <w:t>Google Keyword Planner (limited data)</w:t>
            </w:r>
          </w:p>
        </w:tc>
        <w:tc>
          <w:tcPr>
            <w:tcW w:w="0" w:type="auto"/>
            <w:vAlign w:val="center"/>
            <w:hideMark/>
          </w:tcPr>
          <w:p w14:paraId="4A29E2AA" w14:textId="77777777" w:rsidR="00783E0A" w:rsidRPr="00783E0A" w:rsidRDefault="00783E0A" w:rsidP="00783E0A">
            <w:r w:rsidRPr="00783E0A">
              <w:t xml:space="preserve">SEMrush, </w:t>
            </w:r>
            <w:proofErr w:type="spellStart"/>
            <w:r w:rsidRPr="00783E0A">
              <w:t>Ahrefs</w:t>
            </w:r>
            <w:proofErr w:type="spellEnd"/>
            <w:r w:rsidRPr="00783E0A">
              <w:t xml:space="preserve"> (detailed volumes, difficulty, trends)</w:t>
            </w:r>
          </w:p>
        </w:tc>
      </w:tr>
      <w:tr w:rsidR="00783E0A" w:rsidRPr="00783E0A" w14:paraId="5E7E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8C0A" w14:textId="77777777" w:rsidR="00783E0A" w:rsidRPr="00783E0A" w:rsidRDefault="00783E0A" w:rsidP="00783E0A">
            <w:r w:rsidRPr="00783E0A">
              <w:rPr>
                <w:b/>
                <w:bCs/>
              </w:rPr>
              <w:t>Site Performance</w:t>
            </w:r>
          </w:p>
        </w:tc>
        <w:tc>
          <w:tcPr>
            <w:tcW w:w="0" w:type="auto"/>
            <w:vAlign w:val="center"/>
            <w:hideMark/>
          </w:tcPr>
          <w:p w14:paraId="581745BB" w14:textId="77777777" w:rsidR="00783E0A" w:rsidRPr="00783E0A" w:rsidRDefault="00783E0A" w:rsidP="00783E0A">
            <w:r w:rsidRPr="00783E0A">
              <w:t xml:space="preserve">Google Search Console, </w:t>
            </w:r>
            <w:proofErr w:type="spellStart"/>
            <w:r w:rsidRPr="00783E0A">
              <w:t>PageSpeed</w:t>
            </w:r>
            <w:proofErr w:type="spellEnd"/>
            <w:r w:rsidRPr="00783E0A">
              <w:t xml:space="preserve"> Insights</w:t>
            </w:r>
          </w:p>
        </w:tc>
        <w:tc>
          <w:tcPr>
            <w:tcW w:w="0" w:type="auto"/>
            <w:vAlign w:val="center"/>
            <w:hideMark/>
          </w:tcPr>
          <w:p w14:paraId="0FDAF892" w14:textId="77777777" w:rsidR="00783E0A" w:rsidRPr="00783E0A" w:rsidRDefault="00783E0A" w:rsidP="00783E0A">
            <w:r w:rsidRPr="00783E0A">
              <w:t xml:space="preserve">Screaming Frog, </w:t>
            </w:r>
            <w:proofErr w:type="spellStart"/>
            <w:r w:rsidRPr="00783E0A">
              <w:t>DeepCrawl</w:t>
            </w:r>
            <w:proofErr w:type="spellEnd"/>
            <w:r w:rsidRPr="00783E0A">
              <w:t xml:space="preserve"> (advanced audits)</w:t>
            </w:r>
          </w:p>
        </w:tc>
      </w:tr>
      <w:tr w:rsidR="00783E0A" w:rsidRPr="00783E0A" w14:paraId="29FD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CAF7" w14:textId="77777777" w:rsidR="00783E0A" w:rsidRPr="00783E0A" w:rsidRDefault="00783E0A" w:rsidP="00783E0A">
            <w:r w:rsidRPr="00783E0A">
              <w:rPr>
                <w:b/>
                <w:bCs/>
              </w:rPr>
              <w:t>Backlink Analysis</w:t>
            </w:r>
          </w:p>
        </w:tc>
        <w:tc>
          <w:tcPr>
            <w:tcW w:w="0" w:type="auto"/>
            <w:vAlign w:val="center"/>
            <w:hideMark/>
          </w:tcPr>
          <w:p w14:paraId="43C1348E" w14:textId="77777777" w:rsidR="00783E0A" w:rsidRPr="00783E0A" w:rsidRDefault="00783E0A" w:rsidP="00783E0A">
            <w:r w:rsidRPr="00783E0A">
              <w:t>Limited (manual checks)</w:t>
            </w:r>
          </w:p>
        </w:tc>
        <w:tc>
          <w:tcPr>
            <w:tcW w:w="0" w:type="auto"/>
            <w:vAlign w:val="center"/>
            <w:hideMark/>
          </w:tcPr>
          <w:p w14:paraId="660A08B8" w14:textId="77777777" w:rsidR="00783E0A" w:rsidRPr="00783E0A" w:rsidRDefault="00783E0A" w:rsidP="00783E0A">
            <w:proofErr w:type="spellStart"/>
            <w:r w:rsidRPr="00783E0A">
              <w:t>Ahrefs</w:t>
            </w:r>
            <w:proofErr w:type="spellEnd"/>
            <w:r w:rsidRPr="00783E0A">
              <w:t>, Majestic (comprehensive backlink profiles)</w:t>
            </w:r>
          </w:p>
        </w:tc>
      </w:tr>
      <w:tr w:rsidR="00783E0A" w:rsidRPr="00783E0A" w14:paraId="7F48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7BA4" w14:textId="77777777" w:rsidR="00783E0A" w:rsidRPr="00783E0A" w:rsidRDefault="00783E0A" w:rsidP="00783E0A">
            <w:r w:rsidRPr="00783E0A">
              <w:rPr>
                <w:b/>
                <w:bCs/>
              </w:rPr>
              <w:t>Competitor Analysis</w:t>
            </w:r>
          </w:p>
        </w:tc>
        <w:tc>
          <w:tcPr>
            <w:tcW w:w="0" w:type="auto"/>
            <w:vAlign w:val="center"/>
            <w:hideMark/>
          </w:tcPr>
          <w:p w14:paraId="4E9147A6" w14:textId="77777777" w:rsidR="00783E0A" w:rsidRPr="00783E0A" w:rsidRDefault="00783E0A" w:rsidP="00783E0A">
            <w:r w:rsidRPr="00783E0A">
              <w:t>Basic (SERP checks)</w:t>
            </w:r>
          </w:p>
        </w:tc>
        <w:tc>
          <w:tcPr>
            <w:tcW w:w="0" w:type="auto"/>
            <w:vAlign w:val="center"/>
            <w:hideMark/>
          </w:tcPr>
          <w:p w14:paraId="36769BEC" w14:textId="77777777" w:rsidR="00783E0A" w:rsidRPr="00783E0A" w:rsidRDefault="00783E0A" w:rsidP="00783E0A">
            <w:r w:rsidRPr="00783E0A">
              <w:t>SEMrush, Moz (competitor keywords, traffic estimates)</w:t>
            </w:r>
          </w:p>
        </w:tc>
      </w:tr>
      <w:tr w:rsidR="00783E0A" w:rsidRPr="00783E0A" w14:paraId="1EB8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26B0" w14:textId="77777777" w:rsidR="00783E0A" w:rsidRPr="00783E0A" w:rsidRDefault="00783E0A" w:rsidP="00783E0A">
            <w:r w:rsidRPr="00783E0A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2A0FB09" w14:textId="77777777" w:rsidR="00783E0A" w:rsidRPr="00783E0A" w:rsidRDefault="00783E0A" w:rsidP="00783E0A">
            <w:r w:rsidRPr="00783E0A">
              <w:t>Free</w:t>
            </w:r>
          </w:p>
        </w:tc>
        <w:tc>
          <w:tcPr>
            <w:tcW w:w="0" w:type="auto"/>
            <w:vAlign w:val="center"/>
            <w:hideMark/>
          </w:tcPr>
          <w:p w14:paraId="54CB84F3" w14:textId="77777777" w:rsidR="00783E0A" w:rsidRPr="00783E0A" w:rsidRDefault="00783E0A" w:rsidP="00783E0A">
            <w:r w:rsidRPr="00783E0A">
              <w:t>$99–$299/month typical</w:t>
            </w:r>
          </w:p>
        </w:tc>
      </w:tr>
    </w:tbl>
    <w:p w14:paraId="1DBD9805" w14:textId="77777777" w:rsidR="00783E0A" w:rsidRPr="00783E0A" w:rsidRDefault="00783E0A" w:rsidP="00783E0A">
      <w:r w:rsidRPr="00783E0A">
        <w:pict w14:anchorId="691AB136">
          <v:rect id="_x0000_i1057" style="width:0;height:1.5pt" o:hralign="center" o:hrstd="t" o:hr="t" fillcolor="#a0a0a0" stroked="f"/>
        </w:pict>
      </w:r>
    </w:p>
    <w:p w14:paraId="0D7DB470" w14:textId="77777777" w:rsidR="00783E0A" w:rsidRPr="00783E0A" w:rsidRDefault="00783E0A" w:rsidP="00783E0A">
      <w:pPr>
        <w:rPr>
          <w:b/>
          <w:bCs/>
        </w:rPr>
      </w:pPr>
      <w:r w:rsidRPr="00783E0A">
        <w:rPr>
          <w:rFonts w:ascii="Segoe UI Emoji" w:hAnsi="Segoe UI Emoji" w:cs="Segoe UI Emoji"/>
          <w:b/>
          <w:bCs/>
        </w:rPr>
        <w:t>⚖️</w:t>
      </w:r>
      <w:r w:rsidRPr="00783E0A">
        <w:rPr>
          <w:b/>
          <w:bCs/>
        </w:rPr>
        <w:t xml:space="preserve"> When to Consider Paid Tools</w:t>
      </w:r>
    </w:p>
    <w:p w14:paraId="2A7FDE24" w14:textId="77777777" w:rsidR="00783E0A" w:rsidRPr="00783E0A" w:rsidRDefault="00783E0A" w:rsidP="00783E0A">
      <w:pPr>
        <w:numPr>
          <w:ilvl w:val="0"/>
          <w:numId w:val="2"/>
        </w:numPr>
      </w:pPr>
      <w:r w:rsidRPr="00783E0A">
        <w:rPr>
          <w:b/>
          <w:bCs/>
        </w:rPr>
        <w:t>Scaling up:</w:t>
      </w:r>
      <w:r w:rsidRPr="00783E0A">
        <w:t xml:space="preserve"> If you manage multiple sites or clients.</w:t>
      </w:r>
    </w:p>
    <w:p w14:paraId="0679E06D" w14:textId="77777777" w:rsidR="00783E0A" w:rsidRPr="00783E0A" w:rsidRDefault="00783E0A" w:rsidP="00783E0A">
      <w:pPr>
        <w:numPr>
          <w:ilvl w:val="0"/>
          <w:numId w:val="2"/>
        </w:numPr>
      </w:pPr>
      <w:r w:rsidRPr="00783E0A">
        <w:rPr>
          <w:b/>
          <w:bCs/>
        </w:rPr>
        <w:t>Competitive niches:</w:t>
      </w:r>
      <w:r w:rsidRPr="00783E0A">
        <w:t xml:space="preserve"> Paid tools reveal competitor strategies and backlink opportunities.</w:t>
      </w:r>
    </w:p>
    <w:p w14:paraId="0CA364CE" w14:textId="77777777" w:rsidR="00783E0A" w:rsidRPr="00783E0A" w:rsidRDefault="00783E0A" w:rsidP="00783E0A">
      <w:pPr>
        <w:numPr>
          <w:ilvl w:val="0"/>
          <w:numId w:val="2"/>
        </w:numPr>
      </w:pPr>
      <w:r w:rsidRPr="00783E0A">
        <w:rPr>
          <w:b/>
          <w:bCs/>
        </w:rPr>
        <w:t>Time savings:</w:t>
      </w:r>
      <w:r w:rsidRPr="00783E0A">
        <w:t xml:space="preserve"> Automate audits, reporting, and keyword tracking.</w:t>
      </w:r>
    </w:p>
    <w:p w14:paraId="735EF6F1" w14:textId="77777777" w:rsidR="00783E0A" w:rsidRPr="00783E0A" w:rsidRDefault="00783E0A" w:rsidP="00783E0A">
      <w:pPr>
        <w:numPr>
          <w:ilvl w:val="0"/>
          <w:numId w:val="2"/>
        </w:numPr>
      </w:pPr>
      <w:r w:rsidRPr="00783E0A">
        <w:rPr>
          <w:b/>
          <w:bCs/>
        </w:rPr>
        <w:t>ROI potential:</w:t>
      </w:r>
      <w:r w:rsidRPr="00783E0A">
        <w:t xml:space="preserve"> Studies show professionals often see </w:t>
      </w:r>
      <w:r w:rsidRPr="00783E0A">
        <w:rPr>
          <w:b/>
          <w:bCs/>
        </w:rPr>
        <w:t>340% ROI within 12 months</w:t>
      </w:r>
      <w:r w:rsidRPr="00783E0A">
        <w:t xml:space="preserve"> after upgrading to premium SEO tools.</w:t>
      </w:r>
    </w:p>
    <w:p w14:paraId="1D348007" w14:textId="77777777" w:rsidR="00783E0A" w:rsidRPr="00783E0A" w:rsidRDefault="00783E0A" w:rsidP="00783E0A">
      <w:r w:rsidRPr="00783E0A">
        <w:lastRenderedPageBreak/>
        <w:pict w14:anchorId="400D5FBA">
          <v:rect id="_x0000_i1058" style="width:0;height:1.5pt" o:hralign="center" o:hrstd="t" o:hr="t" fillcolor="#a0a0a0" stroked="f"/>
        </w:pict>
      </w:r>
    </w:p>
    <w:p w14:paraId="0220456B" w14:textId="77777777" w:rsidR="00783E0A" w:rsidRPr="00783E0A" w:rsidRDefault="00783E0A" w:rsidP="00783E0A">
      <w:pPr>
        <w:rPr>
          <w:b/>
          <w:bCs/>
        </w:rPr>
      </w:pPr>
      <w:r w:rsidRPr="00783E0A">
        <w:rPr>
          <w:rFonts w:ascii="Segoe UI Emoji" w:hAnsi="Segoe UI Emoji" w:cs="Segoe UI Emoji"/>
          <w:b/>
          <w:bCs/>
        </w:rPr>
        <w:t>🚨</w:t>
      </w:r>
      <w:r w:rsidRPr="00783E0A">
        <w:rPr>
          <w:b/>
          <w:bCs/>
        </w:rPr>
        <w:t xml:space="preserve"> Risks &amp; Trade-offs</w:t>
      </w:r>
    </w:p>
    <w:p w14:paraId="2B13C82E" w14:textId="77777777" w:rsidR="00783E0A" w:rsidRPr="00783E0A" w:rsidRDefault="00783E0A" w:rsidP="00783E0A">
      <w:pPr>
        <w:numPr>
          <w:ilvl w:val="0"/>
          <w:numId w:val="3"/>
        </w:numPr>
      </w:pPr>
      <w:r w:rsidRPr="00783E0A">
        <w:rPr>
          <w:b/>
          <w:bCs/>
        </w:rPr>
        <w:t>Free tools limitation:</w:t>
      </w:r>
      <w:r w:rsidRPr="00783E0A">
        <w:t xml:space="preserve"> Keyword Planner often shows vague ranges (e.g., “1k–10k searches”), making precise targeting harder.</w:t>
      </w:r>
    </w:p>
    <w:p w14:paraId="30F349EE" w14:textId="77777777" w:rsidR="00783E0A" w:rsidRPr="00783E0A" w:rsidRDefault="00783E0A" w:rsidP="00783E0A">
      <w:pPr>
        <w:numPr>
          <w:ilvl w:val="0"/>
          <w:numId w:val="3"/>
        </w:numPr>
      </w:pPr>
      <w:r w:rsidRPr="00783E0A">
        <w:rPr>
          <w:b/>
          <w:bCs/>
        </w:rPr>
        <w:t>Paid tools cost:</w:t>
      </w:r>
      <w:r w:rsidRPr="00783E0A">
        <w:t xml:space="preserve"> Monthly subscriptions can be expensive if you’re just experimenting.</w:t>
      </w:r>
    </w:p>
    <w:p w14:paraId="0068094E" w14:textId="77777777" w:rsidR="00783E0A" w:rsidRPr="00783E0A" w:rsidRDefault="00783E0A" w:rsidP="00783E0A">
      <w:pPr>
        <w:numPr>
          <w:ilvl w:val="0"/>
          <w:numId w:val="3"/>
        </w:numPr>
      </w:pPr>
      <w:r w:rsidRPr="00783E0A">
        <w:rPr>
          <w:b/>
          <w:bCs/>
        </w:rPr>
        <w:t>Over-reliance:</w:t>
      </w:r>
      <w:r w:rsidRPr="00783E0A">
        <w:t xml:space="preserve"> Tools don’t replace strategy — SEO success depends on consistent content and link-building.</w:t>
      </w:r>
    </w:p>
    <w:p w14:paraId="3239A0A5" w14:textId="77777777" w:rsidR="00783E0A" w:rsidRPr="00783E0A" w:rsidRDefault="00783E0A" w:rsidP="00783E0A">
      <w:r w:rsidRPr="00783E0A">
        <w:pict w14:anchorId="5C1E26C1">
          <v:rect id="_x0000_i1059" style="width:0;height:1.5pt" o:hralign="center" o:hrstd="t" o:hr="t" fillcolor="#a0a0a0" stroked="f"/>
        </w:pict>
      </w:r>
    </w:p>
    <w:p w14:paraId="67D4B355" w14:textId="77777777" w:rsidR="00783E0A" w:rsidRPr="00783E0A" w:rsidRDefault="00783E0A" w:rsidP="00783E0A">
      <w:pPr>
        <w:rPr>
          <w:b/>
          <w:bCs/>
        </w:rPr>
      </w:pPr>
      <w:r w:rsidRPr="00783E0A">
        <w:rPr>
          <w:rFonts w:ascii="Segoe UI Emoji" w:hAnsi="Segoe UI Emoji" w:cs="Segoe UI Emoji"/>
          <w:b/>
          <w:bCs/>
        </w:rPr>
        <w:t>✅</w:t>
      </w:r>
      <w:r w:rsidRPr="00783E0A">
        <w:rPr>
          <w:b/>
          <w:bCs/>
        </w:rPr>
        <w:t xml:space="preserve"> Takeaway</w:t>
      </w:r>
    </w:p>
    <w:p w14:paraId="65F0A07D" w14:textId="77777777" w:rsidR="00783E0A" w:rsidRPr="00783E0A" w:rsidRDefault="00783E0A" w:rsidP="00783E0A">
      <w:pPr>
        <w:numPr>
          <w:ilvl w:val="0"/>
          <w:numId w:val="4"/>
        </w:numPr>
      </w:pPr>
      <w:r w:rsidRPr="00783E0A">
        <w:t xml:space="preserve">Start with </w:t>
      </w:r>
      <w:r w:rsidRPr="00783E0A">
        <w:rPr>
          <w:b/>
          <w:bCs/>
        </w:rPr>
        <w:t>free tools</w:t>
      </w:r>
      <w:r w:rsidRPr="00783E0A">
        <w:t xml:space="preserve"> — they’re enough for learning and small projects.</w:t>
      </w:r>
    </w:p>
    <w:p w14:paraId="5B49C8BB" w14:textId="77777777" w:rsidR="00783E0A" w:rsidRPr="00783E0A" w:rsidRDefault="00783E0A" w:rsidP="00783E0A">
      <w:pPr>
        <w:numPr>
          <w:ilvl w:val="0"/>
          <w:numId w:val="4"/>
        </w:numPr>
      </w:pPr>
      <w:r w:rsidRPr="00783E0A">
        <w:t xml:space="preserve">Move to </w:t>
      </w:r>
      <w:r w:rsidRPr="00783E0A">
        <w:rPr>
          <w:b/>
          <w:bCs/>
        </w:rPr>
        <w:t>paid tools</w:t>
      </w:r>
      <w:r w:rsidRPr="00783E0A">
        <w:t xml:space="preserve"> only when you need advanced insights, automation, or are competing in a tough niche.</w:t>
      </w:r>
    </w:p>
    <w:p w14:paraId="38A6884C" w14:textId="77777777" w:rsidR="00783E0A" w:rsidRPr="00783E0A" w:rsidRDefault="00783E0A" w:rsidP="00783E0A">
      <w:pPr>
        <w:numPr>
          <w:ilvl w:val="0"/>
          <w:numId w:val="4"/>
        </w:numPr>
      </w:pPr>
      <w:r w:rsidRPr="00783E0A">
        <w:t xml:space="preserve">The most important factor is </w:t>
      </w:r>
      <w:r w:rsidRPr="00783E0A">
        <w:rPr>
          <w:b/>
          <w:bCs/>
        </w:rPr>
        <w:t>consistent optimization and content quality</w:t>
      </w:r>
      <w:r w:rsidRPr="00783E0A">
        <w:t>, not the tool itself.</w:t>
      </w:r>
    </w:p>
    <w:p w14:paraId="67C7A7B2" w14:textId="77777777" w:rsidR="00783E0A" w:rsidRPr="00783E0A" w:rsidRDefault="00783E0A" w:rsidP="00783E0A">
      <w:r w:rsidRPr="00783E0A">
        <w:t xml:space="preserve">Would you like me to draft a </w:t>
      </w:r>
      <w:r w:rsidRPr="00783E0A">
        <w:rPr>
          <w:b/>
          <w:bCs/>
        </w:rPr>
        <w:t>step-by-step beginner SEO checklist</w:t>
      </w:r>
      <w:r w:rsidRPr="00783E0A">
        <w:t xml:space="preserve"> (free-tool based) so you can apply it directly to your JS Mentor site?</w:t>
      </w:r>
    </w:p>
    <w:p w14:paraId="6022051D" w14:textId="77777777" w:rsidR="00FD4D74" w:rsidRDefault="00FD4D74"/>
    <w:sectPr w:rsidR="00FD4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D2F56"/>
    <w:multiLevelType w:val="multilevel"/>
    <w:tmpl w:val="6D3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50FB9"/>
    <w:multiLevelType w:val="multilevel"/>
    <w:tmpl w:val="9E0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875EF"/>
    <w:multiLevelType w:val="multilevel"/>
    <w:tmpl w:val="3A0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15F98"/>
    <w:multiLevelType w:val="multilevel"/>
    <w:tmpl w:val="241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26833">
    <w:abstractNumId w:val="0"/>
  </w:num>
  <w:num w:numId="2" w16cid:durableId="965425525">
    <w:abstractNumId w:val="3"/>
  </w:num>
  <w:num w:numId="3" w16cid:durableId="109861029">
    <w:abstractNumId w:val="2"/>
  </w:num>
  <w:num w:numId="4" w16cid:durableId="182439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E"/>
    <w:rsid w:val="002A554E"/>
    <w:rsid w:val="0040454A"/>
    <w:rsid w:val="00783E0A"/>
    <w:rsid w:val="009D2399"/>
    <w:rsid w:val="009D7E86"/>
    <w:rsid w:val="00CB0B9B"/>
    <w:rsid w:val="00CE7847"/>
    <w:rsid w:val="00EF6484"/>
    <w:rsid w:val="00FD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E68EA-7456-4522-B424-E54DBD01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Baoney</dc:creator>
  <cp:keywords/>
  <dc:description/>
  <cp:lastModifiedBy>Suyash Baoney</cp:lastModifiedBy>
  <cp:revision>2</cp:revision>
  <dcterms:created xsi:type="dcterms:W3CDTF">2026-01-23T11:06:00Z</dcterms:created>
  <dcterms:modified xsi:type="dcterms:W3CDTF">2026-01-23T11:12:00Z</dcterms:modified>
</cp:coreProperties>
</file>