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7B" w:rsidRDefault="002C7ED9">
      <w:r>
        <w:rPr>
          <w:noProof/>
        </w:rPr>
        <w:drawing>
          <wp:inline distT="0" distB="0" distL="0" distR="0">
            <wp:extent cx="5943600" cy="3141379"/>
            <wp:effectExtent l="19050" t="0" r="0" b="0"/>
            <wp:docPr id="1" name="Picture 1" descr="C:\Users\Suyash1705\Downloads\Web Lab\Week 1\Hom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ash1705\Downloads\Web Lab\Week 1\Home_P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D9" w:rsidRPr="002C7ED9" w:rsidRDefault="002C7ED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2C7ED9">
        <w:rPr>
          <w:b/>
          <w:bCs/>
        </w:rPr>
        <w:t>Source Code</w:t>
      </w:r>
    </w:p>
    <w:p w:rsidR="002C7ED9" w:rsidRDefault="002C7ED9" w:rsidP="002C7ED9">
      <w:r>
        <w:rPr>
          <w:noProof/>
        </w:rPr>
        <w:drawing>
          <wp:inline distT="0" distB="0" distL="0" distR="0">
            <wp:extent cx="5943600" cy="3180653"/>
            <wp:effectExtent l="19050" t="0" r="0" b="0"/>
            <wp:docPr id="2" name="Picture 2" descr="C:\Users\Suyash1705\Downloads\Web Lab\Week 1\Home_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ash1705\Downloads\Web Lab\Week 1\Home_Pag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D9" w:rsidRPr="002C7ED9" w:rsidRDefault="002C7ED9" w:rsidP="002C7ED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C7ED9">
        <w:rPr>
          <w:b/>
          <w:bCs/>
        </w:rPr>
        <w:tab/>
      </w:r>
      <w:r>
        <w:rPr>
          <w:b/>
          <w:bCs/>
        </w:rPr>
        <w:t xml:space="preserve">   </w:t>
      </w:r>
      <w:r w:rsidRPr="002C7ED9">
        <w:rPr>
          <w:b/>
          <w:bCs/>
        </w:rPr>
        <w:t>Web View</w:t>
      </w:r>
    </w:p>
    <w:p w:rsidR="002C7ED9" w:rsidRDefault="002C7ED9" w:rsidP="002C7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2C7ED9" w:rsidRDefault="002C7ED9" w:rsidP="002C7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Hypertext Markup Language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</w:rPr>
        <w:t>HTML</w:t>
      </w:r>
      <w:r>
        <w:rPr>
          <w:rFonts w:ascii="Arial" w:hAnsi="Arial" w:cs="Arial"/>
          <w:color w:val="222222"/>
          <w:sz w:val="21"/>
          <w:szCs w:val="21"/>
        </w:rPr>
        <w:t>) is the standard </w:t>
      </w:r>
      <w:r w:rsidRPr="002C7ED9">
        <w:rPr>
          <w:rFonts w:ascii="Arial" w:hAnsi="Arial" w:cs="Arial"/>
          <w:color w:val="222222"/>
          <w:sz w:val="21"/>
          <w:szCs w:val="21"/>
        </w:rPr>
        <w:t>markup language</w:t>
      </w:r>
      <w:r>
        <w:rPr>
          <w:rFonts w:ascii="Arial" w:hAnsi="Arial" w:cs="Arial"/>
          <w:color w:val="222222"/>
          <w:sz w:val="21"/>
          <w:szCs w:val="21"/>
        </w:rPr>
        <w:t> for creating </w:t>
      </w:r>
      <w:r w:rsidRPr="002C7ED9">
        <w:rPr>
          <w:rFonts w:ascii="Arial" w:hAnsi="Arial" w:cs="Arial"/>
          <w:color w:val="222222"/>
          <w:sz w:val="21"/>
          <w:szCs w:val="21"/>
        </w:rPr>
        <w:t>web pages</w:t>
      </w:r>
      <w:r>
        <w:rPr>
          <w:rFonts w:ascii="Arial" w:hAnsi="Arial" w:cs="Arial"/>
          <w:color w:val="222222"/>
          <w:sz w:val="21"/>
          <w:szCs w:val="21"/>
        </w:rPr>
        <w:t> and </w:t>
      </w:r>
      <w:r w:rsidRPr="002C7ED9">
        <w:rPr>
          <w:rFonts w:ascii="Arial" w:hAnsi="Arial" w:cs="Arial"/>
          <w:color w:val="222222"/>
          <w:sz w:val="21"/>
          <w:szCs w:val="21"/>
        </w:rPr>
        <w:t>web applications</w:t>
      </w:r>
      <w:r>
        <w:rPr>
          <w:rFonts w:ascii="Arial" w:hAnsi="Arial" w:cs="Arial"/>
          <w:color w:val="222222"/>
          <w:sz w:val="21"/>
          <w:szCs w:val="21"/>
        </w:rPr>
        <w:t>. With </w:t>
      </w:r>
      <w:r w:rsidRPr="002C7ED9">
        <w:rPr>
          <w:rFonts w:ascii="Arial" w:hAnsi="Arial" w:cs="Arial"/>
          <w:color w:val="222222"/>
          <w:sz w:val="21"/>
          <w:szCs w:val="21"/>
        </w:rPr>
        <w:t>Cascading Style Sheets</w:t>
      </w:r>
      <w:r>
        <w:rPr>
          <w:rFonts w:ascii="Arial" w:hAnsi="Arial" w:cs="Arial"/>
          <w:color w:val="222222"/>
          <w:sz w:val="21"/>
          <w:szCs w:val="21"/>
        </w:rPr>
        <w:t> (CSS) and </w:t>
      </w:r>
      <w:r w:rsidRPr="002C7ED9">
        <w:rPr>
          <w:rFonts w:ascii="Arial" w:hAnsi="Arial" w:cs="Arial"/>
          <w:color w:val="222222"/>
          <w:sz w:val="21"/>
          <w:szCs w:val="21"/>
        </w:rPr>
        <w:t>JavaScript</w:t>
      </w:r>
      <w:r>
        <w:rPr>
          <w:rFonts w:ascii="Arial" w:hAnsi="Arial" w:cs="Arial"/>
          <w:color w:val="222222"/>
          <w:sz w:val="21"/>
          <w:szCs w:val="21"/>
        </w:rPr>
        <w:t>, it forms a triad of cornerstone technologies for the </w:t>
      </w:r>
      <w:r w:rsidRPr="002C7ED9">
        <w:rPr>
          <w:rFonts w:ascii="Arial" w:hAnsi="Arial" w:cs="Arial"/>
          <w:color w:val="222222"/>
          <w:sz w:val="21"/>
          <w:szCs w:val="21"/>
        </w:rPr>
        <w:t>World Wide Web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 w:rsidRPr="002C7ED9">
        <w:rPr>
          <w:rFonts w:ascii="Arial" w:hAnsi="Arial" w:cs="Arial"/>
          <w:color w:val="222222"/>
          <w:sz w:val="21"/>
          <w:szCs w:val="21"/>
        </w:rPr>
        <w:t>Web browsers</w:t>
      </w:r>
      <w:r>
        <w:rPr>
          <w:rFonts w:ascii="Arial" w:hAnsi="Arial" w:cs="Arial"/>
          <w:color w:val="222222"/>
          <w:sz w:val="21"/>
          <w:szCs w:val="21"/>
        </w:rPr>
        <w:t> receive HTML documents from a </w:t>
      </w:r>
      <w:r w:rsidRPr="002C7ED9">
        <w:rPr>
          <w:rFonts w:ascii="Arial" w:hAnsi="Arial" w:cs="Arial"/>
          <w:color w:val="222222"/>
          <w:sz w:val="21"/>
          <w:szCs w:val="21"/>
        </w:rPr>
        <w:t>web server</w:t>
      </w:r>
      <w:r>
        <w:rPr>
          <w:rFonts w:ascii="Arial" w:hAnsi="Arial" w:cs="Arial"/>
          <w:color w:val="222222"/>
          <w:sz w:val="21"/>
          <w:szCs w:val="21"/>
        </w:rPr>
        <w:t xml:space="preserve"> or from local storage and render them into multimedia web pages. HTML describes the </w:t>
      </w:r>
      <w:r>
        <w:rPr>
          <w:rFonts w:ascii="Arial" w:hAnsi="Arial" w:cs="Arial"/>
          <w:color w:val="222222"/>
          <w:sz w:val="21"/>
          <w:szCs w:val="21"/>
        </w:rPr>
        <w:lastRenderedPageBreak/>
        <w:t>structure of a web page </w:t>
      </w:r>
      <w:r w:rsidRPr="002C7ED9">
        <w:rPr>
          <w:rFonts w:ascii="Arial" w:hAnsi="Arial" w:cs="Arial"/>
          <w:color w:val="222222"/>
          <w:sz w:val="21"/>
          <w:szCs w:val="21"/>
        </w:rPr>
        <w:t>semantically</w:t>
      </w:r>
      <w:r>
        <w:rPr>
          <w:rFonts w:ascii="Arial" w:hAnsi="Arial" w:cs="Arial"/>
          <w:color w:val="222222"/>
          <w:sz w:val="21"/>
          <w:szCs w:val="21"/>
        </w:rPr>
        <w:t> and originally included cues for the appearance of the document.</w:t>
      </w:r>
    </w:p>
    <w:p w:rsidR="002C7ED9" w:rsidRDefault="002C7ED9" w:rsidP="002C7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2C7ED9">
        <w:rPr>
          <w:rFonts w:ascii="Arial" w:hAnsi="Arial" w:cs="Arial"/>
          <w:color w:val="222222"/>
          <w:sz w:val="21"/>
          <w:szCs w:val="21"/>
        </w:rPr>
        <w:t>HTML elements</w:t>
      </w:r>
      <w:r>
        <w:rPr>
          <w:rFonts w:ascii="Arial" w:hAnsi="Arial" w:cs="Arial"/>
          <w:color w:val="222222"/>
          <w:sz w:val="21"/>
          <w:szCs w:val="21"/>
        </w:rPr>
        <w:t> are the building blocks of HTML pages. With HTML constructs, </w:t>
      </w:r>
      <w:r w:rsidRPr="002C7ED9">
        <w:rPr>
          <w:rFonts w:ascii="Arial" w:hAnsi="Arial" w:cs="Arial"/>
          <w:color w:val="222222"/>
          <w:sz w:val="21"/>
          <w:szCs w:val="21"/>
        </w:rPr>
        <w:t>images</w:t>
      </w:r>
      <w:r>
        <w:rPr>
          <w:rFonts w:ascii="Arial" w:hAnsi="Arial" w:cs="Arial"/>
          <w:color w:val="222222"/>
          <w:sz w:val="21"/>
          <w:szCs w:val="21"/>
        </w:rPr>
        <w:t> and other objects, such as </w:t>
      </w:r>
      <w:r w:rsidRPr="002C7ED9">
        <w:rPr>
          <w:rFonts w:ascii="Arial" w:hAnsi="Arial" w:cs="Arial"/>
          <w:color w:val="222222"/>
          <w:sz w:val="21"/>
          <w:szCs w:val="21"/>
        </w:rPr>
        <w:t>interactive forms,</w:t>
      </w:r>
      <w:r>
        <w:rPr>
          <w:rFonts w:ascii="Arial" w:hAnsi="Arial" w:cs="Arial"/>
          <w:color w:val="222222"/>
          <w:sz w:val="21"/>
          <w:szCs w:val="21"/>
        </w:rPr>
        <w:t xml:space="preserve"> may be embedded into the rendered page. It provides a means to create </w:t>
      </w:r>
      <w:r w:rsidRPr="002C7ED9">
        <w:rPr>
          <w:rFonts w:ascii="Arial" w:hAnsi="Arial" w:cs="Arial"/>
          <w:color w:val="222222"/>
          <w:sz w:val="21"/>
          <w:szCs w:val="21"/>
        </w:rPr>
        <w:t>structured documents</w:t>
      </w:r>
      <w:r>
        <w:rPr>
          <w:rFonts w:ascii="Arial" w:hAnsi="Arial" w:cs="Arial"/>
          <w:color w:val="222222"/>
          <w:sz w:val="21"/>
          <w:szCs w:val="21"/>
        </w:rPr>
        <w:t> by denoting structural </w:t>
      </w:r>
      <w:r w:rsidRPr="002C7ED9">
        <w:rPr>
          <w:rFonts w:ascii="Arial" w:hAnsi="Arial" w:cs="Arial"/>
          <w:color w:val="222222"/>
          <w:sz w:val="21"/>
          <w:szCs w:val="21"/>
        </w:rPr>
        <w:t>semantics</w:t>
      </w:r>
      <w:r>
        <w:rPr>
          <w:rFonts w:ascii="Arial" w:hAnsi="Arial" w:cs="Arial"/>
          <w:color w:val="222222"/>
          <w:sz w:val="21"/>
          <w:szCs w:val="21"/>
        </w:rPr>
        <w:t> for text such as headings, paragraphs, lists, </w:t>
      </w:r>
      <w:r w:rsidRPr="002C7ED9">
        <w:rPr>
          <w:rFonts w:ascii="Arial" w:hAnsi="Arial" w:cs="Arial"/>
          <w:color w:val="222222"/>
          <w:sz w:val="21"/>
          <w:szCs w:val="21"/>
        </w:rPr>
        <w:t>links</w:t>
      </w:r>
      <w:r>
        <w:rPr>
          <w:rFonts w:ascii="Arial" w:hAnsi="Arial" w:cs="Arial"/>
          <w:color w:val="222222"/>
          <w:sz w:val="21"/>
          <w:szCs w:val="21"/>
        </w:rPr>
        <w:t>, quotes and other items. HTML elements are delineated by </w:t>
      </w:r>
      <w:r>
        <w:rPr>
          <w:rFonts w:ascii="Arial" w:hAnsi="Arial" w:cs="Arial"/>
          <w:i/>
          <w:iCs/>
          <w:color w:val="222222"/>
          <w:sz w:val="21"/>
          <w:szCs w:val="21"/>
        </w:rPr>
        <w:t>tags</w:t>
      </w:r>
      <w:r>
        <w:rPr>
          <w:rFonts w:ascii="Arial" w:hAnsi="Arial" w:cs="Arial"/>
          <w:color w:val="222222"/>
          <w:sz w:val="21"/>
          <w:szCs w:val="21"/>
        </w:rPr>
        <w:t>, written using </w:t>
      </w:r>
      <w:r w:rsidRPr="002C7ED9">
        <w:rPr>
          <w:rFonts w:ascii="Arial" w:hAnsi="Arial" w:cs="Arial"/>
          <w:color w:val="222222"/>
          <w:sz w:val="21"/>
          <w:szCs w:val="21"/>
        </w:rPr>
        <w:t>angle brackets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2C7ED9" w:rsidRDefault="002C7ED9"/>
    <w:sectPr w:rsidR="002C7ED9" w:rsidSect="0021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ED9"/>
    <w:rsid w:val="0021377B"/>
    <w:rsid w:val="002C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E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D9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2C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E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2018-03-22T14:15:00Z</dcterms:created>
  <dcterms:modified xsi:type="dcterms:W3CDTF">2018-03-22T14:25:00Z</dcterms:modified>
</cp:coreProperties>
</file>