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 08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nano pract8.c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main(){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block[5]={100,500,200,300,600};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process[4]={212,417,112,426};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i,j;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printf("First Fit:\n");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for(i=0;i&lt;4;i++){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for(j=0;j&lt;5;j++){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if(block[j]&gt;=process[i]){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printf("Process %d allocated to Block %d\n",i+1,j+1);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block[j]-=process[i];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break;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printf("\nBest Fit:\n");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for(i=0;i&lt;4;i++){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best=-1;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for(j=0;j&lt;5;j++){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if(block[j]&gt;=process[i]){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if(best==-1||block[j]&lt;block[best])best=j;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if(best!=-1){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printf("Process %d allocated to Block %d\n",i+1,best+1);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block[best]-=process[i];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printf("\nWorst Fit:\n");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for(i=0;i&lt;4;i++){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worst=-1;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for(j=0;j&lt;5;j++){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if(block[j]&gt;=process[i]){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if(worst==-1||block[j]&gt;block[worst])worst=j;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if(worst!=-1){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printf("Process %d allocated to Block %d\n",i+1,worst+1);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block[worst]-=process[i];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0;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143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demonstrate the concept of Dynamic Partitioning Placement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Algorithms such as First Fit, Best Fit and Worst Fit.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RESOURCES REQUIRED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Ubuntu Operating System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Terminal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 Editor (nano)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GCC Compiler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Partitioning is a memory management technique in which memory is allocated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processes dynamically based on their size. Unlike fixed partitioning, partitions are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created when processes arrive and are removed when processes leave.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allocate memory blocks to processes efficiently, placement algorithms are used.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First Fit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First Fit algorithm, the first memory block that is large enough to satisfy the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 requirement is allocated.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Advantages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and fast.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Disadvantages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 create small unused memory fragments.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Best Fit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Best Fit algorithm, the smallest memory block that can satisfy the process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requirement is selected.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Advantages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Reduces wasted memory.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Disadvantages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Takes more time because all blocks must be searched.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Worst Fit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Worst Fit algorithm, the largest available memory block is allocated to the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Advantages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Leaves larger free blocks for future processes.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Disadvantages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 cause inefficient memory usage.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algorithms help improve memory utilization and reduce external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Fragmentation.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program to demonstrate First Fit, Best Fit and Worst Fit memory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allocation algorithms was successfully executed.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