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94" w:rsidRPr="00DB4CF7" w:rsidRDefault="00DB4CF7" w:rsidP="00DB4CF7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lang w:val="en-GB"/>
        </w:rPr>
        <w:t>What is capital of Russia?</w:t>
      </w:r>
    </w:p>
    <w:p w:rsidR="00DB4CF7" w:rsidRPr="00DB4CF7" w:rsidRDefault="00DB4CF7" w:rsidP="00DB4CF7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lang w:val="en-GB"/>
        </w:rPr>
        <w:t>What is capital of Himachal Pradesh?</w:t>
      </w:r>
    </w:p>
    <w:p w:rsidR="00DB4CF7" w:rsidRPr="00DB4CF7" w:rsidRDefault="00DB4CF7" w:rsidP="00DB4CF7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lang w:val="en-GB"/>
        </w:rPr>
        <w:t>Which state has Chandigarh as capital?</w:t>
      </w:r>
    </w:p>
    <w:p w:rsidR="00DB4CF7" w:rsidRPr="00DB4CF7" w:rsidRDefault="00DB4CF7" w:rsidP="00DB4CF7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lang w:val="en-GB"/>
        </w:rPr>
        <w:t>What do Russians drink?</w:t>
      </w:r>
    </w:p>
    <w:p w:rsidR="00DB4CF7" w:rsidRPr="00DB4CF7" w:rsidRDefault="00DB4CF7" w:rsidP="00DB4CF7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lang w:val="en-GB"/>
        </w:rPr>
        <w:t>Bull fighting belongs to which country?</w:t>
      </w:r>
    </w:p>
    <w:p w:rsidR="00DB4CF7" w:rsidRDefault="00DB4CF7" w:rsidP="00DB4CF7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lang w:val="en-GB"/>
        </w:rPr>
        <w:t>Which art is similar between Ireland and India</w:t>
      </w:r>
      <w:bookmarkStart w:id="0" w:name="_GoBack"/>
      <w:bookmarkEnd w:id="0"/>
      <w:r>
        <w:rPr>
          <w:b/>
          <w:sz w:val="32"/>
          <w:szCs w:val="32"/>
          <w:lang w:val="en-GB"/>
        </w:rPr>
        <w:t xml:space="preserve">? </w:t>
      </w:r>
    </w:p>
    <w:sectPr w:rsidR="00DB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A2E7B"/>
    <w:multiLevelType w:val="hybridMultilevel"/>
    <w:tmpl w:val="A2AE6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F7"/>
    <w:rsid w:val="004B348D"/>
    <w:rsid w:val="009D1FAB"/>
    <w:rsid w:val="00DB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2024-03-11T15:11:00Z</dcterms:created>
  <dcterms:modified xsi:type="dcterms:W3CDTF">2024-03-11T15:16:00Z</dcterms:modified>
</cp:coreProperties>
</file>