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18E" w:rsidRDefault="001B58FE" w:rsidP="001B58FE">
      <w:pPr>
        <w:jc w:val="center"/>
      </w:pPr>
      <w:r>
        <w:t>MNK Game</w:t>
      </w:r>
    </w:p>
    <w:p w:rsidR="001B58FE" w:rsidRDefault="001B58FE" w:rsidP="001B58FE"/>
    <w:p w:rsidR="00FC6090" w:rsidRDefault="001B58FE" w:rsidP="001B58FE">
      <w:r>
        <w:t>Import the file in the eclipse IDE and run the Main file for ex</w:t>
      </w:r>
      <w:r w:rsidR="00FC6090">
        <w:t>ecuting the code then select the difficulty level. Now as soon as the user chooses its option the computer reply to this according to the level selected by the user.</w:t>
      </w:r>
    </w:p>
    <w:p w:rsidR="0035233A" w:rsidRDefault="0035233A" w:rsidP="001B58FE">
      <w:r>
        <w:t>I have used a different heuristic function other than the one mentioned in the book. In this heuristic function I have used values of heuristic value of 10^a. The heuristic function takes the negative value for the users move and positive value for the computer moves and a value zero in case of zero.</w:t>
      </w:r>
    </w:p>
    <w:p w:rsidR="0035233A" w:rsidRDefault="0035233A" w:rsidP="001B58FE">
      <w:r>
        <w:t xml:space="preserve">So basically what it does is </w:t>
      </w:r>
    </w:p>
    <w:p w:rsidR="0035233A" w:rsidRDefault="0035233A" w:rsidP="001B58FE">
      <w:r>
        <w:t xml:space="preserve">It make a 2D Boolean array of computer’s move and users move means an array </w:t>
      </w:r>
      <w:proofErr w:type="gramStart"/>
      <w:r>
        <w:t>computer[</w:t>
      </w:r>
      <w:proofErr w:type="gramEnd"/>
      <w:r>
        <w:t xml:space="preserve">4][5] , user[4][5]. It calls the </w:t>
      </w:r>
      <w:proofErr w:type="spellStart"/>
      <w:r>
        <w:t>getcolumn</w:t>
      </w:r>
      <w:proofErr w:type="spellEnd"/>
      <w:r>
        <w:t xml:space="preserve">, </w:t>
      </w:r>
      <w:proofErr w:type="spellStart"/>
      <w:r>
        <w:t>getrow</w:t>
      </w:r>
      <w:proofErr w:type="spellEnd"/>
      <w:r>
        <w:t xml:space="preserve">, </w:t>
      </w:r>
      <w:proofErr w:type="spellStart"/>
      <w:r>
        <w:t>getdiagonal</w:t>
      </w:r>
      <w:proofErr w:type="spellEnd"/>
      <w:r>
        <w:t xml:space="preserve"> function which returns the Boolean </w:t>
      </w:r>
      <w:proofErr w:type="spellStart"/>
      <w:r>
        <w:t>bitsets</w:t>
      </w:r>
      <w:proofErr w:type="spellEnd"/>
      <w:r>
        <w:t xml:space="preserve"> (</w:t>
      </w:r>
      <w:proofErr w:type="spellStart"/>
      <w:r>
        <w:t>i.e</w:t>
      </w:r>
      <w:proofErr w:type="spellEnd"/>
      <w:r>
        <w:t xml:space="preserve"> the Boolean array)</w:t>
      </w:r>
    </w:p>
    <w:p w:rsidR="0035233A" w:rsidRDefault="0035233A" w:rsidP="001B58FE">
      <w:r>
        <w:t>Ex</w:t>
      </w:r>
    </w:p>
    <w:p w:rsidR="001E366D" w:rsidRDefault="001E366D" w:rsidP="001B58FE">
      <w:r>
        <w:t>Boolean array of user moves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"/>
        <w:gridCol w:w="472"/>
        <w:gridCol w:w="472"/>
        <w:gridCol w:w="472"/>
        <w:gridCol w:w="472"/>
      </w:tblGrid>
      <w:tr w:rsidR="001E366D" w:rsidTr="001E366D">
        <w:trPr>
          <w:trHeight w:val="241"/>
        </w:trPr>
        <w:tc>
          <w:tcPr>
            <w:tcW w:w="472" w:type="dxa"/>
          </w:tcPr>
          <w:p w:rsidR="001E366D" w:rsidRDefault="001E366D" w:rsidP="001B58FE">
            <w:r>
              <w:t>T</w:t>
            </w:r>
          </w:p>
        </w:tc>
        <w:tc>
          <w:tcPr>
            <w:tcW w:w="472" w:type="dxa"/>
          </w:tcPr>
          <w:p w:rsidR="001E366D" w:rsidRDefault="001E366D" w:rsidP="001B58FE">
            <w:r>
              <w:t>F</w:t>
            </w:r>
          </w:p>
        </w:tc>
        <w:tc>
          <w:tcPr>
            <w:tcW w:w="472" w:type="dxa"/>
          </w:tcPr>
          <w:p w:rsidR="001E366D" w:rsidRDefault="001E366D" w:rsidP="001B58FE">
            <w:r>
              <w:t>F</w:t>
            </w:r>
          </w:p>
        </w:tc>
        <w:tc>
          <w:tcPr>
            <w:tcW w:w="472" w:type="dxa"/>
          </w:tcPr>
          <w:p w:rsidR="001E366D" w:rsidRDefault="001E366D" w:rsidP="001B58FE">
            <w:r>
              <w:t>F</w:t>
            </w:r>
          </w:p>
        </w:tc>
        <w:tc>
          <w:tcPr>
            <w:tcW w:w="472" w:type="dxa"/>
          </w:tcPr>
          <w:p w:rsidR="001E366D" w:rsidRDefault="001E366D" w:rsidP="001B58FE">
            <w:r>
              <w:t>F</w:t>
            </w:r>
          </w:p>
        </w:tc>
      </w:tr>
      <w:tr w:rsidR="001E366D" w:rsidTr="001E366D">
        <w:trPr>
          <w:trHeight w:val="255"/>
        </w:trPr>
        <w:tc>
          <w:tcPr>
            <w:tcW w:w="472" w:type="dxa"/>
          </w:tcPr>
          <w:p w:rsidR="001E366D" w:rsidRDefault="001E366D" w:rsidP="001B58FE">
            <w:r>
              <w:t>T</w:t>
            </w:r>
          </w:p>
        </w:tc>
        <w:tc>
          <w:tcPr>
            <w:tcW w:w="472" w:type="dxa"/>
          </w:tcPr>
          <w:p w:rsidR="001E366D" w:rsidRDefault="001E366D" w:rsidP="001B58FE">
            <w:r>
              <w:t>T</w:t>
            </w:r>
          </w:p>
        </w:tc>
        <w:tc>
          <w:tcPr>
            <w:tcW w:w="472" w:type="dxa"/>
          </w:tcPr>
          <w:p w:rsidR="001E366D" w:rsidRDefault="001E366D" w:rsidP="001B58FE">
            <w:r>
              <w:t>F</w:t>
            </w:r>
          </w:p>
        </w:tc>
        <w:tc>
          <w:tcPr>
            <w:tcW w:w="472" w:type="dxa"/>
          </w:tcPr>
          <w:p w:rsidR="001E366D" w:rsidRDefault="001E366D" w:rsidP="001B58FE">
            <w:r>
              <w:t>F</w:t>
            </w:r>
          </w:p>
        </w:tc>
        <w:tc>
          <w:tcPr>
            <w:tcW w:w="472" w:type="dxa"/>
          </w:tcPr>
          <w:p w:rsidR="001E366D" w:rsidRDefault="001E366D" w:rsidP="001B58FE">
            <w:r>
              <w:t>F</w:t>
            </w:r>
          </w:p>
        </w:tc>
      </w:tr>
      <w:tr w:rsidR="001E366D" w:rsidTr="001E366D">
        <w:trPr>
          <w:trHeight w:val="255"/>
        </w:trPr>
        <w:tc>
          <w:tcPr>
            <w:tcW w:w="472" w:type="dxa"/>
          </w:tcPr>
          <w:p w:rsidR="001E366D" w:rsidRDefault="001E366D" w:rsidP="001B58FE">
            <w:r>
              <w:t>T</w:t>
            </w:r>
          </w:p>
        </w:tc>
        <w:tc>
          <w:tcPr>
            <w:tcW w:w="472" w:type="dxa"/>
          </w:tcPr>
          <w:p w:rsidR="001E366D" w:rsidRDefault="001E366D" w:rsidP="001B58FE">
            <w:r>
              <w:t>T</w:t>
            </w:r>
          </w:p>
        </w:tc>
        <w:tc>
          <w:tcPr>
            <w:tcW w:w="472" w:type="dxa"/>
          </w:tcPr>
          <w:p w:rsidR="001E366D" w:rsidRDefault="001E366D" w:rsidP="001B58FE">
            <w:r>
              <w:t>T</w:t>
            </w:r>
          </w:p>
        </w:tc>
        <w:tc>
          <w:tcPr>
            <w:tcW w:w="472" w:type="dxa"/>
          </w:tcPr>
          <w:p w:rsidR="001E366D" w:rsidRDefault="001E366D" w:rsidP="001B58FE">
            <w:r>
              <w:t>F</w:t>
            </w:r>
          </w:p>
        </w:tc>
        <w:tc>
          <w:tcPr>
            <w:tcW w:w="472" w:type="dxa"/>
          </w:tcPr>
          <w:p w:rsidR="001E366D" w:rsidRDefault="001E366D" w:rsidP="001B58FE">
            <w:r>
              <w:t>F</w:t>
            </w:r>
          </w:p>
        </w:tc>
      </w:tr>
      <w:tr w:rsidR="001E366D" w:rsidTr="001E366D">
        <w:trPr>
          <w:trHeight w:val="255"/>
        </w:trPr>
        <w:tc>
          <w:tcPr>
            <w:tcW w:w="472" w:type="dxa"/>
          </w:tcPr>
          <w:p w:rsidR="001E366D" w:rsidRDefault="001E366D" w:rsidP="001B58FE">
            <w:r>
              <w:t>T</w:t>
            </w:r>
          </w:p>
        </w:tc>
        <w:tc>
          <w:tcPr>
            <w:tcW w:w="472" w:type="dxa"/>
          </w:tcPr>
          <w:p w:rsidR="001E366D" w:rsidRDefault="001E366D" w:rsidP="001B58FE">
            <w:r>
              <w:t>T</w:t>
            </w:r>
          </w:p>
        </w:tc>
        <w:tc>
          <w:tcPr>
            <w:tcW w:w="472" w:type="dxa"/>
          </w:tcPr>
          <w:p w:rsidR="001E366D" w:rsidRDefault="001E366D" w:rsidP="001B58FE">
            <w:r>
              <w:t>T</w:t>
            </w:r>
          </w:p>
        </w:tc>
        <w:tc>
          <w:tcPr>
            <w:tcW w:w="472" w:type="dxa"/>
          </w:tcPr>
          <w:p w:rsidR="001E366D" w:rsidRDefault="001E366D" w:rsidP="001B58FE">
            <w:r>
              <w:t xml:space="preserve">T </w:t>
            </w:r>
          </w:p>
        </w:tc>
        <w:tc>
          <w:tcPr>
            <w:tcW w:w="472" w:type="dxa"/>
          </w:tcPr>
          <w:p w:rsidR="001E366D" w:rsidRDefault="001E366D" w:rsidP="001B58FE">
            <w:r>
              <w:t>F</w:t>
            </w:r>
          </w:p>
        </w:tc>
      </w:tr>
    </w:tbl>
    <w:p w:rsidR="001E366D" w:rsidRDefault="00FC6090" w:rsidP="001B58FE">
      <w:r>
        <w:t xml:space="preserve">  </w:t>
      </w:r>
      <w:proofErr w:type="spellStart"/>
      <w:proofErr w:type="gramStart"/>
      <w:r w:rsidR="001E366D">
        <w:t>Getrow</w:t>
      </w:r>
      <w:proofErr w:type="spellEnd"/>
      <w:r w:rsidR="001E366D">
        <w:t>(</w:t>
      </w:r>
      <w:proofErr w:type="gramEnd"/>
      <w:r w:rsidR="001E366D">
        <w:t>) function is applied on this it will return 4 array</w:t>
      </w:r>
    </w:p>
    <w:p w:rsidR="001E366D" w:rsidRDefault="001E366D" w:rsidP="001B58FE">
      <w:proofErr w:type="gramStart"/>
      <w:r>
        <w:t>TFFFF ,</w:t>
      </w:r>
      <w:proofErr w:type="gramEnd"/>
      <w:r>
        <w:t xml:space="preserve"> TTFFF , TTTFF , TTTTF</w:t>
      </w:r>
    </w:p>
    <w:p w:rsidR="001E366D" w:rsidRDefault="001E366D" w:rsidP="001B58FE">
      <w:r>
        <w:t xml:space="preserve">Similarly on applying </w:t>
      </w:r>
      <w:proofErr w:type="spellStart"/>
      <w:proofErr w:type="gramStart"/>
      <w:r>
        <w:t>getcolumn</w:t>
      </w:r>
      <w:proofErr w:type="spellEnd"/>
      <w:r>
        <w:t>(</w:t>
      </w:r>
      <w:proofErr w:type="gramEnd"/>
      <w:r>
        <w:t>) function it will return 5 array</w:t>
      </w:r>
    </w:p>
    <w:p w:rsidR="001E366D" w:rsidRDefault="001E366D" w:rsidP="001B58FE">
      <w:proofErr w:type="gramStart"/>
      <w:r>
        <w:t>TTTT ,</w:t>
      </w:r>
      <w:proofErr w:type="gramEnd"/>
      <w:r>
        <w:t xml:space="preserve"> TTTF , TTFF , TFFF , FFFF</w:t>
      </w:r>
    </w:p>
    <w:p w:rsidR="001E366D" w:rsidRDefault="001E366D" w:rsidP="001B58FE">
      <w:r>
        <w:t xml:space="preserve">Same way for the </w:t>
      </w:r>
      <w:proofErr w:type="spellStart"/>
      <w:r>
        <w:t>getdiagonal</w:t>
      </w:r>
      <w:proofErr w:type="spellEnd"/>
      <w:r>
        <w:t xml:space="preserve"> will return diagonal element</w:t>
      </w:r>
    </w:p>
    <w:p w:rsidR="001E366D" w:rsidRDefault="001E366D" w:rsidP="001B58FE">
      <w:r>
        <w:t>Now the function for heuristic function is</w:t>
      </w:r>
    </w:p>
    <w:p w:rsidR="003537B4" w:rsidRDefault="003537B4" w:rsidP="001E3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3537B4" w:rsidRDefault="003537B4" w:rsidP="001E3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3537B4" w:rsidRDefault="003537B4" w:rsidP="001E3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3537B4" w:rsidRDefault="003537B4" w:rsidP="001E3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3537B4" w:rsidRDefault="003537B4" w:rsidP="001E3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3537B4" w:rsidRDefault="003537B4" w:rsidP="001E3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3537B4" w:rsidRDefault="003537B4" w:rsidP="001E3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3537B4" w:rsidRDefault="003537B4" w:rsidP="001E3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3537B4" w:rsidRDefault="003537B4" w:rsidP="001E3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3537B4" w:rsidRDefault="003537B4" w:rsidP="001E3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3537B4" w:rsidRDefault="003537B4" w:rsidP="001E3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3537B4" w:rsidRDefault="003537B4" w:rsidP="001E3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1E366D" w:rsidRDefault="001E366D" w:rsidP="001E3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getHeuristicValue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E366D" w:rsidRDefault="001E366D" w:rsidP="001E3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E366D" w:rsidRDefault="001E366D" w:rsidP="001E3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score = 0;</w:t>
      </w:r>
    </w:p>
    <w:p w:rsidR="001E366D" w:rsidRDefault="001E366D" w:rsidP="001E3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) {</w:t>
      </w:r>
    </w:p>
    <w:p w:rsidR="001E366D" w:rsidRDefault="001E366D" w:rsidP="001E3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i + 1;</w:t>
      </w:r>
    </w:p>
    <w:p w:rsidR="001E366D" w:rsidRDefault="001E366D" w:rsidP="001E3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[i]) {</w:t>
      </w:r>
    </w:p>
    <w:p w:rsidR="001E366D" w:rsidRDefault="001E366D" w:rsidP="001E3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(; j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j++)</w:t>
      </w:r>
    </w:p>
    <w:p w:rsidR="001E366D" w:rsidRDefault="001E366D" w:rsidP="001E3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[j])</w:t>
      </w:r>
    </w:p>
    <w:p w:rsidR="001E366D" w:rsidRDefault="001E366D" w:rsidP="001E3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366D" w:rsidRDefault="001E366D" w:rsidP="001E3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E366D" w:rsidRDefault="001E366D" w:rsidP="001E3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score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(10, (j - i + 1) );</w:t>
      </w:r>
    </w:p>
    <w:p w:rsidR="001E366D" w:rsidRDefault="001E366D" w:rsidP="001E3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E366D" w:rsidRDefault="001E366D" w:rsidP="001E3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E366D" w:rsidRDefault="001E366D" w:rsidP="001E3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E366D" w:rsidRDefault="001E366D" w:rsidP="001E3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1E366D" w:rsidRDefault="001E366D" w:rsidP="001E3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E366D" w:rsidRDefault="001E366D" w:rsidP="001E3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score;</w:t>
      </w:r>
    </w:p>
    <w:p w:rsidR="001E366D" w:rsidRDefault="001E366D" w:rsidP="001E3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1104" w:rsidRDefault="001E366D" w:rsidP="001B58FE">
      <w:r>
        <w:t xml:space="preserve"> </w:t>
      </w:r>
      <w:r w:rsidR="003537B4">
        <w:t>The output of the “</w:t>
      </w:r>
      <w:proofErr w:type="spellStart"/>
      <w:r w:rsidR="003537B4">
        <w:t>getcolumn</w:t>
      </w:r>
      <w:proofErr w:type="spellEnd"/>
      <w:r w:rsidR="003537B4">
        <w:t>”, “</w:t>
      </w:r>
      <w:proofErr w:type="spellStart"/>
      <w:r w:rsidR="003537B4">
        <w:t>getrow</w:t>
      </w:r>
      <w:proofErr w:type="spellEnd"/>
      <w:r w:rsidR="003537B4">
        <w:t>” ,</w:t>
      </w:r>
      <w:bookmarkStart w:id="0" w:name="_GoBack"/>
      <w:bookmarkEnd w:id="0"/>
      <w:r w:rsidR="003537B4">
        <w:t>“</w:t>
      </w:r>
      <w:proofErr w:type="spellStart"/>
      <w:r w:rsidR="003537B4">
        <w:t>getdiagonal</w:t>
      </w:r>
      <w:proofErr w:type="spellEnd"/>
      <w:r w:rsidR="003537B4">
        <w:t>”</w:t>
      </w:r>
      <w:r w:rsidR="003E1104">
        <w:t xml:space="preserve"> three function is taken as input in the given function which calculate the heuristic value of the all the children’s generated at each level, that value is given to the </w:t>
      </w:r>
      <w:proofErr w:type="spellStart"/>
      <w:r w:rsidR="003E1104">
        <w:t>alphabeta</w:t>
      </w:r>
      <w:proofErr w:type="spellEnd"/>
      <w:r w:rsidR="003E1104">
        <w:t xml:space="preserve"> function for applying alpha</w:t>
      </w:r>
      <w:r w:rsidR="003537B4">
        <w:t>-beta-</w:t>
      </w:r>
      <w:r w:rsidR="003E1104">
        <w:t xml:space="preserve">pruning . </w:t>
      </w:r>
    </w:p>
    <w:p w:rsidR="003537B4" w:rsidRDefault="003537B4" w:rsidP="001B58FE">
      <w:r>
        <w:t>In function if it gets consecutive true for any of the move computer or user it add it up to the score and I there are 4 consecutive “X” it will add up -100 –1000 -10000 giving us the value less than -10^4 making user winner .The same happens for computer for user move in which it comes same positive value this way heuristic function works.</w:t>
      </w:r>
    </w:p>
    <w:p w:rsidR="003537B4" w:rsidRDefault="003537B4" w:rsidP="001B58FE">
      <w:r>
        <w:t>In case of difficulty level we pass the “</w:t>
      </w:r>
      <w:proofErr w:type="spellStart"/>
      <w:r>
        <w:t>lookuplevel</w:t>
      </w:r>
      <w:proofErr w:type="spellEnd"/>
      <w:r>
        <w:t xml:space="preserve">” which specifies the depth of tree till which level the child’s to be </w:t>
      </w:r>
      <w:proofErr w:type="gramStart"/>
      <w:r>
        <w:t>generated .</w:t>
      </w:r>
      <w:proofErr w:type="gramEnd"/>
    </w:p>
    <w:sectPr w:rsidR="0035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8FE"/>
    <w:rsid w:val="0001618E"/>
    <w:rsid w:val="001B58FE"/>
    <w:rsid w:val="001E366D"/>
    <w:rsid w:val="0035233A"/>
    <w:rsid w:val="003537B4"/>
    <w:rsid w:val="003E1104"/>
    <w:rsid w:val="00C659A8"/>
    <w:rsid w:val="00FC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36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36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7D0F1-79B2-4125-B5DD-117EB95B7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Jinali Sheth</dc:creator>
  <cp:lastModifiedBy>Jinali Sheth</cp:lastModifiedBy>
  <cp:revision>1</cp:revision>
  <dcterms:created xsi:type="dcterms:W3CDTF">2013-12-09T19:56:00Z</dcterms:created>
  <dcterms:modified xsi:type="dcterms:W3CDTF">2013-12-09T21:48:00Z</dcterms:modified>
</cp:coreProperties>
</file>