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7D05" w14:textId="77777777" w:rsidR="007B46B7" w:rsidRDefault="00000000">
      <w:pPr>
        <w:pStyle w:val="Title"/>
        <w:jc w:val="center"/>
      </w:pPr>
      <w:r>
        <w:t>MARKETING ANALYTICS EXAM NOTES</w:t>
      </w:r>
    </w:p>
    <w:p w14:paraId="66FBF444" w14:textId="77777777" w:rsidR="007B46B7" w:rsidRDefault="00000000">
      <w:pPr>
        <w:jc w:val="center"/>
      </w:pPr>
      <w:r>
        <w:t>UCLA Bodapati — All Sessions | May 3, 2026</w:t>
      </w:r>
    </w:p>
    <w:p w14:paraId="6AD6D188" w14:textId="77777777" w:rsidR="007B46B7" w:rsidRDefault="007B46B7"/>
    <w:p w14:paraId="4E313FC6" w14:textId="77777777" w:rsidR="007B46B7" w:rsidRDefault="00000000">
      <w:pPr>
        <w:pStyle w:val="Heading1"/>
      </w:pPr>
      <w:r>
        <w:t>SESSION 1: Marketing Analytics Overview &amp; Product-Price Optimization</w:t>
      </w:r>
    </w:p>
    <w:p w14:paraId="52686206" w14:textId="77777777" w:rsidR="007B46B7" w:rsidRDefault="00000000">
      <w:pPr>
        <w:pStyle w:val="Heading2"/>
      </w:pPr>
      <w:r>
        <w:t>The Four Marketing Pods</w:t>
      </w:r>
    </w:p>
    <w:p w14:paraId="09856AE2" w14:textId="77777777" w:rsidR="007B46B7" w:rsidRDefault="00000000">
      <w:pPr>
        <w:pStyle w:val="ListNumber"/>
      </w:pPr>
      <w:r>
        <w:t>Value Creation – Demand forecasting, customer preference measurement, optimal product/price</w:t>
      </w:r>
    </w:p>
    <w:p w14:paraId="5E620663" w14:textId="77777777" w:rsidR="007B46B7" w:rsidRDefault="00000000">
      <w:pPr>
        <w:pStyle w:val="ListNumber"/>
      </w:pPr>
      <w:r>
        <w:t>Value Communication &amp; Delivery – Segmentation, positioning, advertising, distribution</w:t>
      </w:r>
    </w:p>
    <w:p w14:paraId="719BFD32" w14:textId="77777777" w:rsidR="007B46B7" w:rsidRDefault="00000000">
      <w:pPr>
        <w:pStyle w:val="ListNumber"/>
      </w:pPr>
      <w:r>
        <w:t>Customer Acquisition – Lead scoring, media analysis (TV, Radio, Search, Display)</w:t>
      </w:r>
    </w:p>
    <w:p w14:paraId="084D6353" w14:textId="77777777" w:rsidR="007B46B7" w:rsidRDefault="00000000">
      <w:pPr>
        <w:pStyle w:val="ListNumber"/>
      </w:pPr>
      <w:r>
        <w:t>Customer Development &amp; Retention – Cross-selling, loyalty, attrition, CRM</w:t>
      </w:r>
    </w:p>
    <w:p w14:paraId="1BE819E2" w14:textId="77777777" w:rsidR="007B46B7" w:rsidRDefault="00000000">
      <w:pPr>
        <w:pStyle w:val="Heading2"/>
      </w:pPr>
      <w:r>
        <w:t>Three Key Emphases of Marketing Analytics</w:t>
      </w:r>
    </w:p>
    <w:p w14:paraId="3235A574" w14:textId="77777777" w:rsidR="007B46B7" w:rsidRDefault="00000000">
      <w:pPr>
        <w:pStyle w:val="ListNumber"/>
      </w:pPr>
      <w:r>
        <w:t>Decision Making – Given actions A1, A2, A3... identify the one with highest outcome R</w:t>
      </w:r>
    </w:p>
    <w:p w14:paraId="4F192F60" w14:textId="77777777" w:rsidR="007B46B7" w:rsidRDefault="00000000">
      <w:pPr>
        <w:pStyle w:val="ListNumber"/>
      </w:pPr>
      <w:r>
        <w:t>Structural Modeling – R = f(A) based on theory, not arbitrary black-box</w:t>
      </w:r>
    </w:p>
    <w:p w14:paraId="143B66B8" w14:textId="77777777" w:rsidR="007B46B7" w:rsidRDefault="00000000">
      <w:pPr>
        <w:pStyle w:val="ListNumber"/>
      </w:pPr>
      <w:r>
        <w:t>Causal Impact – Not just descriptive/predictive but causal: CIOD and DABE</w:t>
      </w:r>
    </w:p>
    <w:p w14:paraId="45E06973" w14:textId="77777777" w:rsidR="007B46B7" w:rsidRDefault="00000000">
      <w:pPr>
        <w:pStyle w:val="Heading2"/>
      </w:pPr>
      <w:r>
        <w:t>Product-Price Optimization</w:t>
      </w:r>
    </w:p>
    <w:p w14:paraId="4D3A3AFE" w14:textId="77777777" w:rsidR="007B46B7" w:rsidRDefault="00000000">
      <w:r>
        <w:t>Profit Formula:</w:t>
      </w:r>
    </w:p>
    <w:p w14:paraId="4DF5F06C" w14:textId="77777777" w:rsidR="007B46B7" w:rsidRDefault="00000000">
      <w:pPr>
        <w:pStyle w:val="NoSpacing"/>
      </w:pPr>
      <w:r>
        <w:t>profit(P) = market size × s(P) × [Price(P) - cost(P)]</w:t>
      </w:r>
    </w:p>
    <w:p w14:paraId="6F154A61" w14:textId="77777777" w:rsidR="007B46B7" w:rsidRDefault="007B46B7"/>
    <w:p w14:paraId="1ED361B4" w14:textId="77777777" w:rsidR="007B46B7" w:rsidRDefault="00000000">
      <w:r>
        <w:t>Compensatory Model (Utility):</w:t>
      </w:r>
    </w:p>
    <w:p w14:paraId="2E57F09C" w14:textId="77777777" w:rsidR="007B46B7" w:rsidRDefault="00000000">
      <w:pPr>
        <w:pStyle w:val="NoSpacing"/>
      </w:pPr>
      <w:r>
        <w:t>U(P) = Σ Importance_a × Rating(Level_a(P))  for each attribute a</w:t>
      </w:r>
    </w:p>
    <w:p w14:paraId="7EB66FAD" w14:textId="77777777" w:rsidR="007B46B7" w:rsidRDefault="007B46B7"/>
    <w:p w14:paraId="37E74C57" w14:textId="77777777" w:rsidR="007B46B7" w:rsidRDefault="00000000">
      <w:r>
        <w:rPr>
          <w:b/>
        </w:rPr>
        <w:t>Non-Compensatory Models:</w:t>
      </w:r>
    </w:p>
    <w:p w14:paraId="3F686F43" w14:textId="77777777" w:rsidR="007B46B7" w:rsidRDefault="00000000">
      <w:pPr>
        <w:pStyle w:val="ListBullet"/>
      </w:pPr>
      <w:r>
        <w:t>Lexicographic: Pick product best on most important attribute; break ties with next attribute</w:t>
      </w:r>
    </w:p>
    <w:p w14:paraId="24812606" w14:textId="77777777" w:rsidR="007B46B7" w:rsidRDefault="00000000">
      <w:pPr>
        <w:pStyle w:val="ListBullet"/>
      </w:pPr>
      <w:r>
        <w:t>Elimination by Aspects: Set cutoffs; eliminate products failing on most important attribute first</w:t>
      </w:r>
    </w:p>
    <w:p w14:paraId="099C6F01" w14:textId="77777777" w:rsidR="007B46B7" w:rsidRDefault="007B46B7"/>
    <w:p w14:paraId="515B1D07" w14:textId="77777777" w:rsidR="007B46B7" w:rsidRDefault="00000000">
      <w:r>
        <w:rPr>
          <w:b/>
        </w:rPr>
        <w:t>Logit Choice Model:</w:t>
      </w:r>
    </w:p>
    <w:p w14:paraId="2F758111" w14:textId="77777777" w:rsidR="007B46B7" w:rsidRDefault="00000000">
      <w:pPr>
        <w:pStyle w:val="NoSpacing"/>
      </w:pPr>
      <w:r>
        <w:t>P(buy P) = exp(c × u_P) / [exp(c × u_P) + exp(c × u_I1) + exp(c × u_I2) + ...]</w:t>
      </w:r>
    </w:p>
    <w:p w14:paraId="49E535C1" w14:textId="77777777" w:rsidR="007B46B7" w:rsidRDefault="00000000">
      <w:pPr>
        <w:pStyle w:val="NoSpacing"/>
      </w:pPr>
      <w:r>
        <w:t>Where c = 100 / (12 × Range of Utilities)</w:t>
      </w:r>
    </w:p>
    <w:p w14:paraId="794BF903" w14:textId="77777777" w:rsidR="007B46B7" w:rsidRDefault="007B46B7"/>
    <w:p w14:paraId="729CE85D" w14:textId="77777777" w:rsidR="007B46B7" w:rsidRDefault="00000000">
      <w:pPr>
        <w:pStyle w:val="Heading3"/>
      </w:pPr>
      <w:r>
        <w:t>Key Numerical Example (Mugs)</w:t>
      </w:r>
    </w:p>
    <w:p w14:paraId="088B36CB" w14:textId="77777777" w:rsidR="007B46B7" w:rsidRDefault="00000000">
      <w:r>
        <w:t>3 products, 4 attributes (Price, Capacity, Cleanability, Brand), each with 3 levels</w:t>
      </w:r>
    </w:p>
    <w:p w14:paraId="5FC1B8B9" w14:textId="77777777" w:rsidR="007B46B7" w:rsidRDefault="00000000">
      <w:r>
        <w:t>Customer 1: U1 = 9(1) + 55(7) + 12(7) + 24(7) = 646; U2 = 556; U3 = 226</w:t>
      </w:r>
    </w:p>
    <w:p w14:paraId="25D88D24" w14:textId="77777777" w:rsidR="007B46B7" w:rsidRDefault="00000000">
      <w:r>
        <w:t>With c = 0.0139: P1 = 0.78, P2 = 0.22, P3 ≈ 0</w:t>
      </w:r>
    </w:p>
    <w:p w14:paraId="7FAB622F" w14:textId="77777777" w:rsidR="007B46B7" w:rsidRDefault="00000000">
      <w:r>
        <w:t>Market shares (averaged over 10 customers): Product 1 = 22%, Product 2 = 38%, Product 3 = 40%</w:t>
      </w:r>
    </w:p>
    <w:p w14:paraId="6CE2A98C" w14:textId="77777777" w:rsidR="007B46B7" w:rsidRDefault="007B46B7"/>
    <w:p w14:paraId="4E8F3F18" w14:textId="77777777" w:rsidR="007B46B7" w:rsidRDefault="00000000">
      <w:r>
        <w:t>Expected Profit per Person = s(P) × [Price(P) - cost(P)]</w:t>
      </w:r>
    </w:p>
    <w:p w14:paraId="68745076" w14:textId="77777777" w:rsidR="007B46B7" w:rsidRDefault="00000000">
      <w:r>
        <w:t>Best candidate from 27 evaluated: Candidate 6 ($30, 20oz, Easy Clean) = $3.78/person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230"/>
      </w:tblGrid>
      <w:tr w:rsidR="007B46B7" w14:paraId="6ABBB32B" w14:textId="77777777" w:rsidTr="007B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13FA96A" w14:textId="77777777" w:rsidR="007B46B7" w:rsidRDefault="00000000">
            <w:r>
              <w:rPr>
                <w:sz w:val="18"/>
              </w:rPr>
              <w:t>Cand</w:t>
            </w:r>
          </w:p>
        </w:tc>
        <w:tc>
          <w:tcPr>
            <w:tcW w:w="1080" w:type="dxa"/>
          </w:tcPr>
          <w:p w14:paraId="12532C97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Price</w:t>
            </w:r>
          </w:p>
        </w:tc>
        <w:tc>
          <w:tcPr>
            <w:tcW w:w="1080" w:type="dxa"/>
          </w:tcPr>
          <w:p w14:paraId="1BE2519C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Cap</w:t>
            </w:r>
          </w:p>
        </w:tc>
        <w:tc>
          <w:tcPr>
            <w:tcW w:w="1080" w:type="dxa"/>
          </w:tcPr>
          <w:p w14:paraId="54617C5A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Clean</w:t>
            </w:r>
          </w:p>
        </w:tc>
        <w:tc>
          <w:tcPr>
            <w:tcW w:w="1080" w:type="dxa"/>
          </w:tcPr>
          <w:p w14:paraId="3AEC68C1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Share</w:t>
            </w:r>
          </w:p>
        </w:tc>
        <w:tc>
          <w:tcPr>
            <w:tcW w:w="1080" w:type="dxa"/>
          </w:tcPr>
          <w:p w14:paraId="1A7B88B6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1080" w:type="dxa"/>
          </w:tcPr>
          <w:p w14:paraId="1038645E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Margin</w:t>
            </w:r>
          </w:p>
        </w:tc>
        <w:tc>
          <w:tcPr>
            <w:tcW w:w="1080" w:type="dxa"/>
          </w:tcPr>
          <w:p w14:paraId="5E6F311B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 Profit/Person</w:t>
            </w:r>
          </w:p>
        </w:tc>
      </w:tr>
      <w:tr w:rsidR="007B46B7" w14:paraId="587BB735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DD57B12" w14:textId="77777777" w:rsidR="007B46B7" w:rsidRDefault="00000000">
            <w:r>
              <w:rPr>
                <w:b w:val="0"/>
                <w:sz w:val="18"/>
              </w:rPr>
              <w:t>3</w:t>
            </w:r>
          </w:p>
        </w:tc>
        <w:tc>
          <w:tcPr>
            <w:tcW w:w="1080" w:type="dxa"/>
          </w:tcPr>
          <w:p w14:paraId="41DF4472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$30</w:t>
            </w:r>
          </w:p>
        </w:tc>
        <w:tc>
          <w:tcPr>
            <w:tcW w:w="1080" w:type="dxa"/>
          </w:tcPr>
          <w:p w14:paraId="2D519A43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12oz</w:t>
            </w:r>
          </w:p>
        </w:tc>
        <w:tc>
          <w:tcPr>
            <w:tcW w:w="1080" w:type="dxa"/>
          </w:tcPr>
          <w:p w14:paraId="2E97D5CE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Easy</w:t>
            </w:r>
          </w:p>
        </w:tc>
        <w:tc>
          <w:tcPr>
            <w:tcW w:w="1080" w:type="dxa"/>
          </w:tcPr>
          <w:p w14:paraId="11F21508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0.124</w:t>
            </w:r>
          </w:p>
        </w:tc>
        <w:tc>
          <w:tcPr>
            <w:tcW w:w="1080" w:type="dxa"/>
          </w:tcPr>
          <w:p w14:paraId="0F1D9B8A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$4.0</w:t>
            </w:r>
          </w:p>
        </w:tc>
        <w:tc>
          <w:tcPr>
            <w:tcW w:w="1080" w:type="dxa"/>
          </w:tcPr>
          <w:p w14:paraId="7DE4C97B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$26.0</w:t>
            </w:r>
          </w:p>
        </w:tc>
        <w:tc>
          <w:tcPr>
            <w:tcW w:w="1080" w:type="dxa"/>
          </w:tcPr>
          <w:p w14:paraId="4D127768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$3.24</w:t>
            </w:r>
          </w:p>
        </w:tc>
      </w:tr>
      <w:tr w:rsidR="007B46B7" w14:paraId="6E4FE754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D3051B6" w14:textId="77777777" w:rsidR="007B46B7" w:rsidRDefault="00000000">
            <w:r>
              <w:rPr>
                <w:b w:val="0"/>
                <w:sz w:val="18"/>
              </w:rPr>
              <w:t>6</w:t>
            </w:r>
          </w:p>
        </w:tc>
        <w:tc>
          <w:tcPr>
            <w:tcW w:w="1080" w:type="dxa"/>
          </w:tcPr>
          <w:p w14:paraId="61BB6458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$30</w:t>
            </w:r>
          </w:p>
        </w:tc>
        <w:tc>
          <w:tcPr>
            <w:tcW w:w="1080" w:type="dxa"/>
          </w:tcPr>
          <w:p w14:paraId="6D056AC5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20oz</w:t>
            </w:r>
          </w:p>
        </w:tc>
        <w:tc>
          <w:tcPr>
            <w:tcW w:w="1080" w:type="dxa"/>
          </w:tcPr>
          <w:p w14:paraId="03DDE980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Easy</w:t>
            </w:r>
          </w:p>
        </w:tc>
        <w:tc>
          <w:tcPr>
            <w:tcW w:w="1080" w:type="dxa"/>
          </w:tcPr>
          <w:p w14:paraId="7353968F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0.155</w:t>
            </w:r>
          </w:p>
        </w:tc>
        <w:tc>
          <w:tcPr>
            <w:tcW w:w="1080" w:type="dxa"/>
          </w:tcPr>
          <w:p w14:paraId="68C3DB97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$5.6</w:t>
            </w:r>
          </w:p>
        </w:tc>
        <w:tc>
          <w:tcPr>
            <w:tcW w:w="1080" w:type="dxa"/>
          </w:tcPr>
          <w:p w14:paraId="3CCC2292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$24.4</w:t>
            </w:r>
          </w:p>
        </w:tc>
        <w:tc>
          <w:tcPr>
            <w:tcW w:w="1080" w:type="dxa"/>
          </w:tcPr>
          <w:p w14:paraId="7E571865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$3.78</w:t>
            </w:r>
          </w:p>
        </w:tc>
      </w:tr>
      <w:tr w:rsidR="007B46B7" w14:paraId="299E5822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A6A7F79" w14:textId="77777777" w:rsidR="007B46B7" w:rsidRDefault="00000000">
            <w:r>
              <w:rPr>
                <w:b w:val="0"/>
                <w:sz w:val="18"/>
              </w:rPr>
              <w:t>12</w:t>
            </w:r>
          </w:p>
        </w:tc>
        <w:tc>
          <w:tcPr>
            <w:tcW w:w="1080" w:type="dxa"/>
          </w:tcPr>
          <w:p w14:paraId="32A90579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$10</w:t>
            </w:r>
          </w:p>
        </w:tc>
        <w:tc>
          <w:tcPr>
            <w:tcW w:w="1080" w:type="dxa"/>
          </w:tcPr>
          <w:p w14:paraId="1943B57F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12oz</w:t>
            </w:r>
          </w:p>
        </w:tc>
        <w:tc>
          <w:tcPr>
            <w:tcW w:w="1080" w:type="dxa"/>
          </w:tcPr>
          <w:p w14:paraId="55968800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Easy</w:t>
            </w:r>
          </w:p>
        </w:tc>
        <w:tc>
          <w:tcPr>
            <w:tcW w:w="1080" w:type="dxa"/>
          </w:tcPr>
          <w:p w14:paraId="0AEC510E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0.321</w:t>
            </w:r>
          </w:p>
        </w:tc>
        <w:tc>
          <w:tcPr>
            <w:tcW w:w="1080" w:type="dxa"/>
          </w:tcPr>
          <w:p w14:paraId="26EE2C87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$4.0</w:t>
            </w:r>
          </w:p>
        </w:tc>
        <w:tc>
          <w:tcPr>
            <w:tcW w:w="1080" w:type="dxa"/>
          </w:tcPr>
          <w:p w14:paraId="1A2EF17D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$6.0</w:t>
            </w:r>
          </w:p>
        </w:tc>
        <w:tc>
          <w:tcPr>
            <w:tcW w:w="1080" w:type="dxa"/>
          </w:tcPr>
          <w:p w14:paraId="15F315F7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$1.92</w:t>
            </w:r>
          </w:p>
        </w:tc>
      </w:tr>
      <w:tr w:rsidR="007B46B7" w14:paraId="1FFCF207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AA7DB0E" w14:textId="77777777" w:rsidR="007B46B7" w:rsidRDefault="00000000">
            <w:r>
              <w:rPr>
                <w:b w:val="0"/>
                <w:sz w:val="18"/>
              </w:rPr>
              <w:t>21</w:t>
            </w:r>
          </w:p>
        </w:tc>
        <w:tc>
          <w:tcPr>
            <w:tcW w:w="1080" w:type="dxa"/>
          </w:tcPr>
          <w:p w14:paraId="548B8598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$5</w:t>
            </w:r>
          </w:p>
        </w:tc>
        <w:tc>
          <w:tcPr>
            <w:tcW w:w="1080" w:type="dxa"/>
          </w:tcPr>
          <w:p w14:paraId="07910C70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12oz</w:t>
            </w:r>
          </w:p>
        </w:tc>
        <w:tc>
          <w:tcPr>
            <w:tcW w:w="1080" w:type="dxa"/>
          </w:tcPr>
          <w:p w14:paraId="6296CD99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Easy</w:t>
            </w:r>
          </w:p>
        </w:tc>
        <w:tc>
          <w:tcPr>
            <w:tcW w:w="1080" w:type="dxa"/>
          </w:tcPr>
          <w:p w14:paraId="4E5A472A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0.400</w:t>
            </w:r>
          </w:p>
        </w:tc>
        <w:tc>
          <w:tcPr>
            <w:tcW w:w="1080" w:type="dxa"/>
          </w:tcPr>
          <w:p w14:paraId="7868F544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$4.0</w:t>
            </w:r>
          </w:p>
        </w:tc>
        <w:tc>
          <w:tcPr>
            <w:tcW w:w="1080" w:type="dxa"/>
          </w:tcPr>
          <w:p w14:paraId="6D9617D4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$1.0</w:t>
            </w:r>
          </w:p>
        </w:tc>
        <w:tc>
          <w:tcPr>
            <w:tcW w:w="1080" w:type="dxa"/>
          </w:tcPr>
          <w:p w14:paraId="321D1009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$0.40</w:t>
            </w:r>
          </w:p>
        </w:tc>
      </w:tr>
    </w:tbl>
    <w:p w14:paraId="45DDB854" w14:textId="77777777" w:rsidR="007B46B7" w:rsidRDefault="007B46B7"/>
    <w:p w14:paraId="65F55AC9" w14:textId="77777777" w:rsidR="007B46B7" w:rsidRDefault="00000000">
      <w:r>
        <w:br w:type="page"/>
      </w:r>
    </w:p>
    <w:p w14:paraId="10A8BCEB" w14:textId="77777777" w:rsidR="007B46B7" w:rsidRDefault="00000000">
      <w:pPr>
        <w:pStyle w:val="Heading1"/>
      </w:pPr>
      <w:r>
        <w:t>SESSION 2: STP, Segmentation, Causal Inference &amp; Ad Evaluation</w:t>
      </w:r>
    </w:p>
    <w:p w14:paraId="34644C6D" w14:textId="77777777" w:rsidR="007B46B7" w:rsidRDefault="00000000">
      <w:pPr>
        <w:pStyle w:val="Heading2"/>
      </w:pPr>
      <w:r>
        <w:t>K-Means Clustering</w:t>
      </w:r>
    </w:p>
    <w:p w14:paraId="06D4CF43" w14:textId="77777777" w:rsidR="007B46B7" w:rsidRDefault="00000000">
      <w:r>
        <w:t>Distance: (xi - xA)² + (yi - yA)²</w:t>
      </w:r>
    </w:p>
    <w:p w14:paraId="2D1FF2C4" w14:textId="77777777" w:rsidR="007B46B7" w:rsidRDefault="00000000">
      <w:r>
        <w:t>Variables must be comparable; standardize if variances differ</w:t>
      </w:r>
    </w:p>
    <w:p w14:paraId="3DB1103C" w14:textId="77777777" w:rsidR="007B46B7" w:rsidRDefault="00000000">
      <w:r>
        <w:t>Decide number of segments via within-class variance elbow or managerial value</w:t>
      </w:r>
    </w:p>
    <w:p w14:paraId="4CC8AF21" w14:textId="77777777" w:rsidR="007B46B7" w:rsidRDefault="007B46B7"/>
    <w:p w14:paraId="49F35CF4" w14:textId="77777777" w:rsidR="007B46B7" w:rsidRDefault="00000000">
      <w:pPr>
        <w:pStyle w:val="ListBullet"/>
      </w:pPr>
      <w:r>
        <w:t>Segmentation basis set: Variables central to marketing problem → used for clustering</w:t>
      </w:r>
    </w:p>
    <w:p w14:paraId="1841DFEC" w14:textId="77777777" w:rsidR="007B46B7" w:rsidRDefault="00000000">
      <w:pPr>
        <w:pStyle w:val="ListBullet"/>
      </w:pPr>
      <w:r>
        <w:t>Profiling set: Other variables (e.g., demographics) → used to describe clusters after</w:t>
      </w:r>
    </w:p>
    <w:p w14:paraId="32382E10" w14:textId="77777777" w:rsidR="007B46B7" w:rsidRDefault="007B46B7"/>
    <w:p w14:paraId="304BE0AC" w14:textId="77777777" w:rsidR="007B46B7" w:rsidRDefault="00000000">
      <w:r>
        <w:rPr>
          <w:b/>
        </w:rPr>
        <w:t xml:space="preserve">Segments must be: </w:t>
      </w:r>
      <w:r>
        <w:t>Different in responsiveness, Identifiable, Reachable, Sizeable, Stable (DIRSS)</w:t>
      </w:r>
    </w:p>
    <w:p w14:paraId="69F6FD8C" w14:textId="77777777" w:rsidR="007B46B7" w:rsidRDefault="00000000">
      <w:pPr>
        <w:pStyle w:val="Heading2"/>
      </w:pPr>
      <w:r>
        <w:t>Causal Inference &amp; Ad Evaluation</w:t>
      </w:r>
    </w:p>
    <w:p w14:paraId="4369E69C" w14:textId="77777777" w:rsidR="007B46B7" w:rsidRDefault="00000000">
      <w:r>
        <w:rPr>
          <w:b/>
        </w:rPr>
        <w:t>Observational vs. Causal Assessment:</w:t>
      </w:r>
    </w:p>
    <w:p w14:paraId="50C0C716" w14:textId="77777777" w:rsidR="007B46B7" w:rsidRDefault="00000000">
      <w:pPr>
        <w:pStyle w:val="ListBullet"/>
      </w:pPr>
      <w:r>
        <w:t>Observational: Compare response of AdSeen vs. AdNotSeen → can be biased</w:t>
      </w:r>
    </w:p>
    <w:p w14:paraId="0EA27DB9" w14:textId="77777777" w:rsidR="007B46B7" w:rsidRDefault="00000000">
      <w:pPr>
        <w:pStyle w:val="ListBullet"/>
      </w:pPr>
      <w:r>
        <w:t>Causal: Compare same customers under both conditions (or equivalent groups)</w:t>
      </w:r>
    </w:p>
    <w:p w14:paraId="0ABDD6CF" w14:textId="77777777" w:rsidR="007B46B7" w:rsidRDefault="00000000">
      <w:pPr>
        <w:pStyle w:val="Heading3"/>
      </w:pPr>
      <w:r>
        <w:t>Key Example: Ad Impact (24 people)</w:t>
      </w:r>
    </w:p>
    <w:p w14:paraId="2FE68A4F" w14:textId="77777777" w:rsidR="007B46B7" w:rsidRDefault="00000000">
      <w:r>
        <w:t>Observational: Ad Impact = 10/12 - 2/12 = 0.666 → WRONG (biased by income)</w:t>
      </w:r>
    </w:p>
    <w:p w14:paraId="3A54BAA3" w14:textId="77777777" w:rsidR="007B46B7" w:rsidRDefault="00000000">
      <w:r>
        <w:t>Causal (stratified): Ad Impact = 0.333 for both LoIncm and HiIncm → CORRECT</w:t>
      </w:r>
    </w:p>
    <w:p w14:paraId="5F88D30F" w14:textId="77777777" w:rsidR="007B46B7" w:rsidRDefault="00000000">
      <w:r>
        <w:t>Income is a confounding variable</w:t>
      </w:r>
    </w:p>
    <w:p w14:paraId="1F15CA1B" w14:textId="77777777" w:rsidR="007B46B7" w:rsidRDefault="00000000">
      <w:pPr>
        <w:pStyle w:val="Heading3"/>
      </w:pPr>
      <w:r>
        <w:t>Experimental Designs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46B7" w14:paraId="44024673" w14:textId="77777777" w:rsidTr="007B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F7379D" w14:textId="77777777" w:rsidR="007B46B7" w:rsidRDefault="00000000">
            <w:r>
              <w:rPr>
                <w:sz w:val="18"/>
              </w:rPr>
              <w:t>Design</w:t>
            </w:r>
          </w:p>
        </w:tc>
        <w:tc>
          <w:tcPr>
            <w:tcW w:w="2880" w:type="dxa"/>
          </w:tcPr>
          <w:p w14:paraId="241D58A7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Formula</w:t>
            </w:r>
          </w:p>
        </w:tc>
        <w:tc>
          <w:tcPr>
            <w:tcW w:w="2880" w:type="dxa"/>
          </w:tcPr>
          <w:p w14:paraId="14DED79C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7B46B7" w14:paraId="1C3ABA7B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58E42" w14:textId="77777777" w:rsidR="007B46B7" w:rsidRDefault="00000000">
            <w:r>
              <w:rPr>
                <w:b w:val="0"/>
                <w:sz w:val="18"/>
              </w:rPr>
              <w:t>Before-After</w:t>
            </w:r>
          </w:p>
        </w:tc>
        <w:tc>
          <w:tcPr>
            <w:tcW w:w="2880" w:type="dxa"/>
          </w:tcPr>
          <w:p w14:paraId="3B3F43B5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Ê = R2 - R1</w:t>
            </w:r>
          </w:p>
        </w:tc>
        <w:tc>
          <w:tcPr>
            <w:tcW w:w="2880" w:type="dxa"/>
          </w:tcPr>
          <w:p w14:paraId="05154668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Biased by H+M+IV+EM+T</w:t>
            </w:r>
          </w:p>
        </w:tc>
      </w:tr>
      <w:tr w:rsidR="007B46B7" w14:paraId="2243A673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0CB17" w14:textId="77777777" w:rsidR="007B46B7" w:rsidRDefault="00000000">
            <w:r>
              <w:rPr>
                <w:b w:val="0"/>
                <w:sz w:val="18"/>
              </w:rPr>
              <w:t>Before-After with Control</w:t>
            </w:r>
          </w:p>
        </w:tc>
        <w:tc>
          <w:tcPr>
            <w:tcW w:w="2880" w:type="dxa"/>
          </w:tcPr>
          <w:p w14:paraId="634BF2FE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 = (R2-R1) - (R4-R3)</w:t>
            </w:r>
          </w:p>
        </w:tc>
        <w:tc>
          <w:tcPr>
            <w:tcW w:w="2880" w:type="dxa"/>
          </w:tcPr>
          <w:p w14:paraId="73B5D89B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Gold standard</w:t>
            </w:r>
          </w:p>
        </w:tc>
      </w:tr>
      <w:tr w:rsidR="007B46B7" w14:paraId="0BBCEEA6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55523C" w14:textId="77777777" w:rsidR="007B46B7" w:rsidRDefault="00000000">
            <w:r>
              <w:rPr>
                <w:b w:val="0"/>
                <w:sz w:val="18"/>
              </w:rPr>
              <w:t>After-Only with Control</w:t>
            </w:r>
          </w:p>
        </w:tc>
        <w:tc>
          <w:tcPr>
            <w:tcW w:w="2880" w:type="dxa"/>
          </w:tcPr>
          <w:p w14:paraId="1C409414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 = R2 - R4</w:t>
            </w:r>
          </w:p>
        </w:tc>
        <w:tc>
          <w:tcPr>
            <w:tcW w:w="2880" w:type="dxa"/>
          </w:tcPr>
          <w:p w14:paraId="747D734B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If groups equivalent</w:t>
            </w:r>
          </w:p>
        </w:tc>
      </w:tr>
      <w:tr w:rsidR="007B46B7" w14:paraId="497A6535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1C0715" w14:textId="77777777" w:rsidR="007B46B7" w:rsidRDefault="00000000">
            <w:r>
              <w:rPr>
                <w:b w:val="0"/>
                <w:sz w:val="18"/>
              </w:rPr>
              <w:t>Time Series w/o Control</w:t>
            </w:r>
          </w:p>
        </w:tc>
        <w:tc>
          <w:tcPr>
            <w:tcW w:w="2880" w:type="dxa"/>
          </w:tcPr>
          <w:p w14:paraId="504893FC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 = 2R2 - (R1+R3)</w:t>
            </w:r>
          </w:p>
        </w:tc>
        <w:tc>
          <w:tcPr>
            <w:tcW w:w="2880" w:type="dxa"/>
          </w:tcPr>
          <w:p w14:paraId="0B61FED8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Assumes constant bias over time</w:t>
            </w:r>
          </w:p>
        </w:tc>
      </w:tr>
    </w:tbl>
    <w:p w14:paraId="778979B1" w14:textId="77777777" w:rsidR="007B46B7" w:rsidRDefault="007B46B7"/>
    <w:p w14:paraId="700E7A87" w14:textId="77777777" w:rsidR="007B46B7" w:rsidRDefault="00000000">
      <w:r>
        <w:rPr>
          <w:b/>
        </w:rPr>
        <w:t>Internal Validity Threats (H-M-IV-EM-T):</w:t>
      </w:r>
    </w:p>
    <w:p w14:paraId="767F775D" w14:textId="77777777" w:rsidR="007B46B7" w:rsidRDefault="00000000">
      <w:pPr>
        <w:pStyle w:val="ListBullet"/>
      </w:pPr>
      <w:r>
        <w:t>History – External events between measurements</w:t>
      </w:r>
    </w:p>
    <w:p w14:paraId="13132166" w14:textId="77777777" w:rsidR="007B46B7" w:rsidRDefault="00000000">
      <w:pPr>
        <w:pStyle w:val="ListBullet"/>
      </w:pPr>
      <w:r>
        <w:t>Maturation – Internal mental changes over time</w:t>
      </w:r>
    </w:p>
    <w:p w14:paraId="5FF50E36" w14:textId="77777777" w:rsidR="007B46B7" w:rsidRDefault="00000000">
      <w:pPr>
        <w:pStyle w:val="ListBullet"/>
      </w:pPr>
      <w:r>
        <w:t>Instrument Variation – Changes in measurement tool</w:t>
      </w:r>
    </w:p>
    <w:p w14:paraId="572F0462" w14:textId="77777777" w:rsidR="007B46B7" w:rsidRDefault="00000000">
      <w:pPr>
        <w:pStyle w:val="ListBullet"/>
      </w:pPr>
      <w:r>
        <w:t>Experimental Mortality – Loss of participants</w:t>
      </w:r>
    </w:p>
    <w:p w14:paraId="41C80A7A" w14:textId="77777777" w:rsidR="007B46B7" w:rsidRDefault="00000000">
      <w:pPr>
        <w:pStyle w:val="ListBullet"/>
      </w:pPr>
      <w:r>
        <w:t>Main Testing Effect – First questionnaire influences second</w:t>
      </w:r>
    </w:p>
    <w:p w14:paraId="3246D339" w14:textId="77777777" w:rsidR="007B46B7" w:rsidRDefault="00000000">
      <w:pPr>
        <w:pStyle w:val="Heading3"/>
      </w:pPr>
      <w:r>
        <w:t>Two Requirements for Control Groups</w:t>
      </w:r>
    </w:p>
    <w:p w14:paraId="6221F092" w14:textId="77777777" w:rsidR="007B46B7" w:rsidRDefault="00000000">
      <w:pPr>
        <w:pStyle w:val="ListNumber"/>
      </w:pPr>
      <w:r>
        <w:t>Groups must be equivalent (randomization for large samples, matching for small)</w:t>
      </w:r>
    </w:p>
    <w:p w14:paraId="4B16FA17" w14:textId="77777777" w:rsidR="007B46B7" w:rsidRDefault="00000000">
      <w:pPr>
        <w:pStyle w:val="ListNumber"/>
      </w:pPr>
      <w:r>
        <w:t>No leakage between groups (SUTVA)</w:t>
      </w:r>
    </w:p>
    <w:p w14:paraId="4B851128" w14:textId="77777777" w:rsidR="007B46B7" w:rsidRDefault="00000000">
      <w:pPr>
        <w:pStyle w:val="Heading3"/>
      </w:pPr>
      <w:r>
        <w:t>Omitted Variable Bias</w:t>
      </w:r>
    </w:p>
    <w:p w14:paraId="4AF00C57" w14:textId="77777777" w:rsidR="007B46B7" w:rsidRDefault="00000000">
      <w:r>
        <w:t>If y = b0 + b1*x + b2*z and z = c0 + c1*x, omitting z gives coefficient d1 = b1 + b2*c1</w:t>
      </w:r>
    </w:p>
    <w:p w14:paraId="76163327" w14:textId="77777777" w:rsidR="007B46B7" w:rsidRDefault="00000000">
      <w:r>
        <w:t>Bias = b2 × c1. Non-zero ONLY if: (1) x correlated with z AND (2) y depends on z</w:t>
      </w:r>
    </w:p>
    <w:p w14:paraId="4CB55F4B" w14:textId="77777777" w:rsidR="007B46B7" w:rsidRDefault="00000000">
      <w:pPr>
        <w:pStyle w:val="Heading3"/>
      </w:pPr>
      <w:r>
        <w:t>Propensity Score Matching</w:t>
      </w:r>
    </w:p>
    <w:p w14:paraId="6515B176" w14:textId="77777777" w:rsidR="007B46B7" w:rsidRDefault="00000000">
      <w:r>
        <w:t>Compute PropSc = P(treatment | covariates) via logistic regression</w:t>
      </w:r>
    </w:p>
    <w:p w14:paraId="0C45E751" w14:textId="77777777" w:rsidR="007B46B7" w:rsidRDefault="00000000">
      <w:r>
        <w:t>Match treatment individuals with control individuals having closest PropSc</w:t>
      </w:r>
    </w:p>
    <w:p w14:paraId="70C7D408" w14:textId="77777777" w:rsidR="007B46B7" w:rsidRDefault="00000000">
      <w:r>
        <w:br w:type="page"/>
      </w:r>
    </w:p>
    <w:p w14:paraId="3D1E2D4B" w14:textId="77777777" w:rsidR="007B46B7" w:rsidRDefault="00000000">
      <w:pPr>
        <w:pStyle w:val="Heading1"/>
      </w:pPr>
      <w:r>
        <w:t>SESSION 4: CRM Perspective &amp; Paid Search (SEM)</w:t>
      </w:r>
    </w:p>
    <w:p w14:paraId="49BC6FC9" w14:textId="77777777" w:rsidR="007B46B7" w:rsidRDefault="00000000">
      <w:pPr>
        <w:pStyle w:val="Heading2"/>
      </w:pPr>
      <w:r>
        <w:t>Customer Lifetime Value (LTV)</w:t>
      </w:r>
    </w:p>
    <w:p w14:paraId="5D194E2E" w14:textId="77777777" w:rsidR="007B46B7" w:rsidRDefault="00000000">
      <w:pPr>
        <w:pStyle w:val="NoSpacing"/>
      </w:pPr>
      <w:r>
        <w:t>LTV = Σ R(y) × M(y)  for y = 1 to T</w:t>
      </w:r>
    </w:p>
    <w:p w14:paraId="2ED92496" w14:textId="77777777" w:rsidR="007B46B7" w:rsidRDefault="00000000">
      <w:pPr>
        <w:pStyle w:val="ListBullet"/>
      </w:pPr>
      <w:r>
        <w:t>M(y) = profit margin in year y</w:t>
      </w:r>
    </w:p>
    <w:p w14:paraId="5B5D5B38" w14:textId="77777777" w:rsidR="007B46B7" w:rsidRDefault="00000000">
      <w:pPr>
        <w:pStyle w:val="ListBullet"/>
      </w:pPr>
      <w:r>
        <w:t>L(y) = fraction with lifetime exactly y years</w:t>
      </w:r>
    </w:p>
    <w:p w14:paraId="27814D2F" w14:textId="77777777" w:rsidR="007B46B7" w:rsidRDefault="00000000">
      <w:pPr>
        <w:pStyle w:val="ListBullet"/>
      </w:pPr>
      <w:r>
        <w:t>A(y) = Σ L(t) for t=1 to y-1 (cumulative attrition)</w:t>
      </w:r>
    </w:p>
    <w:p w14:paraId="267AD5BF" w14:textId="77777777" w:rsidR="007B46B7" w:rsidRDefault="00000000">
      <w:pPr>
        <w:pStyle w:val="ListBullet"/>
      </w:pPr>
      <w:r>
        <w:t>R(y) = 1 - A(y) (retention/survival rate)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B7" w14:paraId="691F472F" w14:textId="77777777" w:rsidTr="007B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166D9C7" w14:textId="77777777" w:rsidR="007B46B7" w:rsidRDefault="00000000">
            <w:r>
              <w:rPr>
                <w:sz w:val="18"/>
              </w:rPr>
              <w:t>Year</w:t>
            </w:r>
          </w:p>
        </w:tc>
        <w:tc>
          <w:tcPr>
            <w:tcW w:w="1440" w:type="dxa"/>
          </w:tcPr>
          <w:p w14:paraId="71BD7584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M(y)</w:t>
            </w:r>
          </w:p>
        </w:tc>
        <w:tc>
          <w:tcPr>
            <w:tcW w:w="1440" w:type="dxa"/>
          </w:tcPr>
          <w:p w14:paraId="0C523B13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L(y)</w:t>
            </w:r>
          </w:p>
        </w:tc>
        <w:tc>
          <w:tcPr>
            <w:tcW w:w="1440" w:type="dxa"/>
          </w:tcPr>
          <w:p w14:paraId="49B0ED97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A(y)</w:t>
            </w:r>
          </w:p>
        </w:tc>
        <w:tc>
          <w:tcPr>
            <w:tcW w:w="1440" w:type="dxa"/>
          </w:tcPr>
          <w:p w14:paraId="2397A1B5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R(y)</w:t>
            </w:r>
          </w:p>
        </w:tc>
        <w:tc>
          <w:tcPr>
            <w:tcW w:w="1440" w:type="dxa"/>
          </w:tcPr>
          <w:p w14:paraId="0B236D28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R(y)×M(y)</w:t>
            </w:r>
          </w:p>
        </w:tc>
      </w:tr>
      <w:tr w:rsidR="007B46B7" w14:paraId="4C3A2AAA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FAC3FE" w14:textId="77777777" w:rsidR="007B46B7" w:rsidRDefault="00000000">
            <w:r>
              <w:rPr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023DD306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18D54873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</w:t>
            </w:r>
          </w:p>
        </w:tc>
        <w:tc>
          <w:tcPr>
            <w:tcW w:w="1440" w:type="dxa"/>
          </w:tcPr>
          <w:p w14:paraId="49493141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1440" w:type="dxa"/>
          </w:tcPr>
          <w:p w14:paraId="17F3746A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</w:t>
            </w:r>
          </w:p>
        </w:tc>
        <w:tc>
          <w:tcPr>
            <w:tcW w:w="1440" w:type="dxa"/>
          </w:tcPr>
          <w:p w14:paraId="71C5CC43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10.0</w:t>
            </w:r>
          </w:p>
        </w:tc>
      </w:tr>
      <w:tr w:rsidR="007B46B7" w14:paraId="38E391A0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838D34" w14:textId="77777777" w:rsidR="007B46B7" w:rsidRDefault="00000000">
            <w:r>
              <w:rPr>
                <w:b w:val="0"/>
                <w:sz w:val="18"/>
              </w:rPr>
              <w:t>2</w:t>
            </w:r>
          </w:p>
        </w:tc>
        <w:tc>
          <w:tcPr>
            <w:tcW w:w="1440" w:type="dxa"/>
          </w:tcPr>
          <w:p w14:paraId="47CCEEBD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440" w:type="dxa"/>
          </w:tcPr>
          <w:p w14:paraId="1BEFA367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</w:t>
            </w:r>
          </w:p>
        </w:tc>
        <w:tc>
          <w:tcPr>
            <w:tcW w:w="1440" w:type="dxa"/>
          </w:tcPr>
          <w:p w14:paraId="535C589E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</w:t>
            </w:r>
          </w:p>
        </w:tc>
        <w:tc>
          <w:tcPr>
            <w:tcW w:w="1440" w:type="dxa"/>
          </w:tcPr>
          <w:p w14:paraId="18C09A11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</w:t>
            </w:r>
          </w:p>
        </w:tc>
        <w:tc>
          <w:tcPr>
            <w:tcW w:w="1440" w:type="dxa"/>
          </w:tcPr>
          <w:p w14:paraId="2FE32A89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16.2</w:t>
            </w:r>
          </w:p>
        </w:tc>
      </w:tr>
      <w:tr w:rsidR="007B46B7" w14:paraId="2F679FA9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568863" w14:textId="77777777" w:rsidR="007B46B7" w:rsidRDefault="00000000">
            <w:r>
              <w:rPr>
                <w:b w:val="0"/>
                <w:sz w:val="18"/>
              </w:rPr>
              <w:t>3</w:t>
            </w:r>
          </w:p>
        </w:tc>
        <w:tc>
          <w:tcPr>
            <w:tcW w:w="1440" w:type="dxa"/>
          </w:tcPr>
          <w:p w14:paraId="4BBAE899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  <w:tc>
          <w:tcPr>
            <w:tcW w:w="1440" w:type="dxa"/>
          </w:tcPr>
          <w:p w14:paraId="5C7A1CFB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0.25</w:t>
            </w:r>
          </w:p>
        </w:tc>
        <w:tc>
          <w:tcPr>
            <w:tcW w:w="1440" w:type="dxa"/>
          </w:tcPr>
          <w:p w14:paraId="53B6BC7F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0.25</w:t>
            </w:r>
          </w:p>
        </w:tc>
        <w:tc>
          <w:tcPr>
            <w:tcW w:w="1440" w:type="dxa"/>
          </w:tcPr>
          <w:p w14:paraId="246A42E2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</w:t>
            </w:r>
          </w:p>
        </w:tc>
        <w:tc>
          <w:tcPr>
            <w:tcW w:w="1440" w:type="dxa"/>
          </w:tcPr>
          <w:p w14:paraId="1B949D6A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18.0</w:t>
            </w:r>
          </w:p>
        </w:tc>
      </w:tr>
      <w:tr w:rsidR="007B46B7" w14:paraId="385960AA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64DA0E" w14:textId="77777777" w:rsidR="007B46B7" w:rsidRDefault="00000000">
            <w:r>
              <w:rPr>
                <w:b w:val="0"/>
                <w:sz w:val="18"/>
              </w:rPr>
              <w:t>4</w:t>
            </w:r>
          </w:p>
        </w:tc>
        <w:tc>
          <w:tcPr>
            <w:tcW w:w="1440" w:type="dxa"/>
          </w:tcPr>
          <w:p w14:paraId="790E25BF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</w:t>
            </w:r>
          </w:p>
        </w:tc>
        <w:tc>
          <w:tcPr>
            <w:tcW w:w="1440" w:type="dxa"/>
          </w:tcPr>
          <w:p w14:paraId="2ECB0859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0.20</w:t>
            </w:r>
          </w:p>
        </w:tc>
        <w:tc>
          <w:tcPr>
            <w:tcW w:w="1440" w:type="dxa"/>
          </w:tcPr>
          <w:p w14:paraId="3E0C10D4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</w:t>
            </w:r>
          </w:p>
        </w:tc>
        <w:tc>
          <w:tcPr>
            <w:tcW w:w="1440" w:type="dxa"/>
          </w:tcPr>
          <w:p w14:paraId="6FEE6E54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</w:t>
            </w:r>
          </w:p>
        </w:tc>
        <w:tc>
          <w:tcPr>
            <w:tcW w:w="1440" w:type="dxa"/>
          </w:tcPr>
          <w:p w14:paraId="290B7A23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14.5</w:t>
            </w:r>
          </w:p>
        </w:tc>
      </w:tr>
      <w:tr w:rsidR="007B46B7" w14:paraId="014B1177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DE2C54" w14:textId="77777777" w:rsidR="007B46B7" w:rsidRDefault="00000000">
            <w:r>
              <w:rPr>
                <w:b w:val="0"/>
                <w:sz w:val="18"/>
              </w:rPr>
              <w:t>5</w:t>
            </w:r>
          </w:p>
        </w:tc>
        <w:tc>
          <w:tcPr>
            <w:tcW w:w="1440" w:type="dxa"/>
          </w:tcPr>
          <w:p w14:paraId="015772CD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  <w:tc>
          <w:tcPr>
            <w:tcW w:w="1440" w:type="dxa"/>
          </w:tcPr>
          <w:p w14:paraId="12DBE59D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</w:t>
            </w:r>
          </w:p>
        </w:tc>
        <w:tc>
          <w:tcPr>
            <w:tcW w:w="1440" w:type="dxa"/>
          </w:tcPr>
          <w:p w14:paraId="190461ED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0.70</w:t>
            </w:r>
          </w:p>
        </w:tc>
        <w:tc>
          <w:tcPr>
            <w:tcW w:w="1440" w:type="dxa"/>
          </w:tcPr>
          <w:p w14:paraId="582D6E51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0.30</w:t>
            </w:r>
          </w:p>
        </w:tc>
        <w:tc>
          <w:tcPr>
            <w:tcW w:w="1440" w:type="dxa"/>
          </w:tcPr>
          <w:p w14:paraId="61EDF7DF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9.9</w:t>
            </w:r>
          </w:p>
        </w:tc>
      </w:tr>
      <w:tr w:rsidR="007B46B7" w14:paraId="4E8FE4AC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E9A17A" w14:textId="77777777" w:rsidR="007B46B7" w:rsidRDefault="00000000">
            <w:r>
              <w:rPr>
                <w:b w:val="0"/>
                <w:sz w:val="18"/>
              </w:rPr>
              <w:t>6</w:t>
            </w:r>
          </w:p>
        </w:tc>
        <w:tc>
          <w:tcPr>
            <w:tcW w:w="1440" w:type="dxa"/>
          </w:tcPr>
          <w:p w14:paraId="18E49559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</w:t>
            </w:r>
          </w:p>
        </w:tc>
        <w:tc>
          <w:tcPr>
            <w:tcW w:w="1440" w:type="dxa"/>
          </w:tcPr>
          <w:p w14:paraId="144235FA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</w:t>
            </w:r>
          </w:p>
        </w:tc>
        <w:tc>
          <w:tcPr>
            <w:tcW w:w="1440" w:type="dxa"/>
          </w:tcPr>
          <w:p w14:paraId="4B1D659A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0.85</w:t>
            </w:r>
          </w:p>
        </w:tc>
        <w:tc>
          <w:tcPr>
            <w:tcW w:w="1440" w:type="dxa"/>
          </w:tcPr>
          <w:p w14:paraId="41CF9E1C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</w:t>
            </w:r>
          </w:p>
        </w:tc>
        <w:tc>
          <w:tcPr>
            <w:tcW w:w="1440" w:type="dxa"/>
          </w:tcPr>
          <w:p w14:paraId="54F177DB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5.4</w:t>
            </w:r>
          </w:p>
        </w:tc>
      </w:tr>
      <w:tr w:rsidR="007B46B7" w14:paraId="770AF390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448BB5" w14:textId="77777777" w:rsidR="007B46B7" w:rsidRDefault="00000000">
            <w:r>
              <w:rPr>
                <w:b w:val="0"/>
                <w:sz w:val="18"/>
              </w:rPr>
              <w:t>7</w:t>
            </w:r>
          </w:p>
        </w:tc>
        <w:tc>
          <w:tcPr>
            <w:tcW w:w="1440" w:type="dxa"/>
          </w:tcPr>
          <w:p w14:paraId="3DB03D7A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  <w:tc>
          <w:tcPr>
            <w:tcW w:w="1440" w:type="dxa"/>
          </w:tcPr>
          <w:p w14:paraId="2D3336EE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</w:t>
            </w:r>
          </w:p>
        </w:tc>
        <w:tc>
          <w:tcPr>
            <w:tcW w:w="1440" w:type="dxa"/>
          </w:tcPr>
          <w:p w14:paraId="20CF23F3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</w:t>
            </w:r>
          </w:p>
        </w:tc>
        <w:tc>
          <w:tcPr>
            <w:tcW w:w="1440" w:type="dxa"/>
          </w:tcPr>
          <w:p w14:paraId="45A2F2CD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</w:t>
            </w:r>
          </w:p>
        </w:tc>
        <w:tc>
          <w:tcPr>
            <w:tcW w:w="1440" w:type="dxa"/>
          </w:tcPr>
          <w:p w14:paraId="17496DEE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1.9</w:t>
            </w:r>
          </w:p>
        </w:tc>
      </w:tr>
    </w:tbl>
    <w:p w14:paraId="7A2ECCAD" w14:textId="77777777" w:rsidR="007B46B7" w:rsidRDefault="007B46B7"/>
    <w:p w14:paraId="706F024E" w14:textId="77777777" w:rsidR="007B46B7" w:rsidRDefault="00000000">
      <w:r>
        <w:rPr>
          <w:b/>
        </w:rPr>
        <w:t>LTV = 75.9</w:t>
      </w:r>
    </w:p>
    <w:p w14:paraId="6DB8551B" w14:textId="77777777" w:rsidR="007B46B7" w:rsidRDefault="007B46B7"/>
    <w:p w14:paraId="53A5E6DE" w14:textId="77777777" w:rsidR="007B46B7" w:rsidRDefault="00000000">
      <w:r>
        <w:rPr>
          <w:b/>
        </w:rPr>
        <w:t xml:space="preserve">Cohort Analysis: </w:t>
      </w:r>
      <w:r>
        <w:t>R(y) = N(y) / C(y). NEVER use tenure distribution to infer L(y)!</w:t>
      </w:r>
    </w:p>
    <w:p w14:paraId="1E96A872" w14:textId="77777777" w:rsidR="007B46B7" w:rsidRDefault="00000000">
      <w:pPr>
        <w:pStyle w:val="Heading2"/>
      </w:pPr>
      <w:r>
        <w:t>Paid Search (Google AdWords)</w:t>
      </w:r>
    </w:p>
    <w:p w14:paraId="14C8D012" w14:textId="77777777" w:rsidR="007B46B7" w:rsidRDefault="00000000">
      <w:r>
        <w:rPr>
          <w:b/>
        </w:rPr>
        <w:t>Ad Rank</w:t>
      </w:r>
      <w:r>
        <w:t xml:space="preserve"> = MaxCPC × IQS × Ad Extensions factor</w:t>
      </w:r>
    </w:p>
    <w:p w14:paraId="76E2EDEB" w14:textId="77777777" w:rsidR="007B46B7" w:rsidRDefault="007B46B7"/>
    <w:p w14:paraId="7ACE5717" w14:textId="77777777" w:rsidR="007B46B7" w:rsidRDefault="00000000">
      <w:r>
        <w:rPr>
          <w:b/>
        </w:rPr>
        <w:t>Actual CPC</w:t>
      </w:r>
      <w:r>
        <w:t xml:space="preserve"> = (Ad Rank of next lower ad) / (IQS of current ad) + $0.01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B46B7" w14:paraId="2D1DADFE" w14:textId="77777777" w:rsidTr="007B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EFFDF9" w14:textId="77777777" w:rsidR="007B46B7" w:rsidRDefault="00000000">
            <w:r>
              <w:rPr>
                <w:sz w:val="18"/>
              </w:rPr>
              <w:t>Ad</w:t>
            </w:r>
          </w:p>
        </w:tc>
        <w:tc>
          <w:tcPr>
            <w:tcW w:w="1440" w:type="dxa"/>
          </w:tcPr>
          <w:p w14:paraId="09EF1399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MaxCPC</w:t>
            </w:r>
          </w:p>
        </w:tc>
        <w:tc>
          <w:tcPr>
            <w:tcW w:w="1440" w:type="dxa"/>
          </w:tcPr>
          <w:p w14:paraId="33CF9BC4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IQS</w:t>
            </w:r>
          </w:p>
        </w:tc>
        <w:tc>
          <w:tcPr>
            <w:tcW w:w="1440" w:type="dxa"/>
          </w:tcPr>
          <w:p w14:paraId="3E97771C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 Rank</w:t>
            </w:r>
          </w:p>
        </w:tc>
        <w:tc>
          <w:tcPr>
            <w:tcW w:w="1440" w:type="dxa"/>
          </w:tcPr>
          <w:p w14:paraId="53C13CE5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Position</w:t>
            </w:r>
          </w:p>
        </w:tc>
        <w:tc>
          <w:tcPr>
            <w:tcW w:w="1440" w:type="dxa"/>
          </w:tcPr>
          <w:p w14:paraId="374A0139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Actual CPC</w:t>
            </w:r>
          </w:p>
        </w:tc>
      </w:tr>
      <w:tr w:rsidR="007B46B7" w14:paraId="6A6C4529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A8AB49" w14:textId="77777777" w:rsidR="007B46B7" w:rsidRDefault="00000000">
            <w:r>
              <w:rPr>
                <w:b w:val="0"/>
                <w:sz w:val="18"/>
              </w:rPr>
              <w:t>E</w:t>
            </w:r>
          </w:p>
        </w:tc>
        <w:tc>
          <w:tcPr>
            <w:tcW w:w="1440" w:type="dxa"/>
          </w:tcPr>
          <w:p w14:paraId="6FBFEA54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$0.50</w:t>
            </w:r>
          </w:p>
        </w:tc>
        <w:tc>
          <w:tcPr>
            <w:tcW w:w="1440" w:type="dxa"/>
          </w:tcPr>
          <w:p w14:paraId="308D9E6A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1440" w:type="dxa"/>
          </w:tcPr>
          <w:p w14:paraId="440312C3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4.50</w:t>
            </w:r>
          </w:p>
        </w:tc>
        <w:tc>
          <w:tcPr>
            <w:tcW w:w="1440" w:type="dxa"/>
          </w:tcPr>
          <w:p w14:paraId="44F39CE7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50D7307E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$0.34</w:t>
            </w:r>
          </w:p>
        </w:tc>
      </w:tr>
      <w:tr w:rsidR="007B46B7" w14:paraId="65A68B10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A62B9B" w14:textId="77777777" w:rsidR="007B46B7" w:rsidRDefault="00000000">
            <w:r>
              <w:rPr>
                <w:b w:val="0"/>
                <w:sz w:val="18"/>
              </w:rPr>
              <w:t>B</w:t>
            </w:r>
          </w:p>
        </w:tc>
        <w:tc>
          <w:tcPr>
            <w:tcW w:w="1440" w:type="dxa"/>
          </w:tcPr>
          <w:p w14:paraId="3FE3C0DC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$1.00</w:t>
            </w:r>
          </w:p>
        </w:tc>
        <w:tc>
          <w:tcPr>
            <w:tcW w:w="1440" w:type="dxa"/>
          </w:tcPr>
          <w:p w14:paraId="1F6A92D0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3.0</w:t>
            </w:r>
          </w:p>
        </w:tc>
        <w:tc>
          <w:tcPr>
            <w:tcW w:w="1440" w:type="dxa"/>
          </w:tcPr>
          <w:p w14:paraId="568EF5B3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3.00</w:t>
            </w:r>
          </w:p>
        </w:tc>
        <w:tc>
          <w:tcPr>
            <w:tcW w:w="1440" w:type="dxa"/>
          </w:tcPr>
          <w:p w14:paraId="4574C073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2B07CF40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$0.76</w:t>
            </w:r>
          </w:p>
        </w:tc>
      </w:tr>
      <w:tr w:rsidR="007B46B7" w14:paraId="694B1FF9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31C339" w14:textId="77777777" w:rsidR="007B46B7" w:rsidRDefault="00000000">
            <w:r>
              <w:rPr>
                <w:b w:val="0"/>
                <w:sz w:val="18"/>
              </w:rPr>
              <w:t>A</w:t>
            </w:r>
          </w:p>
        </w:tc>
        <w:tc>
          <w:tcPr>
            <w:tcW w:w="1440" w:type="dxa"/>
          </w:tcPr>
          <w:p w14:paraId="2D1B3674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$0.75</w:t>
            </w:r>
          </w:p>
        </w:tc>
        <w:tc>
          <w:tcPr>
            <w:tcW w:w="1440" w:type="dxa"/>
          </w:tcPr>
          <w:p w14:paraId="0804C454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3.0</w:t>
            </w:r>
          </w:p>
        </w:tc>
        <w:tc>
          <w:tcPr>
            <w:tcW w:w="1440" w:type="dxa"/>
          </w:tcPr>
          <w:p w14:paraId="39EC893B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2.25</w:t>
            </w:r>
          </w:p>
        </w:tc>
        <w:tc>
          <w:tcPr>
            <w:tcW w:w="1440" w:type="dxa"/>
          </w:tcPr>
          <w:p w14:paraId="4259778C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7D4C0AE6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$0.51</w:t>
            </w:r>
          </w:p>
        </w:tc>
      </w:tr>
      <w:tr w:rsidR="007B46B7" w14:paraId="5DCEE77F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168E91" w14:textId="77777777" w:rsidR="007B46B7" w:rsidRDefault="00000000">
            <w:r>
              <w:rPr>
                <w:b w:val="0"/>
                <w:sz w:val="18"/>
              </w:rPr>
              <w:t>C</w:t>
            </w:r>
          </w:p>
        </w:tc>
        <w:tc>
          <w:tcPr>
            <w:tcW w:w="1440" w:type="dxa"/>
          </w:tcPr>
          <w:p w14:paraId="366814DD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$0.25</w:t>
            </w:r>
          </w:p>
        </w:tc>
        <w:tc>
          <w:tcPr>
            <w:tcW w:w="1440" w:type="dxa"/>
          </w:tcPr>
          <w:p w14:paraId="51F52100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6.0</w:t>
            </w:r>
          </w:p>
        </w:tc>
        <w:tc>
          <w:tcPr>
            <w:tcW w:w="1440" w:type="dxa"/>
          </w:tcPr>
          <w:p w14:paraId="43FFEF1E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1.50</w:t>
            </w:r>
          </w:p>
        </w:tc>
        <w:tc>
          <w:tcPr>
            <w:tcW w:w="1440" w:type="dxa"/>
          </w:tcPr>
          <w:p w14:paraId="4C851DE0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29D7FB42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$0.16</w:t>
            </w:r>
          </w:p>
        </w:tc>
      </w:tr>
      <w:tr w:rsidR="007B46B7" w14:paraId="7A717436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93C8C7" w14:textId="77777777" w:rsidR="007B46B7" w:rsidRDefault="00000000">
            <w:r>
              <w:rPr>
                <w:b w:val="0"/>
                <w:sz w:val="18"/>
              </w:rPr>
              <w:t>D</w:t>
            </w:r>
          </w:p>
        </w:tc>
        <w:tc>
          <w:tcPr>
            <w:tcW w:w="1440" w:type="dxa"/>
          </w:tcPr>
          <w:p w14:paraId="718A6BBB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$0.25</w:t>
            </w:r>
          </w:p>
        </w:tc>
        <w:tc>
          <w:tcPr>
            <w:tcW w:w="1440" w:type="dxa"/>
          </w:tcPr>
          <w:p w14:paraId="6653E549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3.6</w:t>
            </w:r>
          </w:p>
        </w:tc>
        <w:tc>
          <w:tcPr>
            <w:tcW w:w="1440" w:type="dxa"/>
          </w:tcPr>
          <w:p w14:paraId="3B900134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</w:t>
            </w:r>
          </w:p>
        </w:tc>
        <w:tc>
          <w:tcPr>
            <w:tcW w:w="1440" w:type="dxa"/>
          </w:tcPr>
          <w:p w14:paraId="1E8B0002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558C1794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$0.01</w:t>
            </w:r>
          </w:p>
        </w:tc>
      </w:tr>
    </w:tbl>
    <w:p w14:paraId="6D842796" w14:textId="77777777" w:rsidR="007B46B7" w:rsidRDefault="007B46B7"/>
    <w:p w14:paraId="01EF9BF5" w14:textId="77777777" w:rsidR="007B46B7" w:rsidRDefault="00000000">
      <w:pPr>
        <w:pStyle w:val="Heading3"/>
      </w:pPr>
      <w:r>
        <w:t>Match Types (Modern with AI)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46B7" w14:paraId="08F69D8D" w14:textId="77777777" w:rsidTr="007B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3EC039" w14:textId="77777777" w:rsidR="007B46B7" w:rsidRDefault="00000000">
            <w:r>
              <w:rPr>
                <w:sz w:val="18"/>
              </w:rPr>
              <w:t>Type</w:t>
            </w:r>
          </w:p>
        </w:tc>
        <w:tc>
          <w:tcPr>
            <w:tcW w:w="2880" w:type="dxa"/>
          </w:tcPr>
          <w:p w14:paraId="626129B7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Syntax</w:t>
            </w:r>
          </w:p>
        </w:tc>
        <w:tc>
          <w:tcPr>
            <w:tcW w:w="2880" w:type="dxa"/>
          </w:tcPr>
          <w:p w14:paraId="448A4E9C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Matches</w:t>
            </w:r>
          </w:p>
        </w:tc>
      </w:tr>
      <w:tr w:rsidR="007B46B7" w14:paraId="40FA40B9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06ECC2" w14:textId="77777777" w:rsidR="007B46B7" w:rsidRDefault="00000000">
            <w:r>
              <w:rPr>
                <w:b w:val="0"/>
                <w:sz w:val="18"/>
              </w:rPr>
              <w:t>Exact</w:t>
            </w:r>
          </w:p>
        </w:tc>
        <w:tc>
          <w:tcPr>
            <w:tcW w:w="2880" w:type="dxa"/>
          </w:tcPr>
          <w:p w14:paraId="3CB5B3B5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[premium running shoes]</w:t>
            </w:r>
          </w:p>
        </w:tc>
        <w:tc>
          <w:tcPr>
            <w:tcW w:w="2880" w:type="dxa"/>
          </w:tcPr>
          <w:p w14:paraId="21BBE984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 meaning/intent</w:t>
            </w:r>
          </w:p>
        </w:tc>
      </w:tr>
      <w:tr w:rsidR="007B46B7" w14:paraId="0D1FA28B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91D5E4" w14:textId="77777777" w:rsidR="007B46B7" w:rsidRDefault="00000000">
            <w:r>
              <w:rPr>
                <w:b w:val="0"/>
                <w:sz w:val="18"/>
              </w:rPr>
              <w:t>Phrase</w:t>
            </w:r>
          </w:p>
        </w:tc>
        <w:tc>
          <w:tcPr>
            <w:tcW w:w="2880" w:type="dxa"/>
          </w:tcPr>
          <w:p w14:paraId="04C7801F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"premium running shoes"</w:t>
            </w:r>
          </w:p>
        </w:tc>
        <w:tc>
          <w:tcPr>
            <w:tcW w:w="2880" w:type="dxa"/>
          </w:tcPr>
          <w:p w14:paraId="748AD523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Meaning with flexible word order</w:t>
            </w:r>
          </w:p>
        </w:tc>
      </w:tr>
      <w:tr w:rsidR="007B46B7" w14:paraId="79F37CF2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B67AB" w14:textId="77777777" w:rsidR="007B46B7" w:rsidRDefault="00000000">
            <w:r>
              <w:rPr>
                <w:b w:val="0"/>
                <w:sz w:val="18"/>
              </w:rPr>
              <w:t>Broad</w:t>
            </w:r>
          </w:p>
        </w:tc>
        <w:tc>
          <w:tcPr>
            <w:tcW w:w="2880" w:type="dxa"/>
          </w:tcPr>
          <w:p w14:paraId="77B4D54C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premium running shoes</w:t>
            </w:r>
          </w:p>
        </w:tc>
        <w:tc>
          <w:tcPr>
            <w:tcW w:w="2880" w:type="dxa"/>
          </w:tcPr>
          <w:p w14:paraId="6F67BE11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Related concepts via AI</w:t>
            </w:r>
          </w:p>
        </w:tc>
      </w:tr>
      <w:tr w:rsidR="007B46B7" w14:paraId="4E95F573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0D49FA" w14:textId="77777777" w:rsidR="007B46B7" w:rsidRDefault="00000000">
            <w:r>
              <w:rPr>
                <w:b w:val="0"/>
                <w:sz w:val="18"/>
              </w:rPr>
              <w:t>Negative</w:t>
            </w:r>
          </w:p>
        </w:tc>
        <w:tc>
          <w:tcPr>
            <w:tcW w:w="2880" w:type="dxa"/>
          </w:tcPr>
          <w:p w14:paraId="51DBAB40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-discount</w:t>
            </w:r>
          </w:p>
        </w:tc>
        <w:tc>
          <w:tcPr>
            <w:tcW w:w="2880" w:type="dxa"/>
          </w:tcPr>
          <w:p w14:paraId="73458F43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Excludes irrelevant searches</w:t>
            </w:r>
          </w:p>
        </w:tc>
      </w:tr>
    </w:tbl>
    <w:p w14:paraId="69F61D35" w14:textId="77777777" w:rsidR="007B46B7" w:rsidRDefault="007B46B7"/>
    <w:p w14:paraId="21CB71B1" w14:textId="77777777" w:rsidR="007B46B7" w:rsidRDefault="00000000">
      <w:pPr>
        <w:pStyle w:val="Heading3"/>
      </w:pPr>
      <w:r>
        <w:t>Bid Optimization</w:t>
      </w:r>
    </w:p>
    <w:p w14:paraId="14D55B4F" w14:textId="77777777" w:rsidR="007B46B7" w:rsidRDefault="00000000">
      <w:r>
        <w:t>Profit(b) = α(1 - e^(-βb)) × (LTV × conv_rate - b)</w:t>
      </w:r>
    </w:p>
    <w:p w14:paraId="581CAE87" w14:textId="77777777" w:rsidR="007B46B7" w:rsidRDefault="00000000">
      <w:r>
        <w:t>Example: LTV=10, conv=0.17, α=40, β=3 → optimal bid b*=$0.51, expenditure=$15.98</w:t>
      </w:r>
    </w:p>
    <w:p w14:paraId="5F606029" w14:textId="77777777" w:rsidR="007B46B7" w:rsidRDefault="007B46B7"/>
    <w:p w14:paraId="0F55ED0C" w14:textId="77777777" w:rsidR="007B46B7" w:rsidRDefault="00000000">
      <w:r>
        <w:t>Quality Score depends on: CTR (normalized), Landing page match, Account history, Ad relevance</w:t>
      </w:r>
    </w:p>
    <w:p w14:paraId="6E73AB44" w14:textId="77777777" w:rsidR="007B46B7" w:rsidRDefault="00000000">
      <w:r>
        <w:t>Strategy: Get word alignment between keyword, ad copy, and landing page</w:t>
      </w:r>
    </w:p>
    <w:p w14:paraId="667E3B99" w14:textId="77777777" w:rsidR="007B46B7" w:rsidRDefault="00000000">
      <w:pPr>
        <w:pStyle w:val="Heading3"/>
      </w:pPr>
      <w:r>
        <w:t>U.S. Paid Search Market</w:t>
      </w:r>
    </w:p>
    <w:p w14:paraId="13C14C01" w14:textId="77777777" w:rsidR="007B46B7" w:rsidRDefault="00000000">
      <w:r>
        <w:t>$169B annually, growing 9%/year</w:t>
      </w:r>
    </w:p>
    <w:p w14:paraId="798D79A8" w14:textId="77777777" w:rsidR="007B46B7" w:rsidRDefault="00000000">
      <w:r>
        <w:t>Google 49%, Amazon 24%, Apple 6%, Microsoft 6%, Walmart 3%</w:t>
      </w:r>
    </w:p>
    <w:p w14:paraId="4381242F" w14:textId="77777777" w:rsidR="007B46B7" w:rsidRDefault="00000000">
      <w:r>
        <w:t>Mobile vs Desktop: CTR higher (4.1% vs 3.2%), conversion lower (2.4% vs 5.1%), CPC lower ($1.85 vs $2.69)</w:t>
      </w:r>
    </w:p>
    <w:p w14:paraId="4C55E62E" w14:textId="77777777" w:rsidR="007B46B7" w:rsidRDefault="00000000">
      <w:r>
        <w:br w:type="page"/>
      </w:r>
    </w:p>
    <w:p w14:paraId="166C5B04" w14:textId="77777777" w:rsidR="007B46B7" w:rsidRDefault="00000000">
      <w:pPr>
        <w:pStyle w:val="Heading1"/>
      </w:pPr>
      <w:r>
        <w:t>SESSION 5: Attrition/Churn &amp; Display Advertising</w:t>
      </w:r>
    </w:p>
    <w:p w14:paraId="55EC55EF" w14:textId="77777777" w:rsidR="007B46B7" w:rsidRDefault="00000000">
      <w:pPr>
        <w:pStyle w:val="Heading2"/>
      </w:pPr>
      <w:r>
        <w:t>Churn/Attrition Prevention</w:t>
      </w:r>
    </w:p>
    <w:p w14:paraId="66A9957A" w14:textId="77777777" w:rsidR="007B46B7" w:rsidRDefault="00000000">
      <w:r>
        <w:rPr>
          <w:b/>
        </w:rPr>
        <w:t xml:space="preserve">Types of Churn: </w:t>
      </w:r>
      <w:r>
        <w:t>Involuntary/Forced vs. Voluntary (Incidental vs. Deliberate/Defection)</w:t>
      </w:r>
    </w:p>
    <w:p w14:paraId="12D8597E" w14:textId="77777777" w:rsidR="007B46B7" w:rsidRDefault="00000000">
      <w:pPr>
        <w:pStyle w:val="ListBullet"/>
      </w:pPr>
      <w:r>
        <w:t>Churn Prevention Approaches:</w:t>
      </w:r>
    </w:p>
    <w:p w14:paraId="10EDE708" w14:textId="77777777" w:rsidR="007B46B7" w:rsidRDefault="00000000">
      <w:r>
        <w:t xml:space="preserve">  Untargeted: value proposition, branding</w:t>
      </w:r>
    </w:p>
    <w:p w14:paraId="11C4D07C" w14:textId="77777777" w:rsidR="007B46B7" w:rsidRDefault="00000000">
      <w:r>
        <w:t xml:space="preserve">  Targeted Reactive: wait for customer to call</w:t>
      </w:r>
    </w:p>
    <w:p w14:paraId="467EEFD3" w14:textId="77777777" w:rsidR="007B46B7" w:rsidRDefault="00000000">
      <w:r>
        <w:t xml:space="preserve">  Targeted Proactive: contact in advance (best ROI, needs accurate prediction)</w:t>
      </w:r>
    </w:p>
    <w:p w14:paraId="0EC35622" w14:textId="77777777" w:rsidR="007B46B7" w:rsidRDefault="007B46B7"/>
    <w:p w14:paraId="76CC2014" w14:textId="77777777" w:rsidR="007B46B7" w:rsidRDefault="00000000">
      <w:r>
        <w:rPr>
          <w:b/>
        </w:rPr>
        <w:t xml:space="preserve">WARNING: </w:t>
      </w:r>
      <w:r>
        <w:t>Contacting potential churners can actually INCREASE churn!</w:t>
      </w:r>
    </w:p>
    <w:p w14:paraId="0FF79548" w14:textId="77777777" w:rsidR="007B46B7" w:rsidRDefault="00000000">
      <w:pPr>
        <w:pStyle w:val="Heading3"/>
      </w:pPr>
      <w:r>
        <w:t>Neural Network Churn Model</w:t>
      </w:r>
    </w:p>
    <w:p w14:paraId="2826A1EE" w14:textId="77777777" w:rsidR="007B46B7" w:rsidRDefault="00000000">
      <w:r>
        <w:t>t_h = β_h,0 + β_h,1*x1 + ... + β_h,P*xP  (hidden units)</w:t>
      </w:r>
    </w:p>
    <w:p w14:paraId="6D1EF8D5" w14:textId="77777777" w:rsidR="007B46B7" w:rsidRDefault="00000000">
      <w:r>
        <w:t>t = α_0 + α_1*F(t_1) + ... + α_H*F(t_H)</w:t>
      </w:r>
    </w:p>
    <w:p w14:paraId="583CE742" w14:textId="77777777" w:rsidR="007B46B7" w:rsidRDefault="00000000">
      <w:r>
        <w:t>p(y=1) = F(t), where F(t) = 1/(1+e^(-t))</w:t>
      </w:r>
    </w:p>
    <w:p w14:paraId="3380ADC3" w14:textId="77777777" w:rsidR="007B46B7" w:rsidRDefault="00000000">
      <w:pPr>
        <w:pStyle w:val="Heading3"/>
      </w:pPr>
      <w:r>
        <w:t>Churn Decision Framework</w:t>
      </w:r>
    </w:p>
    <w:p w14:paraId="6A96E30F" w14:textId="77777777" w:rsidR="007B46B7" w:rsidRDefault="00000000">
      <w:r>
        <w:t>r = prob contacted, q = prob churner, s = prob rescued, g = prob non-churner takes incentive</w:t>
      </w:r>
    </w:p>
    <w:p w14:paraId="3991B2C2" w14:textId="77777777" w:rsidR="007B46B7" w:rsidRDefault="00000000">
      <w:r>
        <w:t>B = fraction LTV increase for non-churners, c = contact cost, i = incentive cost, m = min ROI</w:t>
      </w:r>
    </w:p>
    <w:p w14:paraId="25837D11" w14:textId="77777777" w:rsidR="007B46B7" w:rsidRDefault="007B46B7"/>
    <w:p w14:paraId="4061BEAE" w14:textId="77777777" w:rsidR="007B46B7" w:rsidRDefault="00000000">
      <w:r>
        <w:rPr>
          <w:b/>
        </w:rPr>
        <w:t>Max Allowable Incentive:</w:t>
      </w:r>
    </w:p>
    <w:p w14:paraId="00DCFA52" w14:textId="77777777" w:rsidR="007B46B7" w:rsidRDefault="00000000">
      <w:pPr>
        <w:pStyle w:val="NoSpacing"/>
      </w:pPr>
      <w:r>
        <w:t>i &lt; [(qs + (1-q)gB) × LTV - c(1+m)] / [(1+m)(qs + g(1-q))]</w:t>
      </w:r>
    </w:p>
    <w:p w14:paraId="387BDEDA" w14:textId="77777777" w:rsidR="007B46B7" w:rsidRDefault="00000000">
      <w:pPr>
        <w:pStyle w:val="Heading2"/>
      </w:pPr>
      <w:r>
        <w:t>Display Advertising</w:t>
      </w:r>
    </w:p>
    <w:p w14:paraId="03211A7B" w14:textId="77777777" w:rsidR="007B46B7" w:rsidRDefault="00000000">
      <w:r>
        <w:t>U.S. Ad Spend: ~$380B total. Digital 77% (Display 51%, Search 36%), TV 14%</w:t>
      </w:r>
    </w:p>
    <w:p w14:paraId="280191FD" w14:textId="77777777" w:rsidR="007B46B7" w:rsidRDefault="00000000">
      <w:r>
        <w:t>Display leaders: Google 26%, Meta 22%, Amazon 14%, TikTok 11%, YouTube 7%</w:t>
      </w:r>
    </w:p>
    <w:p w14:paraId="5F4A5E51" w14:textId="77777777" w:rsidR="007B46B7" w:rsidRDefault="00000000">
      <w:pPr>
        <w:pStyle w:val="Heading3"/>
      </w:pPr>
      <w:r>
        <w:t>Key Metrics</w:t>
      </w:r>
    </w:p>
    <w:p w14:paraId="43113E3D" w14:textId="77777777" w:rsidR="007B46B7" w:rsidRDefault="00000000">
      <w:r>
        <w:t>vCPM = CPM / viewability rate. Ex: CPM=$7, 40% viewable → vCPM = $17.50</w:t>
      </w:r>
    </w:p>
    <w:p w14:paraId="078D8AD2" w14:textId="77777777" w:rsidR="007B46B7" w:rsidRDefault="00000000">
      <w:r>
        <w:t>eCPM = CPM / (actual/expected impressions). Ex: CPM=$7, 1.6M/2M → eCPM = $8.75</w:t>
      </w:r>
    </w:p>
    <w:p w14:paraId="5C1359E7" w14:textId="77777777" w:rsidR="007B46B7" w:rsidRDefault="00000000">
      <w:pPr>
        <w:pStyle w:val="Heading3"/>
      </w:pPr>
      <w:r>
        <w:t>Targeting Types</w:t>
      </w:r>
    </w:p>
    <w:p w14:paraId="6D6CD4EC" w14:textId="77777777" w:rsidR="007B46B7" w:rsidRDefault="00000000">
      <w:pPr>
        <w:pStyle w:val="ListBullet"/>
      </w:pPr>
      <w:r>
        <w:t>Content: Site/section-based, Contextual</w:t>
      </w:r>
    </w:p>
    <w:p w14:paraId="0331520E" w14:textId="77777777" w:rsidR="007B46B7" w:rsidRDefault="00000000">
      <w:pPr>
        <w:pStyle w:val="ListBullet"/>
      </w:pPr>
      <w:r>
        <w:t>Audience: Demographic, Geo, Behavioral, Retargeting, Lookalikes</w:t>
      </w:r>
    </w:p>
    <w:p w14:paraId="1625A15B" w14:textId="77777777" w:rsidR="007B46B7" w:rsidRDefault="00000000">
      <w:pPr>
        <w:pStyle w:val="Heading3"/>
      </w:pPr>
      <w:r>
        <w:t>Bayesian Ad Evaluation (Beta-Binomial)</w:t>
      </w:r>
    </w:p>
    <w:p w14:paraId="3CABD15D" w14:textId="77777777" w:rsidR="007B46B7" w:rsidRDefault="00000000">
      <w:r>
        <w:t>Prior: c ~ Beta(s0, f0); After s successes, f failures:</w:t>
      </w:r>
    </w:p>
    <w:p w14:paraId="268BBB32" w14:textId="77777777" w:rsidR="007B46B7" w:rsidRDefault="00000000">
      <w:r>
        <w:t>Posterior: c | s,f ~ Beta(s+s0, f+f0)</w:t>
      </w:r>
    </w:p>
    <w:p w14:paraId="599941E8" w14:textId="77777777" w:rsidR="007B46B7" w:rsidRDefault="00000000">
      <w:r>
        <w:t>E(c|s,f) = (s+s0) / (s+s0+f+f0)</w:t>
      </w:r>
    </w:p>
    <w:p w14:paraId="67824BD4" w14:textId="77777777" w:rsidR="007B46B7" w:rsidRDefault="007B46B7"/>
    <w:p w14:paraId="0CA3E919" w14:textId="77777777" w:rsidR="007B46B7" w:rsidRDefault="00000000">
      <w:r>
        <w:t>Thompson Sampling (Bandit): Show each ad in proportion to its probability of being best</w:t>
      </w:r>
    </w:p>
    <w:p w14:paraId="073218D6" w14:textId="77777777" w:rsidR="007B46B7" w:rsidRDefault="00000000">
      <w:pPr>
        <w:pStyle w:val="Heading3"/>
      </w:pPr>
      <w:r>
        <w:t>Display Bid Optimization</w:t>
      </w:r>
    </w:p>
    <w:p w14:paraId="27EF786D" w14:textId="77777777" w:rsidR="007B46B7" w:rsidRDefault="00000000">
      <w:r>
        <w:t>Profit(b) = α(1 - e^(-βb)) × (EVI - b)</w:t>
      </w:r>
    </w:p>
    <w:p w14:paraId="28EBA74B" w14:textId="77777777" w:rsidR="007B46B7" w:rsidRDefault="00000000">
      <w:r>
        <w:t>Campaign = {User Targeting U, Ad Creative A, Bid b}</w:t>
      </w:r>
    </w:p>
    <w:p w14:paraId="737DBCD6" w14:textId="77777777" w:rsidR="007B46B7" w:rsidRDefault="00000000">
      <w:r>
        <w:t>Profit(Xi) = LTV(Xi) × r(Xi) - Solicitation Cost(Xi)</w:t>
      </w:r>
    </w:p>
    <w:p w14:paraId="39C260B8" w14:textId="77777777" w:rsidR="007B46B7" w:rsidRDefault="00000000">
      <w:r>
        <w:br w:type="page"/>
      </w:r>
    </w:p>
    <w:p w14:paraId="710539CC" w14:textId="77777777" w:rsidR="007B46B7" w:rsidRDefault="00000000">
      <w:pPr>
        <w:pStyle w:val="Heading1"/>
      </w:pPr>
      <w:r>
        <w:t>KEY FORMULAS QUICK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46B7" w14:paraId="58543FBC" w14:textId="77777777" w:rsidTr="007B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8747D5" w14:textId="77777777" w:rsidR="007B46B7" w:rsidRDefault="00000000">
            <w:r>
              <w:rPr>
                <w:sz w:val="18"/>
              </w:rPr>
              <w:t>Topic</w:t>
            </w:r>
          </w:p>
        </w:tc>
        <w:tc>
          <w:tcPr>
            <w:tcW w:w="4320" w:type="dxa"/>
          </w:tcPr>
          <w:p w14:paraId="10DBB8FB" w14:textId="77777777" w:rsidR="007B46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Formula</w:t>
            </w:r>
          </w:p>
        </w:tc>
      </w:tr>
      <w:tr w:rsidR="007B46B7" w14:paraId="36B18D5B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E053C" w14:textId="77777777" w:rsidR="007B46B7" w:rsidRDefault="00000000">
            <w:r>
              <w:rPr>
                <w:b w:val="0"/>
                <w:sz w:val="18"/>
              </w:rPr>
              <w:t>Utility</w:t>
            </w:r>
          </w:p>
        </w:tc>
        <w:tc>
          <w:tcPr>
            <w:tcW w:w="4320" w:type="dxa"/>
          </w:tcPr>
          <w:p w14:paraId="21BBA4E4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U(P) = Σ Importance_a × Rating(Level_a)</w:t>
            </w:r>
          </w:p>
        </w:tc>
      </w:tr>
      <w:tr w:rsidR="007B46B7" w14:paraId="0DD88053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89D52" w14:textId="77777777" w:rsidR="007B46B7" w:rsidRDefault="00000000">
            <w:r>
              <w:rPr>
                <w:b w:val="0"/>
                <w:sz w:val="18"/>
              </w:rPr>
              <w:t>Logit Prob</w:t>
            </w:r>
          </w:p>
        </w:tc>
        <w:tc>
          <w:tcPr>
            <w:tcW w:w="4320" w:type="dxa"/>
          </w:tcPr>
          <w:p w14:paraId="180834A6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P(P) = exp(c·u_P) / Σ exp(c·u_j)</w:t>
            </w:r>
          </w:p>
        </w:tc>
      </w:tr>
      <w:tr w:rsidR="007B46B7" w14:paraId="4ACF899F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BFB696" w14:textId="77777777" w:rsidR="007B46B7" w:rsidRDefault="00000000">
            <w:r>
              <w:rPr>
                <w:b w:val="0"/>
                <w:sz w:val="18"/>
              </w:rPr>
              <w:t>Logit c</w:t>
            </w:r>
          </w:p>
        </w:tc>
        <w:tc>
          <w:tcPr>
            <w:tcW w:w="4320" w:type="dxa"/>
          </w:tcPr>
          <w:p w14:paraId="66CC6870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 = 100 / (12 × Range)</w:t>
            </w:r>
          </w:p>
        </w:tc>
      </w:tr>
      <w:tr w:rsidR="007B46B7" w14:paraId="516ECC62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DF790C" w14:textId="77777777" w:rsidR="007B46B7" w:rsidRDefault="00000000">
            <w:r>
              <w:rPr>
                <w:b w:val="0"/>
                <w:sz w:val="18"/>
              </w:rPr>
              <w:t>Profit/person</w:t>
            </w:r>
          </w:p>
        </w:tc>
        <w:tc>
          <w:tcPr>
            <w:tcW w:w="4320" w:type="dxa"/>
          </w:tcPr>
          <w:p w14:paraId="1633847F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s(P) × [Price(P) - cost(P)]</w:t>
            </w:r>
          </w:p>
        </w:tc>
      </w:tr>
      <w:tr w:rsidR="007B46B7" w14:paraId="73689F87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A3BA0C" w14:textId="77777777" w:rsidR="007B46B7" w:rsidRDefault="00000000">
            <w:r>
              <w:rPr>
                <w:b w:val="0"/>
                <w:sz w:val="18"/>
              </w:rPr>
              <w:t>LTV</w:t>
            </w:r>
          </w:p>
        </w:tc>
        <w:tc>
          <w:tcPr>
            <w:tcW w:w="4320" w:type="dxa"/>
          </w:tcPr>
          <w:p w14:paraId="7E252E28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Σ R(y) × M(y)</w:t>
            </w:r>
          </w:p>
        </w:tc>
      </w:tr>
      <w:tr w:rsidR="007B46B7" w14:paraId="0605D9C3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BCE692" w14:textId="77777777" w:rsidR="007B46B7" w:rsidRDefault="00000000">
            <w:r>
              <w:rPr>
                <w:b w:val="0"/>
                <w:sz w:val="18"/>
              </w:rPr>
              <w:t>Cohort R(y)</w:t>
            </w:r>
          </w:p>
        </w:tc>
        <w:tc>
          <w:tcPr>
            <w:tcW w:w="4320" w:type="dxa"/>
          </w:tcPr>
          <w:p w14:paraId="5CE63180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N(y) / C(y)</w:t>
            </w:r>
          </w:p>
        </w:tc>
      </w:tr>
      <w:tr w:rsidR="007B46B7" w14:paraId="3041DA44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7FD4A6" w14:textId="77777777" w:rsidR="007B46B7" w:rsidRDefault="00000000">
            <w:r>
              <w:rPr>
                <w:b w:val="0"/>
                <w:sz w:val="18"/>
              </w:rPr>
              <w:t>Ad Rank</w:t>
            </w:r>
          </w:p>
        </w:tc>
        <w:tc>
          <w:tcPr>
            <w:tcW w:w="4320" w:type="dxa"/>
          </w:tcPr>
          <w:p w14:paraId="280DB0BC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MaxCPC × IQS × Extensions</w:t>
            </w:r>
          </w:p>
        </w:tc>
      </w:tr>
      <w:tr w:rsidR="007B46B7" w14:paraId="07B6D6DC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5F1E7E" w14:textId="77777777" w:rsidR="007B46B7" w:rsidRDefault="00000000">
            <w:r>
              <w:rPr>
                <w:b w:val="0"/>
                <w:sz w:val="18"/>
              </w:rPr>
              <w:t>Actual CPC</w:t>
            </w:r>
          </w:p>
        </w:tc>
        <w:tc>
          <w:tcPr>
            <w:tcW w:w="4320" w:type="dxa"/>
          </w:tcPr>
          <w:p w14:paraId="0121C608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AdRank_next / IQS_current + 0.01</w:t>
            </w:r>
          </w:p>
        </w:tc>
      </w:tr>
      <w:tr w:rsidR="007B46B7" w14:paraId="6601845A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5D6103" w14:textId="77777777" w:rsidR="007B46B7" w:rsidRDefault="00000000">
            <w:r>
              <w:rPr>
                <w:b w:val="0"/>
                <w:sz w:val="18"/>
              </w:rPr>
              <w:t>Bid Profit</w:t>
            </w:r>
          </w:p>
        </w:tc>
        <w:tc>
          <w:tcPr>
            <w:tcW w:w="4320" w:type="dxa"/>
          </w:tcPr>
          <w:p w14:paraId="755F59B6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α(1-e^(-βb)) × (LTV×conv - b)</w:t>
            </w:r>
          </w:p>
        </w:tc>
      </w:tr>
      <w:tr w:rsidR="007B46B7" w14:paraId="64AEECE3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3F6236" w14:textId="77777777" w:rsidR="007B46B7" w:rsidRDefault="00000000">
            <w:r>
              <w:rPr>
                <w:b w:val="0"/>
                <w:sz w:val="18"/>
              </w:rPr>
              <w:t>Treatment (BA+CG)</w:t>
            </w:r>
          </w:p>
        </w:tc>
        <w:tc>
          <w:tcPr>
            <w:tcW w:w="4320" w:type="dxa"/>
          </w:tcPr>
          <w:p w14:paraId="11A79294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 = (R2-R1) - (R4-R3)</w:t>
            </w:r>
          </w:p>
        </w:tc>
      </w:tr>
      <w:tr w:rsidR="007B46B7" w14:paraId="0A092847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C2B85A" w14:textId="77777777" w:rsidR="007B46B7" w:rsidRDefault="00000000">
            <w:r>
              <w:rPr>
                <w:b w:val="0"/>
                <w:sz w:val="18"/>
              </w:rPr>
              <w:t>Treatment (TS)</w:t>
            </w:r>
          </w:p>
        </w:tc>
        <w:tc>
          <w:tcPr>
            <w:tcW w:w="4320" w:type="dxa"/>
          </w:tcPr>
          <w:p w14:paraId="3A272026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 = 2R2 - (R1+R3)</w:t>
            </w:r>
          </w:p>
        </w:tc>
      </w:tr>
      <w:tr w:rsidR="007B46B7" w14:paraId="5308E4B3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5AD06F" w14:textId="77777777" w:rsidR="007B46B7" w:rsidRDefault="00000000">
            <w:r>
              <w:rPr>
                <w:b w:val="0"/>
                <w:sz w:val="18"/>
              </w:rPr>
              <w:t>OVB</w:t>
            </w:r>
          </w:p>
        </w:tc>
        <w:tc>
          <w:tcPr>
            <w:tcW w:w="4320" w:type="dxa"/>
          </w:tcPr>
          <w:p w14:paraId="62FB0558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bias = b2 × c1</w:t>
            </w:r>
          </w:p>
        </w:tc>
      </w:tr>
      <w:tr w:rsidR="007B46B7" w14:paraId="20419469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A77CE" w14:textId="77777777" w:rsidR="007B46B7" w:rsidRDefault="00000000">
            <w:r>
              <w:rPr>
                <w:b w:val="0"/>
                <w:sz w:val="18"/>
              </w:rPr>
              <w:t>vCPM</w:t>
            </w:r>
          </w:p>
        </w:tc>
        <w:tc>
          <w:tcPr>
            <w:tcW w:w="4320" w:type="dxa"/>
          </w:tcPr>
          <w:p w14:paraId="3912C5F8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CPM / viewability</w:t>
            </w:r>
          </w:p>
        </w:tc>
      </w:tr>
      <w:tr w:rsidR="007B46B7" w14:paraId="11B6AADA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E74768" w14:textId="77777777" w:rsidR="007B46B7" w:rsidRDefault="00000000">
            <w:r>
              <w:rPr>
                <w:b w:val="0"/>
                <w:sz w:val="18"/>
              </w:rPr>
              <w:t>eCPM</w:t>
            </w:r>
          </w:p>
        </w:tc>
        <w:tc>
          <w:tcPr>
            <w:tcW w:w="4320" w:type="dxa"/>
          </w:tcPr>
          <w:p w14:paraId="59AB0A4A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CPM / (actual/expected impressions)</w:t>
            </w:r>
          </w:p>
        </w:tc>
      </w:tr>
      <w:tr w:rsidR="007B46B7" w14:paraId="11D68282" w14:textId="77777777" w:rsidTr="007B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C52B3D" w14:textId="77777777" w:rsidR="007B46B7" w:rsidRDefault="00000000">
            <w:r>
              <w:rPr>
                <w:b w:val="0"/>
                <w:sz w:val="18"/>
              </w:rPr>
              <w:t>Beta posterior</w:t>
            </w:r>
          </w:p>
        </w:tc>
        <w:tc>
          <w:tcPr>
            <w:tcW w:w="4320" w:type="dxa"/>
          </w:tcPr>
          <w:p w14:paraId="521885EC" w14:textId="77777777" w:rsidR="007B46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(s+s0) / (s+s0+f+f0)</w:t>
            </w:r>
          </w:p>
        </w:tc>
      </w:tr>
      <w:tr w:rsidR="007B46B7" w14:paraId="34145E0C" w14:textId="77777777" w:rsidTr="007B46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596B8C" w14:textId="77777777" w:rsidR="007B46B7" w:rsidRDefault="00000000">
            <w:r>
              <w:rPr>
                <w:b w:val="0"/>
                <w:sz w:val="18"/>
              </w:rPr>
              <w:t>Max incentive</w:t>
            </w:r>
          </w:p>
        </w:tc>
        <w:tc>
          <w:tcPr>
            <w:tcW w:w="4320" w:type="dxa"/>
          </w:tcPr>
          <w:p w14:paraId="1A7FCE27" w14:textId="77777777" w:rsidR="007B46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[(qs+(1-q)gB)·LTV - c(1+m)] / [(1+m)(qs+g(1-q))]</w:t>
            </w:r>
          </w:p>
        </w:tc>
      </w:tr>
    </w:tbl>
    <w:p w14:paraId="0C68CED3" w14:textId="77777777" w:rsidR="007B46B7" w:rsidRDefault="007B46B7"/>
    <w:sectPr w:rsidR="007B46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94586">
    <w:abstractNumId w:val="8"/>
  </w:num>
  <w:num w:numId="2" w16cid:durableId="1478373262">
    <w:abstractNumId w:val="6"/>
  </w:num>
  <w:num w:numId="3" w16cid:durableId="764501694">
    <w:abstractNumId w:val="5"/>
  </w:num>
  <w:num w:numId="4" w16cid:durableId="1691685935">
    <w:abstractNumId w:val="4"/>
  </w:num>
  <w:num w:numId="5" w16cid:durableId="1488008703">
    <w:abstractNumId w:val="7"/>
  </w:num>
  <w:num w:numId="6" w16cid:durableId="369650986">
    <w:abstractNumId w:val="3"/>
  </w:num>
  <w:num w:numId="7" w16cid:durableId="1656061447">
    <w:abstractNumId w:val="2"/>
  </w:num>
  <w:num w:numId="8" w16cid:durableId="528222442">
    <w:abstractNumId w:val="1"/>
  </w:num>
  <w:num w:numId="9" w16cid:durableId="17172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848"/>
    <w:rsid w:val="0029639D"/>
    <w:rsid w:val="00326F90"/>
    <w:rsid w:val="00453DB9"/>
    <w:rsid w:val="007B46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8FB40"/>
  <w14:defaultImageDpi w14:val="300"/>
  <w15:docId w15:val="{3272D795-6583-47C1-9F1D-50435C40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1224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 Dwivedi</cp:lastModifiedBy>
  <cp:revision>2</cp:revision>
  <dcterms:created xsi:type="dcterms:W3CDTF">2013-12-23T23:15:00Z</dcterms:created>
  <dcterms:modified xsi:type="dcterms:W3CDTF">2026-05-03T10:02:00Z</dcterms:modified>
  <cp:category/>
</cp:coreProperties>
</file>