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815" w:rsidRDefault="00356878" w:rsidP="00356878">
      <w:pPr>
        <w:pStyle w:val="Heading1"/>
        <w:jc w:val="center"/>
        <w:rPr>
          <w:sz w:val="72"/>
          <w:szCs w:val="72"/>
        </w:rPr>
      </w:pPr>
      <w:proofErr w:type="gramStart"/>
      <w:r w:rsidRPr="006E0A66">
        <w:rPr>
          <w:sz w:val="72"/>
          <w:szCs w:val="72"/>
          <w:highlight w:val="yellow"/>
        </w:rPr>
        <w:t>OS Patching for a UAT/Test Server.</w:t>
      </w:r>
      <w:proofErr w:type="gramEnd"/>
    </w:p>
    <w:p w:rsidR="006E0A66" w:rsidRPr="006E0A66" w:rsidRDefault="006E0A66" w:rsidP="006E0A66"/>
    <w:p w:rsidR="00356878" w:rsidRPr="006E0A66" w:rsidRDefault="006E0A66" w:rsidP="00356878">
      <w:pPr>
        <w:rPr>
          <w:b/>
          <w:sz w:val="40"/>
        </w:rPr>
      </w:pPr>
      <w:r w:rsidRPr="006E0A66">
        <w:rPr>
          <w:b/>
          <w:sz w:val="32"/>
          <w:highlight w:val="cyan"/>
        </w:rPr>
        <w:t>Note: In this document you will see both theoretical knowledge and hands on also. So stay tuned.</w:t>
      </w:r>
    </w:p>
    <w:p w:rsidR="00356878" w:rsidRDefault="00356878" w:rsidP="00356878"/>
    <w:p w:rsidR="00356878" w:rsidRDefault="00356878" w:rsidP="00356878">
      <w:pPr>
        <w:rPr>
          <w:rFonts w:ascii="Arial" w:hAnsi="Arial" w:cs="Arial"/>
          <w:color w:val="4D4D4D"/>
          <w:shd w:val="clear" w:color="auto" w:fill="FFFFFF"/>
        </w:rPr>
      </w:pPr>
      <w:r>
        <w:t xml:space="preserve">Theory: </w:t>
      </w:r>
      <w:r>
        <w:rPr>
          <w:rFonts w:ascii="Arial" w:hAnsi="Arial" w:cs="Arial"/>
          <w:color w:val="4D4D4D"/>
          <w:shd w:val="clear" w:color="auto" w:fill="FFFFFF"/>
        </w:rPr>
        <w:t>The criticality of OS patching  in IT security management cannot be overstated, especially now when the increase in BYOD(Bring your own device) has seen more devices - operating systems connecting to company networks, increasing your attack surface.</w:t>
      </w:r>
    </w:p>
    <w:p w:rsidR="006E0A66" w:rsidRDefault="006E0A66" w:rsidP="006E0A66">
      <w:pPr>
        <w:pStyle w:val="Heading2"/>
        <w:shd w:val="clear" w:color="auto" w:fill="FFFFFF"/>
        <w:spacing w:before="0" w:after="600" w:line="720" w:lineRule="atLeast"/>
        <w:rPr>
          <w:rFonts w:ascii="Arial" w:hAnsi="Arial" w:cs="Arial"/>
          <w:color w:val="170426"/>
          <w:sz w:val="48"/>
          <w:szCs w:val="48"/>
        </w:rPr>
      </w:pPr>
      <w:r>
        <w:rPr>
          <w:rFonts w:ascii="Arial" w:hAnsi="Arial" w:cs="Arial"/>
          <w:color w:val="170426"/>
          <w:sz w:val="48"/>
          <w:szCs w:val="48"/>
        </w:rPr>
        <w:t>=================================</w:t>
      </w:r>
    </w:p>
    <w:p w:rsidR="006E0A66" w:rsidRPr="006E0A66" w:rsidRDefault="006E0A66" w:rsidP="006E0A66">
      <w:pPr>
        <w:pStyle w:val="Heading2"/>
        <w:shd w:val="clear" w:color="auto" w:fill="FFFFFF"/>
        <w:spacing w:before="0" w:after="600" w:line="720" w:lineRule="atLeast"/>
        <w:rPr>
          <w:rFonts w:ascii="Arial" w:hAnsi="Arial" w:cs="Arial"/>
          <w:color w:val="170426"/>
          <w:sz w:val="48"/>
          <w:szCs w:val="48"/>
        </w:rPr>
      </w:pPr>
      <w:r w:rsidRPr="006E0A66">
        <w:rPr>
          <w:rFonts w:ascii="Arial" w:hAnsi="Arial" w:cs="Arial"/>
          <w:color w:val="170426"/>
          <w:sz w:val="48"/>
          <w:szCs w:val="48"/>
        </w:rPr>
        <w:t>Why is OS patching important? </w:t>
      </w:r>
    </w:p>
    <w:p w:rsidR="006E0A66" w:rsidRDefault="006E0A66" w:rsidP="006E0A66">
      <w:pPr>
        <w:pStyle w:val="NormalWeb"/>
        <w:shd w:val="clear" w:color="auto" w:fill="FFFFFF"/>
        <w:spacing w:before="0" w:beforeAutospacing="0" w:line="450" w:lineRule="atLeast"/>
        <w:rPr>
          <w:rFonts w:ascii="Arial" w:hAnsi="Arial" w:cs="Arial"/>
          <w:color w:val="4D4D4D"/>
        </w:rPr>
      </w:pPr>
      <w:r>
        <w:rPr>
          <w:rFonts w:ascii="Arial" w:hAnsi="Arial" w:cs="Arial"/>
          <w:color w:val="4D4D4D"/>
        </w:rPr>
        <w:t>Done well, OS patching can be the difference between a well-supported environment and one that is susceptible to unplanned downtime and performance issues. Here are some of the critical benefits of a robust approach to OS patching:</w:t>
      </w:r>
    </w:p>
    <w:p w:rsidR="006E0A66" w:rsidRDefault="006E0A66" w:rsidP="006E0A66">
      <w:pPr>
        <w:pStyle w:val="NormalWeb"/>
        <w:numPr>
          <w:ilvl w:val="0"/>
          <w:numId w:val="1"/>
        </w:numPr>
        <w:shd w:val="clear" w:color="auto" w:fill="FFFFFF"/>
        <w:spacing w:before="0" w:beforeAutospacing="0" w:line="450" w:lineRule="atLeast"/>
        <w:rPr>
          <w:rFonts w:ascii="Arial" w:hAnsi="Arial" w:cs="Arial"/>
          <w:color w:val="4D4D4D"/>
        </w:rPr>
      </w:pPr>
      <w:r>
        <w:rPr>
          <w:rStyle w:val="Strong"/>
          <w:rFonts w:ascii="Arial" w:hAnsi="Arial" w:cs="Arial"/>
          <w:color w:val="170426"/>
        </w:rPr>
        <w:t>Compliance</w:t>
      </w:r>
      <w:r>
        <w:rPr>
          <w:rFonts w:ascii="Arial" w:hAnsi="Arial" w:cs="Arial"/>
          <w:color w:val="4D4D4D"/>
        </w:rPr>
        <w:t>: Many organizations now have regulatory requirements or insurance directives mandating a regular patching regime. Non-compliance can lead to severe penalties. </w:t>
      </w:r>
    </w:p>
    <w:p w:rsidR="006E0A66" w:rsidRDefault="006E0A66" w:rsidP="006E0A66">
      <w:pPr>
        <w:pStyle w:val="NormalWeb"/>
        <w:numPr>
          <w:ilvl w:val="0"/>
          <w:numId w:val="1"/>
        </w:numPr>
        <w:shd w:val="clear" w:color="auto" w:fill="FFFFFF"/>
        <w:spacing w:before="0" w:beforeAutospacing="0" w:line="450" w:lineRule="atLeast"/>
        <w:rPr>
          <w:rFonts w:ascii="Arial" w:hAnsi="Arial" w:cs="Arial"/>
          <w:color w:val="4D4D4D"/>
        </w:rPr>
      </w:pPr>
      <w:r>
        <w:rPr>
          <w:rStyle w:val="Strong"/>
          <w:rFonts w:ascii="Arial" w:hAnsi="Arial" w:cs="Arial"/>
          <w:color w:val="170426"/>
        </w:rPr>
        <w:t>Availability</w:t>
      </w:r>
      <w:r>
        <w:rPr>
          <w:rFonts w:ascii="Arial" w:hAnsi="Arial" w:cs="Arial"/>
          <w:color w:val="4D4D4D"/>
        </w:rPr>
        <w:t>: The sad truth is that as an IT professional, you are only as good as your last issue. Keeping your systems' patches will prevent extended downtime due to security threats and remedial maintenance/emergency patch activity.</w:t>
      </w:r>
    </w:p>
    <w:p w:rsidR="006E0A66" w:rsidRDefault="006E0A66" w:rsidP="006E0A66">
      <w:pPr>
        <w:pStyle w:val="NormalWeb"/>
        <w:numPr>
          <w:ilvl w:val="0"/>
          <w:numId w:val="1"/>
        </w:numPr>
        <w:shd w:val="clear" w:color="auto" w:fill="FFFFFF"/>
        <w:spacing w:before="0" w:beforeAutospacing="0" w:line="450" w:lineRule="atLeast"/>
        <w:rPr>
          <w:rFonts w:ascii="Arial" w:hAnsi="Arial" w:cs="Arial"/>
          <w:color w:val="4D4D4D"/>
        </w:rPr>
      </w:pPr>
      <w:r>
        <w:rPr>
          <w:rStyle w:val="Strong"/>
          <w:rFonts w:ascii="Arial" w:hAnsi="Arial" w:cs="Arial"/>
          <w:color w:val="170426"/>
        </w:rPr>
        <w:lastRenderedPageBreak/>
        <w:t>Performance</w:t>
      </w:r>
      <w:r>
        <w:rPr>
          <w:rFonts w:ascii="Arial" w:hAnsi="Arial" w:cs="Arial"/>
          <w:color w:val="4D4D4D"/>
        </w:rPr>
        <w:t>: Devices can crash due to software defects, so keeping your services patched means they are updated with the latest bug fixes and are more secure. </w:t>
      </w:r>
    </w:p>
    <w:p w:rsidR="006E0A66" w:rsidRDefault="006E0A66" w:rsidP="006E0A66">
      <w:pPr>
        <w:pStyle w:val="NormalWeb"/>
        <w:numPr>
          <w:ilvl w:val="0"/>
          <w:numId w:val="1"/>
        </w:numPr>
        <w:shd w:val="clear" w:color="auto" w:fill="FFFFFF"/>
        <w:spacing w:before="0" w:beforeAutospacing="0" w:line="450" w:lineRule="atLeast"/>
        <w:rPr>
          <w:rFonts w:ascii="Arial" w:hAnsi="Arial" w:cs="Arial"/>
          <w:color w:val="4D4D4D"/>
        </w:rPr>
      </w:pPr>
      <w:r>
        <w:rPr>
          <w:rStyle w:val="Strong"/>
          <w:rFonts w:ascii="Arial" w:hAnsi="Arial" w:cs="Arial"/>
          <w:color w:val="170426"/>
        </w:rPr>
        <w:t>Security</w:t>
      </w:r>
      <w:r>
        <w:rPr>
          <w:rFonts w:ascii="Arial" w:hAnsi="Arial" w:cs="Arial"/>
          <w:color w:val="4D4D4D"/>
        </w:rPr>
        <w:t>: A common cause of network security breaches is missing patches in operating systems. Having a regular patch schedule means installing updates promptly, reducing the opportunity for data loss and damage to your infrastructure. </w:t>
      </w:r>
    </w:p>
    <w:p w:rsidR="006E0A66" w:rsidRDefault="006E0A66" w:rsidP="006E0A66">
      <w:pPr>
        <w:pStyle w:val="NormalWeb"/>
        <w:numPr>
          <w:ilvl w:val="0"/>
          <w:numId w:val="1"/>
        </w:numPr>
        <w:shd w:val="clear" w:color="auto" w:fill="FFFFFF"/>
        <w:spacing w:before="0" w:beforeAutospacing="0" w:line="450" w:lineRule="atLeast"/>
        <w:rPr>
          <w:rFonts w:ascii="Arial" w:hAnsi="Arial" w:cs="Arial"/>
          <w:color w:val="4D4D4D"/>
        </w:rPr>
      </w:pPr>
      <w:r>
        <w:rPr>
          <w:rStyle w:val="Strong"/>
          <w:rFonts w:ascii="Arial" w:hAnsi="Arial" w:cs="Arial"/>
          <w:color w:val="170426"/>
        </w:rPr>
        <w:t>New features</w:t>
      </w:r>
      <w:r>
        <w:rPr>
          <w:rFonts w:ascii="Arial" w:hAnsi="Arial" w:cs="Arial"/>
          <w:color w:val="4D4D4D"/>
        </w:rPr>
        <w:t>: Patches are not always about protection from malware or fixing bugs. Sometimes patches can include new features that can give users greater functionality.</w:t>
      </w:r>
    </w:p>
    <w:p w:rsidR="006E0A66" w:rsidRDefault="006E0A66" w:rsidP="006E0A66">
      <w:pPr>
        <w:pStyle w:val="Heading2"/>
        <w:shd w:val="clear" w:color="auto" w:fill="FFFFFF"/>
        <w:spacing w:before="0" w:after="600" w:line="720" w:lineRule="atLeast"/>
        <w:rPr>
          <w:rFonts w:ascii="Arial" w:hAnsi="Arial" w:cs="Arial"/>
          <w:color w:val="170426"/>
          <w:sz w:val="48"/>
          <w:szCs w:val="48"/>
        </w:rPr>
      </w:pPr>
      <w:r>
        <w:rPr>
          <w:rFonts w:ascii="Arial" w:hAnsi="Arial" w:cs="Arial"/>
          <w:color w:val="170426"/>
          <w:sz w:val="48"/>
          <w:szCs w:val="48"/>
        </w:rPr>
        <w:t>=================================</w:t>
      </w:r>
    </w:p>
    <w:p w:rsidR="000745C7" w:rsidRDefault="000745C7" w:rsidP="000745C7">
      <w:pPr>
        <w:pStyle w:val="Heading2"/>
        <w:shd w:val="clear" w:color="auto" w:fill="FFFFFF"/>
        <w:spacing w:before="0" w:after="600" w:line="720" w:lineRule="atLeast"/>
        <w:rPr>
          <w:rFonts w:ascii="Arial" w:hAnsi="Arial" w:cs="Arial"/>
          <w:color w:val="170426"/>
          <w:sz w:val="60"/>
          <w:szCs w:val="60"/>
        </w:rPr>
      </w:pPr>
      <w:r>
        <w:rPr>
          <w:rFonts w:ascii="Arial" w:hAnsi="Arial" w:cs="Arial"/>
          <w:color w:val="170426"/>
          <w:sz w:val="60"/>
          <w:szCs w:val="60"/>
        </w:rPr>
        <w:t>Dos and Don’ts of OS patching</w:t>
      </w:r>
    </w:p>
    <w:p w:rsidR="000745C7" w:rsidRPr="000745C7" w:rsidRDefault="000745C7" w:rsidP="00A20815">
      <w:pPr>
        <w:numPr>
          <w:ilvl w:val="0"/>
          <w:numId w:val="2"/>
        </w:numPr>
        <w:shd w:val="clear" w:color="auto" w:fill="FFFFFF"/>
        <w:spacing w:after="100" w:afterAutospacing="1" w:line="450" w:lineRule="atLeast"/>
        <w:rPr>
          <w:rFonts w:ascii="Arial" w:eastAsia="Times New Roman" w:hAnsi="Arial" w:cs="Arial"/>
          <w:color w:val="4D4D4D"/>
          <w:sz w:val="24"/>
          <w:szCs w:val="24"/>
        </w:rPr>
      </w:pPr>
      <w:r w:rsidRPr="000745C7">
        <w:rPr>
          <w:rFonts w:ascii="Arial" w:eastAsia="Times New Roman" w:hAnsi="Arial" w:cs="Arial"/>
          <w:b/>
          <w:bCs/>
          <w:color w:val="170426"/>
          <w:sz w:val="24"/>
          <w:szCs w:val="24"/>
        </w:rPr>
        <w:t>Don't use unsupported</w:t>
      </w:r>
      <w:r w:rsidRPr="000745C7">
        <w:rPr>
          <w:rFonts w:ascii="Arial" w:eastAsia="Times New Roman" w:hAnsi="Arial" w:cs="Arial"/>
          <w:color w:val="4D4D4D"/>
          <w:sz w:val="24"/>
          <w:szCs w:val="24"/>
        </w:rPr>
        <w:t> or EOL (end-of-life software)</w:t>
      </w:r>
      <w:proofErr w:type="gramStart"/>
      <w:r w:rsidRPr="000745C7">
        <w:rPr>
          <w:rFonts w:ascii="Arial" w:eastAsia="Times New Roman" w:hAnsi="Arial" w:cs="Arial"/>
          <w:color w:val="4D4D4D"/>
          <w:sz w:val="24"/>
          <w:szCs w:val="24"/>
        </w:rPr>
        <w:t>..</w:t>
      </w:r>
      <w:proofErr w:type="gramEnd"/>
    </w:p>
    <w:p w:rsidR="000745C7" w:rsidRDefault="000745C7" w:rsidP="000745C7">
      <w:pPr>
        <w:numPr>
          <w:ilvl w:val="0"/>
          <w:numId w:val="2"/>
        </w:numPr>
        <w:shd w:val="clear" w:color="auto" w:fill="FFFFFF"/>
        <w:spacing w:after="100" w:afterAutospacing="1" w:line="450" w:lineRule="atLeast"/>
        <w:rPr>
          <w:rFonts w:ascii="Arial" w:eastAsia="Times New Roman" w:hAnsi="Arial" w:cs="Arial"/>
          <w:color w:val="4D4D4D"/>
          <w:sz w:val="24"/>
          <w:szCs w:val="24"/>
        </w:rPr>
      </w:pPr>
      <w:r w:rsidRPr="000745C7">
        <w:rPr>
          <w:rFonts w:ascii="Arial" w:eastAsia="Times New Roman" w:hAnsi="Arial" w:cs="Arial"/>
          <w:b/>
          <w:bCs/>
          <w:color w:val="170426"/>
          <w:sz w:val="24"/>
          <w:szCs w:val="24"/>
        </w:rPr>
        <w:t xml:space="preserve">Don’t install patches from </w:t>
      </w:r>
      <w:r w:rsidRPr="000745C7">
        <w:rPr>
          <w:rFonts w:ascii="Arial" w:eastAsia="Times New Roman" w:hAnsi="Arial" w:cs="Arial"/>
          <w:color w:val="4D4D4D"/>
          <w:sz w:val="24"/>
          <w:szCs w:val="24"/>
        </w:rPr>
        <w:t>ad content.</w:t>
      </w:r>
    </w:p>
    <w:p w:rsidR="00356878" w:rsidRDefault="000745C7" w:rsidP="00356878">
      <w:pPr>
        <w:numPr>
          <w:ilvl w:val="0"/>
          <w:numId w:val="2"/>
        </w:numPr>
        <w:shd w:val="clear" w:color="auto" w:fill="FFFFFF"/>
        <w:spacing w:after="100" w:afterAutospacing="1" w:line="450" w:lineRule="atLeast"/>
        <w:rPr>
          <w:rFonts w:ascii="Arial" w:eastAsia="Times New Roman" w:hAnsi="Arial" w:cs="Arial"/>
          <w:color w:val="4D4D4D"/>
          <w:sz w:val="24"/>
          <w:szCs w:val="24"/>
        </w:rPr>
      </w:pPr>
      <w:r>
        <w:rPr>
          <w:rFonts w:ascii="Arial" w:hAnsi="Arial" w:cs="Arial"/>
          <w:color w:val="4D4D4D"/>
          <w:shd w:val="clear" w:color="auto" w:fill="FFFFFF"/>
        </w:rPr>
        <w:t>Do </w:t>
      </w:r>
      <w:r>
        <w:rPr>
          <w:rStyle w:val="Strong"/>
          <w:rFonts w:ascii="Arial" w:hAnsi="Arial" w:cs="Arial"/>
          <w:color w:val="170426"/>
          <w:shd w:val="clear" w:color="auto" w:fill="FFFFFF"/>
        </w:rPr>
        <w:t>communicate patch windows</w:t>
      </w:r>
      <w:r>
        <w:rPr>
          <w:rFonts w:ascii="Arial" w:hAnsi="Arial" w:cs="Arial"/>
          <w:color w:val="4D4D4D"/>
          <w:shd w:val="clear" w:color="auto" w:fill="FFFFFF"/>
        </w:rPr>
        <w:t> beforehand and agree to any potential downtime with the rest of the business</w:t>
      </w:r>
      <w:r>
        <w:rPr>
          <w:rFonts w:ascii="Arial" w:eastAsia="Times New Roman" w:hAnsi="Arial" w:cs="Arial"/>
          <w:color w:val="4D4D4D"/>
          <w:sz w:val="24"/>
          <w:szCs w:val="24"/>
        </w:rPr>
        <w:t>.</w:t>
      </w:r>
    </w:p>
    <w:p w:rsidR="000745C7" w:rsidRPr="000745C7" w:rsidRDefault="000745C7" w:rsidP="000745C7">
      <w:pPr>
        <w:numPr>
          <w:ilvl w:val="0"/>
          <w:numId w:val="2"/>
        </w:numPr>
        <w:shd w:val="clear" w:color="auto" w:fill="FFFFFF"/>
        <w:spacing w:after="100" w:afterAutospacing="1" w:line="450" w:lineRule="atLeast"/>
        <w:rPr>
          <w:rFonts w:ascii="Arial" w:eastAsia="Times New Roman" w:hAnsi="Arial" w:cs="Arial"/>
          <w:color w:val="4D4D4D"/>
          <w:sz w:val="24"/>
          <w:szCs w:val="24"/>
        </w:rPr>
      </w:pPr>
      <w:r w:rsidRPr="000745C7">
        <w:rPr>
          <w:rFonts w:ascii="Arial" w:eastAsia="Times New Roman" w:hAnsi="Arial" w:cs="Arial"/>
          <w:color w:val="4D4D4D"/>
          <w:sz w:val="24"/>
          <w:szCs w:val="24"/>
        </w:rPr>
        <w:t>Do </w:t>
      </w:r>
      <w:r>
        <w:rPr>
          <w:rFonts w:ascii="Arial" w:eastAsia="Times New Roman" w:hAnsi="Arial" w:cs="Arial"/>
          <w:b/>
          <w:bCs/>
          <w:color w:val="170426"/>
          <w:sz w:val="24"/>
          <w:szCs w:val="24"/>
        </w:rPr>
        <w:t xml:space="preserve">scan your environment </w:t>
      </w:r>
      <w:r w:rsidRPr="000745C7">
        <w:rPr>
          <w:rFonts w:ascii="Arial" w:eastAsia="Times New Roman" w:hAnsi="Arial" w:cs="Arial"/>
          <w:bCs/>
          <w:color w:val="170426"/>
          <w:sz w:val="24"/>
          <w:szCs w:val="24"/>
        </w:rPr>
        <w:t>post patching</w:t>
      </w:r>
      <w:r w:rsidRPr="000745C7">
        <w:rPr>
          <w:rFonts w:ascii="Arial" w:eastAsia="Times New Roman" w:hAnsi="Arial" w:cs="Arial"/>
          <w:color w:val="4D4D4D"/>
          <w:sz w:val="24"/>
          <w:szCs w:val="24"/>
        </w:rPr>
        <w:t>. </w:t>
      </w:r>
    </w:p>
    <w:p w:rsidR="000745C7" w:rsidRDefault="000745C7" w:rsidP="000745C7">
      <w:pPr>
        <w:numPr>
          <w:ilvl w:val="0"/>
          <w:numId w:val="2"/>
        </w:numPr>
        <w:shd w:val="clear" w:color="auto" w:fill="FFFFFF"/>
        <w:spacing w:after="100" w:afterAutospacing="1" w:line="450" w:lineRule="atLeast"/>
        <w:rPr>
          <w:rFonts w:ascii="Arial" w:eastAsia="Times New Roman" w:hAnsi="Arial" w:cs="Arial"/>
          <w:color w:val="4D4D4D"/>
          <w:sz w:val="24"/>
          <w:szCs w:val="24"/>
        </w:rPr>
      </w:pPr>
      <w:r w:rsidRPr="000745C7">
        <w:rPr>
          <w:rFonts w:ascii="Arial" w:eastAsia="Times New Roman" w:hAnsi="Arial" w:cs="Arial"/>
          <w:color w:val="4D4D4D"/>
          <w:sz w:val="24"/>
          <w:szCs w:val="24"/>
        </w:rPr>
        <w:t>Do </w:t>
      </w:r>
      <w:r w:rsidRPr="000745C7">
        <w:rPr>
          <w:rFonts w:ascii="Arial" w:eastAsia="Times New Roman" w:hAnsi="Arial" w:cs="Arial"/>
          <w:b/>
          <w:bCs/>
          <w:color w:val="170426"/>
          <w:sz w:val="24"/>
          <w:szCs w:val="24"/>
        </w:rPr>
        <w:t>understand each vendor's release schedule</w:t>
      </w:r>
      <w:r w:rsidRPr="000745C7">
        <w:rPr>
          <w:rFonts w:ascii="Arial" w:eastAsia="Times New Roman" w:hAnsi="Arial" w:cs="Arial"/>
          <w:color w:val="4D4D4D"/>
          <w:sz w:val="24"/>
          <w:szCs w:val="24"/>
        </w:rPr>
        <w:t> for patches and updates so that you can plan and schedule maintenance work accordingly.</w:t>
      </w:r>
    </w:p>
    <w:p w:rsidR="000745C7" w:rsidRDefault="000745C7" w:rsidP="000745C7">
      <w:pPr>
        <w:pStyle w:val="Heading2"/>
        <w:shd w:val="clear" w:color="auto" w:fill="FFFFFF"/>
        <w:spacing w:before="0" w:after="600" w:line="720" w:lineRule="atLeast"/>
        <w:rPr>
          <w:rFonts w:ascii="Arial" w:hAnsi="Arial" w:cs="Arial"/>
          <w:color w:val="170426"/>
          <w:sz w:val="48"/>
          <w:szCs w:val="48"/>
        </w:rPr>
      </w:pPr>
      <w:r>
        <w:rPr>
          <w:rFonts w:ascii="Arial" w:hAnsi="Arial" w:cs="Arial"/>
          <w:color w:val="170426"/>
          <w:sz w:val="48"/>
          <w:szCs w:val="48"/>
        </w:rPr>
        <w:t>=================================</w:t>
      </w:r>
    </w:p>
    <w:p w:rsidR="000745C7" w:rsidRPr="000745C7" w:rsidRDefault="000745C7" w:rsidP="00A20815">
      <w:pPr>
        <w:shd w:val="clear" w:color="auto" w:fill="FFFFFF"/>
        <w:spacing w:after="100" w:afterAutospacing="1" w:line="450" w:lineRule="atLeast"/>
        <w:rPr>
          <w:rFonts w:ascii="Arial" w:eastAsia="Times New Roman" w:hAnsi="Arial" w:cs="Arial"/>
          <w:color w:val="4D4D4D"/>
          <w:sz w:val="24"/>
          <w:szCs w:val="24"/>
        </w:rPr>
      </w:pPr>
    </w:p>
    <w:p w:rsidR="000745C7" w:rsidRPr="000745C7" w:rsidRDefault="000745C7" w:rsidP="000745C7">
      <w:pPr>
        <w:shd w:val="clear" w:color="auto" w:fill="FFFFFF"/>
        <w:spacing w:after="100" w:afterAutospacing="1" w:line="450" w:lineRule="atLeast"/>
        <w:ind w:left="720"/>
        <w:rPr>
          <w:rFonts w:ascii="Arial" w:eastAsia="Times New Roman" w:hAnsi="Arial" w:cs="Arial"/>
          <w:color w:val="4D4D4D"/>
          <w:sz w:val="24"/>
          <w:szCs w:val="24"/>
        </w:rPr>
      </w:pPr>
    </w:p>
    <w:p w:rsidR="00356878" w:rsidRDefault="00A20815" w:rsidP="00356878">
      <w:pPr>
        <w:rPr>
          <w:rFonts w:ascii="Arial" w:hAnsi="Arial" w:cs="Arial"/>
          <w:color w:val="170426"/>
          <w:sz w:val="60"/>
          <w:szCs w:val="60"/>
        </w:rPr>
      </w:pPr>
      <w:r>
        <w:rPr>
          <w:rFonts w:ascii="Arial" w:hAnsi="Arial" w:cs="Arial"/>
          <w:color w:val="170426"/>
          <w:sz w:val="60"/>
          <w:szCs w:val="60"/>
        </w:rPr>
        <w:t>Lab:</w:t>
      </w:r>
    </w:p>
    <w:p w:rsidR="00A20815" w:rsidRDefault="00A20815" w:rsidP="00A20815">
      <w:pPr>
        <w:pStyle w:val="ListParagraph"/>
        <w:numPr>
          <w:ilvl w:val="0"/>
          <w:numId w:val="6"/>
        </w:numPr>
      </w:pPr>
      <w:r>
        <w:t>Step 1: login to your instance.</w:t>
      </w:r>
    </w:p>
    <w:p w:rsidR="00A20815" w:rsidRDefault="00A20815" w:rsidP="00A20815">
      <w:pPr>
        <w:pStyle w:val="ListParagraph"/>
      </w:pPr>
      <w:r w:rsidRPr="00A20815">
        <w:drawing>
          <wp:inline distT="0" distB="0" distL="0" distR="0" wp14:anchorId="1B253EE0" wp14:editId="7EE9E320">
            <wp:extent cx="5943600" cy="474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74345"/>
                    </a:xfrm>
                    <a:prstGeom prst="rect">
                      <a:avLst/>
                    </a:prstGeom>
                  </pic:spPr>
                </pic:pic>
              </a:graphicData>
            </a:graphic>
          </wp:inline>
        </w:drawing>
      </w:r>
    </w:p>
    <w:p w:rsidR="00A20815" w:rsidRDefault="00A20815" w:rsidP="00FA0227">
      <w:pPr>
        <w:pStyle w:val="ListParagraph"/>
        <w:numPr>
          <w:ilvl w:val="0"/>
          <w:numId w:val="6"/>
        </w:numPr>
      </w:pPr>
      <w:r>
        <w:t>Step 2: Check the POA, Pre patch and Post patch</w:t>
      </w:r>
      <w:r w:rsidRPr="00FA0227">
        <w:rPr>
          <w:b/>
        </w:rPr>
        <w:t>.</w:t>
      </w:r>
      <w:r w:rsidR="00FA0227" w:rsidRPr="00FA0227">
        <w:rPr>
          <w:b/>
        </w:rPr>
        <w:t xml:space="preserve"> </w:t>
      </w:r>
      <w:r w:rsidRPr="00FA0227">
        <w:rPr>
          <w:b/>
        </w:rPr>
        <w:t>POA (Plan of action document which is a team/collaborative effort.)</w:t>
      </w:r>
      <w:r>
        <w:t xml:space="preserve"> which has information like approval from all stake holders, Ask infra team to take a backup, </w:t>
      </w:r>
      <w:r w:rsidR="00FA0227">
        <w:t xml:space="preserve">take pre patch reports, take required </w:t>
      </w:r>
      <w:proofErr w:type="spellStart"/>
      <w:r w:rsidR="00FA0227">
        <w:t>config</w:t>
      </w:r>
      <w:proofErr w:type="spellEnd"/>
      <w:r w:rsidR="00FA0227">
        <w:t xml:space="preserve">/ property files on local machines. Do it in mentioned downtime. </w:t>
      </w:r>
      <w:r w:rsidR="00FA0227">
        <w:t xml:space="preserve"> </w:t>
      </w:r>
      <w:r w:rsidR="00FA0227" w:rsidRPr="00FA0227">
        <w:rPr>
          <w:b/>
        </w:rPr>
        <w:t>Pre patch</w:t>
      </w:r>
      <w:r w:rsidR="00FA0227" w:rsidRPr="00FA0227">
        <w:rPr>
          <w:b/>
        </w:rPr>
        <w:t xml:space="preserve"> report</w:t>
      </w:r>
      <w:r w:rsidR="00FA0227">
        <w:t>: it is generated before we start the patching process and it has the list of all the patch versions which will be upgraded post activity. Post patch</w:t>
      </w:r>
    </w:p>
    <w:p w:rsidR="00FA0227" w:rsidRDefault="00FA0227" w:rsidP="00FA0227">
      <w:pPr>
        <w:pStyle w:val="ListParagraph"/>
        <w:numPr>
          <w:ilvl w:val="0"/>
          <w:numId w:val="6"/>
        </w:numPr>
      </w:pPr>
      <w:r>
        <w:t xml:space="preserve">Step 3 : Generate Pre patch report: </w:t>
      </w:r>
    </w:p>
    <w:p w:rsidR="00FA0227" w:rsidRDefault="00FA0227" w:rsidP="00FA0227">
      <w:pPr>
        <w:pStyle w:val="ListParagraph"/>
        <w:ind w:left="360"/>
      </w:pPr>
      <w:r>
        <w:t xml:space="preserve">[ec2-user@Uat-APP-del-01 ~]$ </w:t>
      </w:r>
      <w:proofErr w:type="spellStart"/>
      <w:proofErr w:type="gramStart"/>
      <w:r>
        <w:t>sudo</w:t>
      </w:r>
      <w:proofErr w:type="spellEnd"/>
      <w:proofErr w:type="gramEnd"/>
      <w:r>
        <w:t xml:space="preserve"> </w:t>
      </w:r>
      <w:proofErr w:type="spellStart"/>
      <w:r>
        <w:t>su</w:t>
      </w:r>
      <w:proofErr w:type="spellEnd"/>
    </w:p>
    <w:p w:rsidR="00FA0227" w:rsidRDefault="00FA0227" w:rsidP="00FA0227">
      <w:pPr>
        <w:pStyle w:val="ListParagraph"/>
        <w:ind w:left="360"/>
      </w:pPr>
      <w:r>
        <w:t xml:space="preserve">[root@Uat-APP-del-01 ec2-user]# </w:t>
      </w:r>
      <w:proofErr w:type="gramStart"/>
      <w:r>
        <w:t>yum</w:t>
      </w:r>
      <w:proofErr w:type="gramEnd"/>
      <w:r>
        <w:t xml:space="preserve"> list updates</w:t>
      </w:r>
      <w:r w:rsidR="007D3708">
        <w:t xml:space="preserve"> &gt; prepatch.txt</w:t>
      </w:r>
    </w:p>
    <w:p w:rsidR="00376453" w:rsidRDefault="00FA0227" w:rsidP="00376453">
      <w:pPr>
        <w:pStyle w:val="ListParagraph"/>
        <w:ind w:left="360"/>
      </w:pPr>
      <w:r w:rsidRPr="00FA0227">
        <w:drawing>
          <wp:inline distT="0" distB="0" distL="0" distR="0" wp14:anchorId="5FC81E01" wp14:editId="1B33EFDF">
            <wp:extent cx="5943600" cy="2810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10510"/>
                    </a:xfrm>
                    <a:prstGeom prst="rect">
                      <a:avLst/>
                    </a:prstGeom>
                  </pic:spPr>
                </pic:pic>
              </a:graphicData>
            </a:graphic>
          </wp:inline>
        </w:drawing>
      </w:r>
    </w:p>
    <w:p w:rsidR="00376453" w:rsidRDefault="00376453" w:rsidP="00376453">
      <w:pPr>
        <w:pStyle w:val="ListParagraph"/>
        <w:numPr>
          <w:ilvl w:val="0"/>
          <w:numId w:val="6"/>
        </w:numPr>
        <w:rPr>
          <w:b/>
        </w:rPr>
      </w:pPr>
      <w:r>
        <w:t xml:space="preserve">Take a backup of previous/ current/ pre </w:t>
      </w:r>
      <w:proofErr w:type="spellStart"/>
      <w:r>
        <w:t>ptach</w:t>
      </w:r>
      <w:proofErr w:type="spellEnd"/>
      <w:r>
        <w:t xml:space="preserve"> kernel version copy, luckily our kernel version is latest but we have to upgrade these packages: </w:t>
      </w:r>
      <w:proofErr w:type="spellStart"/>
      <w:r w:rsidRPr="00376453">
        <w:rPr>
          <w:b/>
        </w:rPr>
        <w:t>uname</w:t>
      </w:r>
      <w:proofErr w:type="spellEnd"/>
      <w:r w:rsidRPr="00376453">
        <w:rPr>
          <w:b/>
        </w:rPr>
        <w:t xml:space="preserve"> -r &gt; oldkernelversion.txt</w:t>
      </w:r>
    </w:p>
    <w:p w:rsidR="00F90126" w:rsidRDefault="00376453" w:rsidP="00F90126">
      <w:pPr>
        <w:pStyle w:val="ListParagraph"/>
        <w:numPr>
          <w:ilvl w:val="0"/>
          <w:numId w:val="6"/>
        </w:numPr>
        <w:rPr>
          <w:b/>
        </w:rPr>
      </w:pPr>
      <w:r>
        <w:t xml:space="preserve">Before we initiate patching check the mount point by: </w:t>
      </w:r>
      <w:r w:rsidRPr="00376453">
        <w:rPr>
          <w:b/>
        </w:rPr>
        <w:t>[root@Uat-APP-del-01 ec2-user</w:t>
      </w:r>
      <w:proofErr w:type="gramStart"/>
      <w:r w:rsidRPr="00376453">
        <w:rPr>
          <w:b/>
        </w:rPr>
        <w:t>]#</w:t>
      </w:r>
      <w:proofErr w:type="gramEnd"/>
      <w:r w:rsidRPr="00376453">
        <w:rPr>
          <w:b/>
        </w:rPr>
        <w:t xml:space="preserve"> mount </w:t>
      </w:r>
      <w:r>
        <w:rPr>
          <w:b/>
        </w:rPr>
        <w:t>–</w:t>
      </w:r>
      <w:r w:rsidRPr="00376453">
        <w:rPr>
          <w:b/>
        </w:rPr>
        <w:t>a</w:t>
      </w:r>
      <w:r>
        <w:rPr>
          <w:b/>
        </w:rPr>
        <w:t xml:space="preserve"> &gt; mountpointinfo.txt</w:t>
      </w:r>
      <w:r w:rsidRPr="00376453">
        <w:rPr>
          <w:b/>
        </w:rPr>
        <w:t xml:space="preserve"> </w:t>
      </w:r>
      <w:r>
        <w:t xml:space="preserve">and take a backup of all the mount points pre activity: </w:t>
      </w:r>
      <w:r w:rsidR="00F90126" w:rsidRPr="00F90126">
        <w:rPr>
          <w:b/>
        </w:rPr>
        <w:t xml:space="preserve">[root@Uat-APP-del-01 ec2-user]# </w:t>
      </w:r>
      <w:proofErr w:type="spellStart"/>
      <w:r w:rsidR="00F90126" w:rsidRPr="00F90126">
        <w:rPr>
          <w:b/>
        </w:rPr>
        <w:t>df</w:t>
      </w:r>
      <w:proofErr w:type="spellEnd"/>
      <w:r w:rsidR="00F90126" w:rsidRPr="00F90126">
        <w:rPr>
          <w:b/>
        </w:rPr>
        <w:t xml:space="preserve"> -</w:t>
      </w:r>
      <w:proofErr w:type="spellStart"/>
      <w:r w:rsidR="00F90126" w:rsidRPr="00F90126">
        <w:rPr>
          <w:b/>
        </w:rPr>
        <w:t>hTP</w:t>
      </w:r>
      <w:proofErr w:type="spellEnd"/>
      <w:r w:rsidR="00F90126" w:rsidRPr="00F90126">
        <w:rPr>
          <w:b/>
        </w:rPr>
        <w:t xml:space="preserve"> &gt; mountpointinfo.txt</w:t>
      </w:r>
      <w:r w:rsidR="00F90126">
        <w:rPr>
          <w:b/>
        </w:rPr>
        <w:t>.:</w:t>
      </w:r>
    </w:p>
    <w:p w:rsidR="00F90126" w:rsidRDefault="00F90126" w:rsidP="00F90126">
      <w:pPr>
        <w:pStyle w:val="ListParagraph"/>
        <w:ind w:left="360"/>
        <w:rPr>
          <w:b/>
        </w:rPr>
      </w:pPr>
      <w:r w:rsidRPr="00F90126">
        <w:rPr>
          <w:b/>
        </w:rPr>
        <w:lastRenderedPageBreak/>
        <w:drawing>
          <wp:inline distT="0" distB="0" distL="0" distR="0" wp14:anchorId="12A8D4B4" wp14:editId="29BB0EF4">
            <wp:extent cx="5943600" cy="2208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08530"/>
                    </a:xfrm>
                    <a:prstGeom prst="rect">
                      <a:avLst/>
                    </a:prstGeom>
                  </pic:spPr>
                </pic:pic>
              </a:graphicData>
            </a:graphic>
          </wp:inline>
        </w:drawing>
      </w:r>
    </w:p>
    <w:p w:rsidR="00F90126" w:rsidRDefault="00F90126" w:rsidP="00F90126">
      <w:pPr>
        <w:pStyle w:val="ListParagraph"/>
        <w:numPr>
          <w:ilvl w:val="0"/>
          <w:numId w:val="6"/>
        </w:numPr>
        <w:rPr>
          <w:b/>
        </w:rPr>
      </w:pPr>
      <w:r>
        <w:t xml:space="preserve">Take a backup of host entries: </w:t>
      </w:r>
      <w:r w:rsidRPr="00F90126">
        <w:rPr>
          <w:b/>
        </w:rPr>
        <w:t>[root@Uat-APP-del-01 ec2-user]# cat /</w:t>
      </w:r>
      <w:proofErr w:type="spellStart"/>
      <w:r w:rsidRPr="00F90126">
        <w:rPr>
          <w:b/>
        </w:rPr>
        <w:t>etc</w:t>
      </w:r>
      <w:proofErr w:type="spellEnd"/>
      <w:r w:rsidRPr="00F90126">
        <w:rPr>
          <w:b/>
        </w:rPr>
        <w:t>/hosts &gt; hostinfo_bkp.txt</w:t>
      </w:r>
    </w:p>
    <w:p w:rsidR="00F90126" w:rsidRDefault="00F90126" w:rsidP="00F90126">
      <w:pPr>
        <w:pStyle w:val="ListParagraph"/>
        <w:ind w:left="360"/>
        <w:rPr>
          <w:b/>
        </w:rPr>
      </w:pPr>
      <w:r w:rsidRPr="00F90126">
        <w:rPr>
          <w:b/>
        </w:rPr>
        <w:drawing>
          <wp:inline distT="0" distB="0" distL="0" distR="0" wp14:anchorId="546A1678" wp14:editId="122AC6AC">
            <wp:extent cx="5943600" cy="734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34060"/>
                    </a:xfrm>
                    <a:prstGeom prst="rect">
                      <a:avLst/>
                    </a:prstGeom>
                  </pic:spPr>
                </pic:pic>
              </a:graphicData>
            </a:graphic>
          </wp:inline>
        </w:drawing>
      </w:r>
    </w:p>
    <w:p w:rsidR="00E56E60" w:rsidRDefault="00E56E60" w:rsidP="00E56E60">
      <w:pPr>
        <w:pStyle w:val="ListParagraph"/>
        <w:numPr>
          <w:ilvl w:val="0"/>
          <w:numId w:val="6"/>
        </w:numPr>
        <w:rPr>
          <w:b/>
        </w:rPr>
      </w:pPr>
      <w:r>
        <w:t xml:space="preserve">Block storage information: </w:t>
      </w:r>
      <w:r w:rsidRPr="00E56E60">
        <w:rPr>
          <w:b/>
        </w:rPr>
        <w:t xml:space="preserve">[root@Uat-APP-del-01 ec2-user]# </w:t>
      </w:r>
      <w:proofErr w:type="spellStart"/>
      <w:r w:rsidRPr="00E56E60">
        <w:rPr>
          <w:b/>
        </w:rPr>
        <w:t>lsblk</w:t>
      </w:r>
      <w:proofErr w:type="spellEnd"/>
      <w:r w:rsidRPr="00E56E60">
        <w:rPr>
          <w:b/>
        </w:rPr>
        <w:t xml:space="preserve"> &gt; blkstrage-bkp.txt</w:t>
      </w:r>
    </w:p>
    <w:p w:rsidR="00F86E40" w:rsidRDefault="00E56E60" w:rsidP="00E56E60">
      <w:pPr>
        <w:pStyle w:val="ListParagraph"/>
        <w:ind w:left="360"/>
        <w:rPr>
          <w:b/>
        </w:rPr>
      </w:pPr>
      <w:r>
        <w:rPr>
          <w:noProof/>
        </w:rPr>
        <w:drawing>
          <wp:inline distT="0" distB="0" distL="0" distR="0" wp14:anchorId="0C0913EB" wp14:editId="6A61700C">
            <wp:extent cx="5943600" cy="1530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30985"/>
                    </a:xfrm>
                    <a:prstGeom prst="rect">
                      <a:avLst/>
                    </a:prstGeom>
                  </pic:spPr>
                </pic:pic>
              </a:graphicData>
            </a:graphic>
          </wp:inline>
        </w:drawing>
      </w:r>
    </w:p>
    <w:p w:rsidR="00F86E40" w:rsidRDefault="00F86E40" w:rsidP="00F86E40">
      <w:r>
        <w:br w:type="page"/>
      </w:r>
    </w:p>
    <w:p w:rsidR="00F86E40" w:rsidRPr="00A86180" w:rsidRDefault="00F86E40" w:rsidP="00A86180">
      <w:pPr>
        <w:pStyle w:val="ListParagraph"/>
        <w:numPr>
          <w:ilvl w:val="0"/>
          <w:numId w:val="6"/>
        </w:numPr>
        <w:rPr>
          <w:b/>
        </w:rPr>
      </w:pPr>
      <w:r>
        <w:lastRenderedPageBreak/>
        <w:t xml:space="preserve">Initiate manual update if you don’t have automation ease which can be achieved </w:t>
      </w:r>
      <w:r w:rsidR="00A86180">
        <w:t>by</w:t>
      </w:r>
      <w:r>
        <w:t xml:space="preserve"> </w:t>
      </w:r>
      <w:proofErr w:type="spellStart"/>
      <w:r>
        <w:t>Ansible</w:t>
      </w:r>
      <w:proofErr w:type="spellEnd"/>
      <w:r>
        <w:t xml:space="preserve"> playbook or some </w:t>
      </w:r>
      <w:proofErr w:type="spellStart"/>
      <w:r>
        <w:t>crons</w:t>
      </w:r>
      <w:proofErr w:type="spellEnd"/>
      <w:r>
        <w:t xml:space="preserve"> configured earlier. BY: </w:t>
      </w:r>
      <w:r w:rsidRPr="00A86180">
        <w:rPr>
          <w:b/>
        </w:rPr>
        <w:t>[root@Uat-APP-del-01 ec2-user</w:t>
      </w:r>
      <w:proofErr w:type="gramStart"/>
      <w:r w:rsidRPr="00A86180">
        <w:rPr>
          <w:b/>
        </w:rPr>
        <w:t>]#</w:t>
      </w:r>
      <w:proofErr w:type="gramEnd"/>
      <w:r w:rsidRPr="00A86180">
        <w:rPr>
          <w:b/>
        </w:rPr>
        <w:t xml:space="preserve"> yum update –y</w:t>
      </w:r>
    </w:p>
    <w:p w:rsidR="00F86E40" w:rsidRDefault="00F86E40" w:rsidP="00F86E40">
      <w:pPr>
        <w:pStyle w:val="ListParagraph"/>
        <w:ind w:left="360"/>
        <w:rPr>
          <w:b/>
        </w:rPr>
      </w:pPr>
      <w:r w:rsidRPr="00F86E40">
        <w:rPr>
          <w:b/>
        </w:rPr>
        <w:drawing>
          <wp:inline distT="0" distB="0" distL="0" distR="0" wp14:anchorId="25CE4720" wp14:editId="7BC077F3">
            <wp:extent cx="5943600" cy="3202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02305"/>
                    </a:xfrm>
                    <a:prstGeom prst="rect">
                      <a:avLst/>
                    </a:prstGeom>
                  </pic:spPr>
                </pic:pic>
              </a:graphicData>
            </a:graphic>
          </wp:inline>
        </w:drawing>
      </w:r>
      <w:r w:rsidR="009067CB" w:rsidRPr="009067CB">
        <w:rPr>
          <w:b/>
        </w:rPr>
        <w:drawing>
          <wp:inline distT="0" distB="0" distL="0" distR="0" wp14:anchorId="23C61147" wp14:editId="6E7CE3D5">
            <wp:extent cx="5172797" cy="75258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2797" cy="752580"/>
                    </a:xfrm>
                    <a:prstGeom prst="rect">
                      <a:avLst/>
                    </a:prstGeom>
                  </pic:spPr>
                </pic:pic>
              </a:graphicData>
            </a:graphic>
          </wp:inline>
        </w:drawing>
      </w:r>
    </w:p>
    <w:p w:rsidR="00A86180" w:rsidRPr="00A86180" w:rsidRDefault="00A86180" w:rsidP="00A86180">
      <w:pPr>
        <w:pStyle w:val="ListParagraph"/>
        <w:numPr>
          <w:ilvl w:val="0"/>
          <w:numId w:val="6"/>
        </w:numPr>
        <w:rPr>
          <w:b/>
        </w:rPr>
      </w:pPr>
      <w:r>
        <w:t xml:space="preserve">Check </w:t>
      </w:r>
      <w:proofErr w:type="spellStart"/>
      <w:r>
        <w:t>module.dep</w:t>
      </w:r>
      <w:proofErr w:type="spellEnd"/>
      <w:r>
        <w:t xml:space="preserve"> file whether it is generated pre reboot or not to check whether there is kernel panic or not. </w:t>
      </w:r>
    </w:p>
    <w:p w:rsidR="00A86180" w:rsidRDefault="00A86180" w:rsidP="00A86180">
      <w:pPr>
        <w:pStyle w:val="ListParagraph"/>
        <w:ind w:left="360"/>
        <w:rPr>
          <w:rFonts w:ascii="Verdana" w:hAnsi="Verdana"/>
          <w:color w:val="444444"/>
          <w:shd w:val="clear" w:color="auto" w:fill="FFFFFF"/>
        </w:rPr>
      </w:pPr>
      <w:r>
        <w:t xml:space="preserve">Note: </w:t>
      </w:r>
      <w:r>
        <w:rPr>
          <w:rFonts w:ascii="Verdana" w:hAnsi="Verdana"/>
          <w:color w:val="444444"/>
          <w:shd w:val="clear" w:color="auto" w:fill="FFFFFF"/>
        </w:rPr>
        <w:t>The </w:t>
      </w:r>
      <w:proofErr w:type="spellStart"/>
      <w:r>
        <w:rPr>
          <w:rFonts w:ascii="Verdana" w:hAnsi="Verdana"/>
          <w:i/>
          <w:iCs/>
          <w:color w:val="444444"/>
          <w:shd w:val="clear" w:color="auto" w:fill="FFFFFF"/>
        </w:rPr>
        <w:t>modules.dep</w:t>
      </w:r>
      <w:proofErr w:type="spellEnd"/>
      <w:r>
        <w:rPr>
          <w:rFonts w:ascii="Verdana" w:hAnsi="Verdana"/>
          <w:color w:val="444444"/>
          <w:shd w:val="clear" w:color="auto" w:fill="FFFFFF"/>
        </w:rPr>
        <w:t> as generated by</w:t>
      </w:r>
      <w:r w:rsidRPr="00A86180">
        <w:rPr>
          <w:rFonts w:ascii="Verdana" w:hAnsi="Verdana"/>
          <w:b/>
          <w:color w:val="444444"/>
          <w:shd w:val="clear" w:color="auto" w:fill="FFFFFF"/>
        </w:rPr>
        <w:t xml:space="preserve"> </w:t>
      </w:r>
      <w:r w:rsidRPr="00A86180">
        <w:rPr>
          <w:rFonts w:ascii="Verdana" w:hAnsi="Verdana"/>
          <w:b/>
          <w:color w:val="444444"/>
          <w:highlight w:val="cyan"/>
          <w:shd w:val="clear" w:color="auto" w:fill="FFFFFF"/>
        </w:rPr>
        <w:t>module-</w:t>
      </w:r>
      <w:proofErr w:type="spellStart"/>
      <w:r w:rsidRPr="00A86180">
        <w:rPr>
          <w:rFonts w:ascii="Verdana" w:hAnsi="Verdana"/>
          <w:b/>
          <w:color w:val="444444"/>
          <w:highlight w:val="cyan"/>
          <w:shd w:val="clear" w:color="auto" w:fill="FFFFFF"/>
        </w:rPr>
        <w:t>init</w:t>
      </w:r>
      <w:proofErr w:type="spellEnd"/>
      <w:r w:rsidRPr="00A86180">
        <w:rPr>
          <w:rFonts w:ascii="Verdana" w:hAnsi="Verdana"/>
          <w:b/>
          <w:color w:val="444444"/>
          <w:highlight w:val="cyan"/>
          <w:shd w:val="clear" w:color="auto" w:fill="FFFFFF"/>
        </w:rPr>
        <w:t>-</w:t>
      </w:r>
      <w:proofErr w:type="gramStart"/>
      <w:r w:rsidRPr="00A86180">
        <w:rPr>
          <w:rFonts w:ascii="Verdana" w:hAnsi="Verdana"/>
          <w:b/>
          <w:color w:val="444444"/>
          <w:highlight w:val="cyan"/>
          <w:shd w:val="clear" w:color="auto" w:fill="FFFFFF"/>
        </w:rPr>
        <w:t>tools</w:t>
      </w:r>
      <w:r>
        <w:rPr>
          <w:rFonts w:ascii="Verdana" w:hAnsi="Verdana"/>
          <w:b/>
          <w:color w:val="444444"/>
          <w:highlight w:val="cyan"/>
          <w:shd w:val="clear" w:color="auto" w:fill="FFFFFF"/>
        </w:rPr>
        <w:t xml:space="preserve"> </w:t>
      </w:r>
      <w:r w:rsidRPr="00A86180">
        <w:rPr>
          <w:rFonts w:ascii="Verdana" w:hAnsi="Verdana"/>
          <w:color w:val="444444"/>
          <w:highlight w:val="yellow"/>
          <w:shd w:val="clear" w:color="auto" w:fill="FFFFFF"/>
        </w:rPr>
        <w:t> </w:t>
      </w:r>
      <w:proofErr w:type="spellStart"/>
      <w:r w:rsidRPr="00A86180">
        <w:rPr>
          <w:rFonts w:ascii="Verdana" w:hAnsi="Verdana"/>
          <w:b/>
          <w:bCs/>
          <w:color w:val="444444"/>
          <w:highlight w:val="yellow"/>
          <w:shd w:val="clear" w:color="auto" w:fill="FFFFFF"/>
        </w:rPr>
        <w:t>depmod</w:t>
      </w:r>
      <w:proofErr w:type="spellEnd"/>
      <w:proofErr w:type="gramEnd"/>
      <w:r>
        <w:rPr>
          <w:rFonts w:ascii="Verdana" w:hAnsi="Verdana"/>
          <w:color w:val="444444"/>
          <w:shd w:val="clear" w:color="auto" w:fill="FFFFFF"/>
        </w:rPr>
        <w:t>, lists the dependencies for every module in the directories under </w:t>
      </w:r>
      <w:r>
        <w:rPr>
          <w:rFonts w:ascii="Verdana" w:hAnsi="Verdana"/>
          <w:i/>
          <w:iCs/>
          <w:color w:val="444444"/>
          <w:shd w:val="clear" w:color="auto" w:fill="FFFFFF"/>
        </w:rPr>
        <w:t>/lib/modules/version</w:t>
      </w:r>
      <w:r>
        <w:rPr>
          <w:rFonts w:ascii="Verdana" w:hAnsi="Verdana"/>
          <w:color w:val="444444"/>
          <w:shd w:val="clear" w:color="auto" w:fill="FFFFFF"/>
        </w:rPr>
        <w:t>, where </w:t>
      </w:r>
      <w:proofErr w:type="spellStart"/>
      <w:r>
        <w:rPr>
          <w:rFonts w:ascii="Verdana" w:hAnsi="Verdana"/>
          <w:i/>
          <w:iCs/>
          <w:color w:val="444444"/>
          <w:shd w:val="clear" w:color="auto" w:fill="FFFFFF"/>
        </w:rPr>
        <w:t>modules.dep</w:t>
      </w:r>
      <w:proofErr w:type="spellEnd"/>
      <w:r>
        <w:rPr>
          <w:rFonts w:ascii="Verdana" w:hAnsi="Verdana"/>
          <w:color w:val="444444"/>
          <w:shd w:val="clear" w:color="auto" w:fill="FFFFFF"/>
        </w:rPr>
        <w:t> is.</w:t>
      </w:r>
      <w:r>
        <w:rPr>
          <w:rFonts w:ascii="Verdana" w:hAnsi="Verdana"/>
          <w:color w:val="444444"/>
          <w:shd w:val="clear" w:color="auto" w:fill="FFFFFF"/>
        </w:rPr>
        <w:t xml:space="preserve"> It is quite a big file.</w:t>
      </w:r>
    </w:p>
    <w:p w:rsidR="00A86180" w:rsidRDefault="00A86180" w:rsidP="00A86180">
      <w:pPr>
        <w:pStyle w:val="ListParagraph"/>
        <w:ind w:left="360"/>
        <w:rPr>
          <w:rFonts w:ascii="Verdana" w:hAnsi="Verdana"/>
          <w:color w:val="444444"/>
          <w:shd w:val="clear" w:color="auto" w:fill="FFFFFF"/>
        </w:rPr>
      </w:pPr>
    </w:p>
    <w:p w:rsidR="00A86180" w:rsidRDefault="00A86180" w:rsidP="00A86180">
      <w:pPr>
        <w:pStyle w:val="ListParagraph"/>
        <w:ind w:left="360"/>
        <w:rPr>
          <w:b/>
        </w:rPr>
      </w:pPr>
      <w:r w:rsidRPr="00A86180">
        <w:rPr>
          <w:b/>
        </w:rPr>
        <w:t xml:space="preserve">[root@Uat-APP-del-01 ec2-user]# </w:t>
      </w:r>
      <w:proofErr w:type="gramStart"/>
      <w:r w:rsidRPr="00A86180">
        <w:rPr>
          <w:b/>
        </w:rPr>
        <w:t>cat</w:t>
      </w:r>
      <w:proofErr w:type="gramEnd"/>
      <w:r w:rsidRPr="00A86180">
        <w:rPr>
          <w:b/>
        </w:rPr>
        <w:t xml:space="preserve"> /lib/modules/5.14.0-362.18.1.el9_3.x86_64/</w:t>
      </w:r>
      <w:proofErr w:type="spellStart"/>
      <w:r w:rsidRPr="00A86180">
        <w:rPr>
          <w:b/>
        </w:rPr>
        <w:t>modules.dep</w:t>
      </w:r>
      <w:proofErr w:type="spellEnd"/>
      <w:r w:rsidR="007D12CF">
        <w:rPr>
          <w:b/>
        </w:rPr>
        <w:t xml:space="preserve"> &gt; </w:t>
      </w:r>
      <w:r w:rsidR="007D12CF" w:rsidRPr="007D12CF">
        <w:rPr>
          <w:b/>
        </w:rPr>
        <w:t>module.dep_bkp.txt</w:t>
      </w:r>
    </w:p>
    <w:p w:rsidR="00A86180" w:rsidRDefault="00A86180" w:rsidP="00A86180">
      <w:pPr>
        <w:pStyle w:val="ListParagraph"/>
        <w:ind w:left="360"/>
        <w:rPr>
          <w:b/>
        </w:rPr>
      </w:pPr>
      <w:r w:rsidRPr="00A86180">
        <w:rPr>
          <w:b/>
        </w:rPr>
        <w:drawing>
          <wp:inline distT="0" distB="0" distL="0" distR="0" wp14:anchorId="6FE6A5DF" wp14:editId="5593328E">
            <wp:extent cx="5943600" cy="1534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34795"/>
                    </a:xfrm>
                    <a:prstGeom prst="rect">
                      <a:avLst/>
                    </a:prstGeom>
                  </pic:spPr>
                </pic:pic>
              </a:graphicData>
            </a:graphic>
          </wp:inline>
        </w:drawing>
      </w:r>
    </w:p>
    <w:p w:rsidR="007D12CF" w:rsidRPr="00C80916" w:rsidRDefault="00C80916" w:rsidP="00C80916">
      <w:pPr>
        <w:pStyle w:val="ListParagraph"/>
        <w:numPr>
          <w:ilvl w:val="0"/>
          <w:numId w:val="6"/>
        </w:numPr>
        <w:rPr>
          <w:b/>
        </w:rPr>
      </w:pPr>
      <w:r>
        <w:t xml:space="preserve">Run: </w:t>
      </w:r>
      <w:proofErr w:type="spellStart"/>
      <w:r>
        <w:t>uname</w:t>
      </w:r>
      <w:proofErr w:type="spellEnd"/>
      <w:r>
        <w:t xml:space="preserve"> –r      // check kernel version before the reboot in your case it might upgrade.</w:t>
      </w:r>
    </w:p>
    <w:p w:rsidR="00C80916" w:rsidRPr="00C80916" w:rsidRDefault="00C80916" w:rsidP="00C80916">
      <w:pPr>
        <w:pStyle w:val="ListParagraph"/>
        <w:numPr>
          <w:ilvl w:val="0"/>
          <w:numId w:val="6"/>
        </w:numPr>
        <w:rPr>
          <w:b/>
        </w:rPr>
      </w:pPr>
      <w:r>
        <w:t xml:space="preserve">Check which kernel version will be upgraded post reboot: </w:t>
      </w:r>
      <w:r w:rsidRPr="00C80916">
        <w:t>[</w:t>
      </w:r>
      <w:r w:rsidRPr="00C80916">
        <w:rPr>
          <w:b/>
        </w:rPr>
        <w:t>root@Uat-APP-del-01 ec2-user]# rpm -</w:t>
      </w:r>
      <w:proofErr w:type="spellStart"/>
      <w:r w:rsidRPr="00C80916">
        <w:rPr>
          <w:b/>
        </w:rPr>
        <w:t>qa</w:t>
      </w:r>
      <w:proofErr w:type="spellEnd"/>
      <w:r w:rsidRPr="00C80916">
        <w:rPr>
          <w:b/>
        </w:rPr>
        <w:t xml:space="preserve"> --last | </w:t>
      </w:r>
      <w:proofErr w:type="spellStart"/>
      <w:r w:rsidRPr="00C80916">
        <w:rPr>
          <w:b/>
        </w:rPr>
        <w:t>grep</w:t>
      </w:r>
      <w:proofErr w:type="spellEnd"/>
      <w:r w:rsidRPr="00C80916">
        <w:rPr>
          <w:b/>
        </w:rPr>
        <w:t xml:space="preserve"> kernel</w:t>
      </w:r>
    </w:p>
    <w:p w:rsidR="00C80916" w:rsidRDefault="00C80916" w:rsidP="00C80916">
      <w:pPr>
        <w:pStyle w:val="ListParagraph"/>
        <w:ind w:left="360"/>
        <w:rPr>
          <w:b/>
        </w:rPr>
      </w:pPr>
      <w:r w:rsidRPr="00C80916">
        <w:rPr>
          <w:b/>
        </w:rPr>
        <w:lastRenderedPageBreak/>
        <w:drawing>
          <wp:inline distT="0" distB="0" distL="0" distR="0" wp14:anchorId="2F02E4CC" wp14:editId="110831C3">
            <wp:extent cx="5943600" cy="99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98855"/>
                    </a:xfrm>
                    <a:prstGeom prst="rect">
                      <a:avLst/>
                    </a:prstGeom>
                  </pic:spPr>
                </pic:pic>
              </a:graphicData>
            </a:graphic>
          </wp:inline>
        </w:drawing>
      </w:r>
    </w:p>
    <w:p w:rsidR="00C80916" w:rsidRDefault="00C80916" w:rsidP="00C80916">
      <w:pPr>
        <w:rPr>
          <w:b/>
        </w:rPr>
      </w:pPr>
      <w:r>
        <w:rPr>
          <w:b/>
        </w:rPr>
        <w:t xml:space="preserve">12 </w:t>
      </w:r>
      <w:bookmarkStart w:id="0" w:name="_GoBack"/>
      <w:bookmarkEnd w:id="0"/>
      <w:r>
        <w:rPr>
          <w:b/>
        </w:rPr>
        <w:t>Take a reboot and match all the files. With same but _new.txt</w:t>
      </w:r>
    </w:p>
    <w:p w:rsidR="00F8289F" w:rsidRDefault="00F8289F" w:rsidP="00C80916">
      <w:pPr>
        <w:rPr>
          <w:b/>
        </w:rPr>
      </w:pPr>
    </w:p>
    <w:p w:rsidR="00F8289F" w:rsidRDefault="00F8289F" w:rsidP="00C80916">
      <w:pPr>
        <w:rPr>
          <w:b/>
        </w:rPr>
      </w:pPr>
    </w:p>
    <w:p w:rsidR="00F8289F" w:rsidRPr="00F8289F" w:rsidRDefault="00F8289F" w:rsidP="00F8289F">
      <w:pPr>
        <w:pStyle w:val="Heading1"/>
        <w:jc w:val="center"/>
        <w:rPr>
          <w:sz w:val="72"/>
          <w:szCs w:val="72"/>
        </w:rPr>
      </w:pPr>
      <w:r w:rsidRPr="00F8289F">
        <w:rPr>
          <w:sz w:val="72"/>
          <w:szCs w:val="72"/>
        </w:rPr>
        <w:t>The End</w:t>
      </w:r>
    </w:p>
    <w:sectPr w:rsidR="00F8289F" w:rsidRPr="00F82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7E70"/>
    <w:multiLevelType w:val="multilevel"/>
    <w:tmpl w:val="A0D2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60A1A"/>
    <w:multiLevelType w:val="multilevel"/>
    <w:tmpl w:val="62CC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56305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0F44021"/>
    <w:multiLevelType w:val="hybridMultilevel"/>
    <w:tmpl w:val="D7427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2908FA"/>
    <w:multiLevelType w:val="multilevel"/>
    <w:tmpl w:val="1E46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F65F37"/>
    <w:multiLevelType w:val="multilevel"/>
    <w:tmpl w:val="1A96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288"/>
    <w:rsid w:val="000745C7"/>
    <w:rsid w:val="002D560C"/>
    <w:rsid w:val="00356878"/>
    <w:rsid w:val="00376453"/>
    <w:rsid w:val="006E0A66"/>
    <w:rsid w:val="00714280"/>
    <w:rsid w:val="007D12CF"/>
    <w:rsid w:val="007D3708"/>
    <w:rsid w:val="008C11C9"/>
    <w:rsid w:val="009067CB"/>
    <w:rsid w:val="00A20815"/>
    <w:rsid w:val="00A86180"/>
    <w:rsid w:val="00C80916"/>
    <w:rsid w:val="00CC2288"/>
    <w:rsid w:val="00E56E60"/>
    <w:rsid w:val="00F8289F"/>
    <w:rsid w:val="00F86E40"/>
    <w:rsid w:val="00F90126"/>
    <w:rsid w:val="00FA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A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0A6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E0A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A66"/>
    <w:rPr>
      <w:b/>
      <w:bCs/>
    </w:rPr>
  </w:style>
  <w:style w:type="paragraph" w:styleId="ListParagraph">
    <w:name w:val="List Paragraph"/>
    <w:basedOn w:val="Normal"/>
    <w:uiPriority w:val="34"/>
    <w:qFormat/>
    <w:rsid w:val="00A20815"/>
    <w:pPr>
      <w:ind w:left="720"/>
      <w:contextualSpacing/>
    </w:pPr>
  </w:style>
  <w:style w:type="paragraph" w:styleId="BalloonText">
    <w:name w:val="Balloon Text"/>
    <w:basedOn w:val="Normal"/>
    <w:link w:val="BalloonTextChar"/>
    <w:uiPriority w:val="99"/>
    <w:semiHidden/>
    <w:unhideWhenUsed/>
    <w:rsid w:val="00A20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8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A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0A6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E0A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A66"/>
    <w:rPr>
      <w:b/>
      <w:bCs/>
    </w:rPr>
  </w:style>
  <w:style w:type="paragraph" w:styleId="ListParagraph">
    <w:name w:val="List Paragraph"/>
    <w:basedOn w:val="Normal"/>
    <w:uiPriority w:val="34"/>
    <w:qFormat/>
    <w:rsid w:val="00A20815"/>
    <w:pPr>
      <w:ind w:left="720"/>
      <w:contextualSpacing/>
    </w:pPr>
  </w:style>
  <w:style w:type="paragraph" w:styleId="BalloonText">
    <w:name w:val="Balloon Text"/>
    <w:basedOn w:val="Normal"/>
    <w:link w:val="BalloonTextChar"/>
    <w:uiPriority w:val="99"/>
    <w:semiHidden/>
    <w:unhideWhenUsed/>
    <w:rsid w:val="00A20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8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169343">
      <w:bodyDiv w:val="1"/>
      <w:marLeft w:val="0"/>
      <w:marRight w:val="0"/>
      <w:marTop w:val="0"/>
      <w:marBottom w:val="0"/>
      <w:divBdr>
        <w:top w:val="none" w:sz="0" w:space="0" w:color="auto"/>
        <w:left w:val="none" w:sz="0" w:space="0" w:color="auto"/>
        <w:bottom w:val="none" w:sz="0" w:space="0" w:color="auto"/>
        <w:right w:val="none" w:sz="0" w:space="0" w:color="auto"/>
      </w:divBdr>
      <w:divsChild>
        <w:div w:id="660813919">
          <w:marLeft w:val="0"/>
          <w:marRight w:val="0"/>
          <w:marTop w:val="0"/>
          <w:marBottom w:val="0"/>
          <w:divBdr>
            <w:top w:val="none" w:sz="0" w:space="0" w:color="auto"/>
            <w:left w:val="none" w:sz="0" w:space="0" w:color="auto"/>
            <w:bottom w:val="none" w:sz="0" w:space="0" w:color="auto"/>
            <w:right w:val="none" w:sz="0" w:space="0" w:color="auto"/>
          </w:divBdr>
        </w:div>
      </w:divsChild>
    </w:div>
    <w:div w:id="848984824">
      <w:bodyDiv w:val="1"/>
      <w:marLeft w:val="0"/>
      <w:marRight w:val="0"/>
      <w:marTop w:val="0"/>
      <w:marBottom w:val="0"/>
      <w:divBdr>
        <w:top w:val="none" w:sz="0" w:space="0" w:color="auto"/>
        <w:left w:val="none" w:sz="0" w:space="0" w:color="auto"/>
        <w:bottom w:val="none" w:sz="0" w:space="0" w:color="auto"/>
        <w:right w:val="none" w:sz="0" w:space="0" w:color="auto"/>
      </w:divBdr>
      <w:divsChild>
        <w:div w:id="1736313897">
          <w:marLeft w:val="0"/>
          <w:marRight w:val="0"/>
          <w:marTop w:val="0"/>
          <w:marBottom w:val="0"/>
          <w:divBdr>
            <w:top w:val="none" w:sz="0" w:space="0" w:color="auto"/>
            <w:left w:val="none" w:sz="0" w:space="0" w:color="auto"/>
            <w:bottom w:val="none" w:sz="0" w:space="0" w:color="auto"/>
            <w:right w:val="none" w:sz="0" w:space="0" w:color="auto"/>
          </w:divBdr>
        </w:div>
        <w:div w:id="413283309">
          <w:marLeft w:val="0"/>
          <w:marRight w:val="0"/>
          <w:marTop w:val="0"/>
          <w:marBottom w:val="0"/>
          <w:divBdr>
            <w:top w:val="none" w:sz="0" w:space="0" w:color="auto"/>
            <w:left w:val="none" w:sz="0" w:space="0" w:color="auto"/>
            <w:bottom w:val="none" w:sz="0" w:space="0" w:color="auto"/>
            <w:right w:val="none" w:sz="0" w:space="0" w:color="auto"/>
          </w:divBdr>
        </w:div>
        <w:div w:id="856239675">
          <w:marLeft w:val="0"/>
          <w:marRight w:val="0"/>
          <w:marTop w:val="0"/>
          <w:marBottom w:val="0"/>
          <w:divBdr>
            <w:top w:val="none" w:sz="0" w:space="0" w:color="auto"/>
            <w:left w:val="none" w:sz="0" w:space="0" w:color="auto"/>
            <w:bottom w:val="none" w:sz="0" w:space="0" w:color="auto"/>
            <w:right w:val="none" w:sz="0" w:space="0" w:color="auto"/>
          </w:divBdr>
        </w:div>
      </w:divsChild>
    </w:div>
    <w:div w:id="1023702039">
      <w:bodyDiv w:val="1"/>
      <w:marLeft w:val="0"/>
      <w:marRight w:val="0"/>
      <w:marTop w:val="0"/>
      <w:marBottom w:val="0"/>
      <w:divBdr>
        <w:top w:val="none" w:sz="0" w:space="0" w:color="auto"/>
        <w:left w:val="none" w:sz="0" w:space="0" w:color="auto"/>
        <w:bottom w:val="none" w:sz="0" w:space="0" w:color="auto"/>
        <w:right w:val="none" w:sz="0" w:space="0" w:color="auto"/>
      </w:divBdr>
      <w:divsChild>
        <w:div w:id="1832408827">
          <w:marLeft w:val="0"/>
          <w:marRight w:val="0"/>
          <w:marTop w:val="0"/>
          <w:marBottom w:val="0"/>
          <w:divBdr>
            <w:top w:val="none" w:sz="0" w:space="0" w:color="auto"/>
            <w:left w:val="none" w:sz="0" w:space="0" w:color="auto"/>
            <w:bottom w:val="none" w:sz="0" w:space="0" w:color="auto"/>
            <w:right w:val="none" w:sz="0" w:space="0" w:color="auto"/>
          </w:divBdr>
        </w:div>
        <w:div w:id="94980579">
          <w:marLeft w:val="0"/>
          <w:marRight w:val="0"/>
          <w:marTop w:val="0"/>
          <w:marBottom w:val="0"/>
          <w:divBdr>
            <w:top w:val="none" w:sz="0" w:space="0" w:color="auto"/>
            <w:left w:val="none" w:sz="0" w:space="0" w:color="auto"/>
            <w:bottom w:val="none" w:sz="0" w:space="0" w:color="auto"/>
            <w:right w:val="none" w:sz="0" w:space="0" w:color="auto"/>
          </w:divBdr>
        </w:div>
        <w:div w:id="572468705">
          <w:marLeft w:val="0"/>
          <w:marRight w:val="0"/>
          <w:marTop w:val="0"/>
          <w:marBottom w:val="0"/>
          <w:divBdr>
            <w:top w:val="none" w:sz="0" w:space="0" w:color="auto"/>
            <w:left w:val="none" w:sz="0" w:space="0" w:color="auto"/>
            <w:bottom w:val="none" w:sz="0" w:space="0" w:color="auto"/>
            <w:right w:val="none" w:sz="0" w:space="0" w:color="auto"/>
          </w:divBdr>
        </w:div>
        <w:div w:id="906915711">
          <w:marLeft w:val="0"/>
          <w:marRight w:val="0"/>
          <w:marTop w:val="0"/>
          <w:marBottom w:val="0"/>
          <w:divBdr>
            <w:top w:val="none" w:sz="0" w:space="0" w:color="auto"/>
            <w:left w:val="none" w:sz="0" w:space="0" w:color="auto"/>
            <w:bottom w:val="none" w:sz="0" w:space="0" w:color="auto"/>
            <w:right w:val="none" w:sz="0" w:space="0" w:color="auto"/>
          </w:divBdr>
        </w:div>
        <w:div w:id="238371329">
          <w:marLeft w:val="0"/>
          <w:marRight w:val="0"/>
          <w:marTop w:val="0"/>
          <w:marBottom w:val="0"/>
          <w:divBdr>
            <w:top w:val="none" w:sz="0" w:space="0" w:color="auto"/>
            <w:left w:val="none" w:sz="0" w:space="0" w:color="auto"/>
            <w:bottom w:val="none" w:sz="0" w:space="0" w:color="auto"/>
            <w:right w:val="none" w:sz="0" w:space="0" w:color="auto"/>
          </w:divBdr>
        </w:div>
      </w:divsChild>
    </w:div>
    <w:div w:id="1496070524">
      <w:bodyDiv w:val="1"/>
      <w:marLeft w:val="0"/>
      <w:marRight w:val="0"/>
      <w:marTop w:val="0"/>
      <w:marBottom w:val="0"/>
      <w:divBdr>
        <w:top w:val="none" w:sz="0" w:space="0" w:color="auto"/>
        <w:left w:val="none" w:sz="0" w:space="0" w:color="auto"/>
        <w:bottom w:val="none" w:sz="0" w:space="0" w:color="auto"/>
        <w:right w:val="none" w:sz="0" w:space="0" w:color="auto"/>
      </w:divBdr>
      <w:divsChild>
        <w:div w:id="1130854706">
          <w:marLeft w:val="0"/>
          <w:marRight w:val="0"/>
          <w:marTop w:val="0"/>
          <w:marBottom w:val="0"/>
          <w:divBdr>
            <w:top w:val="none" w:sz="0" w:space="0" w:color="auto"/>
            <w:left w:val="none" w:sz="0" w:space="0" w:color="auto"/>
            <w:bottom w:val="none" w:sz="0" w:space="0" w:color="auto"/>
            <w:right w:val="none" w:sz="0" w:space="0" w:color="auto"/>
          </w:divBdr>
        </w:div>
        <w:div w:id="437412223">
          <w:marLeft w:val="0"/>
          <w:marRight w:val="0"/>
          <w:marTop w:val="0"/>
          <w:marBottom w:val="0"/>
          <w:divBdr>
            <w:top w:val="none" w:sz="0" w:space="0" w:color="auto"/>
            <w:left w:val="none" w:sz="0" w:space="0" w:color="auto"/>
            <w:bottom w:val="none" w:sz="0" w:space="0" w:color="auto"/>
            <w:right w:val="none" w:sz="0" w:space="0" w:color="auto"/>
          </w:divBdr>
        </w:div>
      </w:divsChild>
    </w:div>
    <w:div w:id="1686515272">
      <w:bodyDiv w:val="1"/>
      <w:marLeft w:val="0"/>
      <w:marRight w:val="0"/>
      <w:marTop w:val="0"/>
      <w:marBottom w:val="0"/>
      <w:divBdr>
        <w:top w:val="none" w:sz="0" w:space="0" w:color="auto"/>
        <w:left w:val="none" w:sz="0" w:space="0" w:color="auto"/>
        <w:bottom w:val="none" w:sz="0" w:space="0" w:color="auto"/>
        <w:right w:val="none" w:sz="0" w:space="0" w:color="auto"/>
      </w:divBdr>
    </w:div>
    <w:div w:id="2033265128">
      <w:bodyDiv w:val="1"/>
      <w:marLeft w:val="0"/>
      <w:marRight w:val="0"/>
      <w:marTop w:val="0"/>
      <w:marBottom w:val="0"/>
      <w:divBdr>
        <w:top w:val="none" w:sz="0" w:space="0" w:color="auto"/>
        <w:left w:val="none" w:sz="0" w:space="0" w:color="auto"/>
        <w:bottom w:val="none" w:sz="0" w:space="0" w:color="auto"/>
        <w:right w:val="none" w:sz="0" w:space="0" w:color="auto"/>
      </w:divBdr>
      <w:divsChild>
        <w:div w:id="208344906">
          <w:marLeft w:val="0"/>
          <w:marRight w:val="0"/>
          <w:marTop w:val="0"/>
          <w:marBottom w:val="0"/>
          <w:divBdr>
            <w:top w:val="none" w:sz="0" w:space="0" w:color="auto"/>
            <w:left w:val="none" w:sz="0" w:space="0" w:color="auto"/>
            <w:bottom w:val="none" w:sz="0" w:space="0" w:color="auto"/>
            <w:right w:val="none" w:sz="0" w:space="0" w:color="auto"/>
          </w:divBdr>
        </w:div>
      </w:divsChild>
    </w:div>
    <w:div w:id="21436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6</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2024-02-26T15:11:00Z</dcterms:created>
  <dcterms:modified xsi:type="dcterms:W3CDTF">2024-02-26T17:28:00Z</dcterms:modified>
</cp:coreProperties>
</file>