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35" w:rsidRPr="00B7257B" w:rsidRDefault="00B02335" w:rsidP="00B7257B">
      <w:pPr>
        <w:ind w:firstLine="720"/>
        <w:jc w:val="center"/>
        <w:rPr>
          <w:b/>
          <w:sz w:val="28"/>
        </w:rPr>
      </w:pPr>
      <w:r w:rsidRPr="00B7257B">
        <w:rPr>
          <w:b/>
          <w:sz w:val="28"/>
        </w:rPr>
        <w:t>Implementation of a Recommender System Using</w:t>
      </w:r>
      <w:r w:rsidR="00B7257B">
        <w:rPr>
          <w:b/>
          <w:sz w:val="28"/>
        </w:rPr>
        <w:t xml:space="preserve"> </w:t>
      </w:r>
      <w:r w:rsidRPr="00B7257B">
        <w:rPr>
          <w:b/>
          <w:sz w:val="28"/>
          <w:lang w:eastAsia="zh-CN"/>
        </w:rPr>
        <w:t>Item Based Collaborative</w:t>
      </w:r>
      <w:r w:rsidRPr="00B7257B">
        <w:rPr>
          <w:b/>
          <w:sz w:val="28"/>
          <w:lang w:eastAsia="zh-CN"/>
        </w:rPr>
        <w:t xml:space="preserve"> Filtering Method</w:t>
      </w:r>
    </w:p>
    <w:p w:rsidR="00B7257B" w:rsidRDefault="00DD56DE" w:rsidP="00B7257B">
      <w:pPr>
        <w:jc w:val="center"/>
        <w:rPr>
          <w:b/>
          <w:sz w:val="24"/>
          <w:lang w:eastAsia="zh-CN"/>
        </w:rPr>
      </w:pPr>
      <w:r w:rsidRPr="00DD56DE">
        <w:rPr>
          <w:b/>
          <w:sz w:val="24"/>
          <w:lang w:eastAsia="zh-CN"/>
        </w:rPr>
        <w:t>Suyash Tandon (standon1@binghamton.edu)</w:t>
      </w:r>
    </w:p>
    <w:p w:rsidR="00E0022A" w:rsidRPr="00AA494B" w:rsidRDefault="00DD56DE" w:rsidP="00AA494B">
      <w:pPr>
        <w:pStyle w:val="ListParagraph"/>
        <w:numPr>
          <w:ilvl w:val="0"/>
          <w:numId w:val="6"/>
        </w:numPr>
        <w:rPr>
          <w:b/>
          <w:sz w:val="24"/>
          <w:lang w:eastAsia="zh-CN"/>
        </w:rPr>
      </w:pPr>
      <w:r w:rsidRPr="00AA494B">
        <w:rPr>
          <w:b/>
          <w:sz w:val="24"/>
        </w:rPr>
        <w:t>INTRODUCTION</w:t>
      </w:r>
    </w:p>
    <w:p w:rsidR="009C5285" w:rsidRDefault="009C5285" w:rsidP="00DD56DE">
      <w:pPr>
        <w:rPr>
          <w:lang w:eastAsia="zh-CN"/>
        </w:rPr>
      </w:pPr>
      <w:r>
        <w:rPr>
          <w:lang w:eastAsia="zh-CN"/>
        </w:rPr>
        <w:t xml:space="preserve">This paper describes the algorithm used to implement my semester long project of a </w:t>
      </w:r>
      <w:r w:rsidR="00B02335">
        <w:rPr>
          <w:lang w:eastAsia="zh-CN"/>
        </w:rPr>
        <w:t>Recommender</w:t>
      </w:r>
      <w:r>
        <w:rPr>
          <w:lang w:eastAsia="zh-CN"/>
        </w:rPr>
        <w:t xml:space="preserve"> System. </w:t>
      </w:r>
      <w:r>
        <w:rPr>
          <w:rFonts w:hint="eastAsia"/>
          <w:lang w:eastAsia="zh-CN"/>
        </w:rPr>
        <w:t xml:space="preserve">In general, a recommender system is considered in the scenario where we have m different users and n different items in a specific application (e.g., in an E-commerce application we have n different customers </w:t>
      </w:r>
      <w:r>
        <w:rPr>
          <w:lang w:eastAsia="zh-CN"/>
        </w:rPr>
        <w:t xml:space="preserve">potentially </w:t>
      </w:r>
      <w:r>
        <w:rPr>
          <w:rFonts w:hint="eastAsia"/>
          <w:lang w:eastAsia="zh-CN"/>
        </w:rPr>
        <w:t>intending to buy m different commercial items) where a user i may give an item j a rating value k based on this user</w:t>
      </w:r>
      <w:r>
        <w:rPr>
          <w:lang w:eastAsia="zh-CN"/>
        </w:rPr>
        <w:t>’</w:t>
      </w:r>
      <w:r>
        <w:rPr>
          <w:rFonts w:hint="eastAsia"/>
          <w:lang w:eastAsia="zh-CN"/>
        </w:rPr>
        <w:t xml:space="preserve">s preference </w:t>
      </w:r>
      <w:r w:rsidRPr="00A16D95">
        <w:rPr>
          <w:lang w:eastAsia="zh-CN"/>
        </w:rPr>
        <w:t xml:space="preserve">(i </w:t>
      </w:r>
      <w:r w:rsidRPr="00B7257B">
        <w:rPr>
          <w:rFonts w:ascii="Cambria Math" w:hAnsi="Cambria Math" w:cs="Cambria Math"/>
          <w:lang w:eastAsia="zh-CN"/>
        </w:rPr>
        <w:t>∈</w:t>
      </w:r>
      <w:r w:rsidRPr="00B7257B">
        <w:rPr>
          <w:rFonts w:hint="eastAsia"/>
          <w:lang w:eastAsia="zh-CN"/>
        </w:rPr>
        <w:t xml:space="preserve"> </w:t>
      </w:r>
      <w:r w:rsidRPr="00A16D95">
        <w:rPr>
          <w:lang w:eastAsia="zh-CN"/>
        </w:rPr>
        <w:t xml:space="preserve">[1,… , m]; j </w:t>
      </w:r>
      <w:r w:rsidRPr="00B7257B">
        <w:rPr>
          <w:rFonts w:ascii="Cambria Math" w:hAnsi="Cambria Math" w:cs="Cambria Math"/>
          <w:lang w:eastAsia="zh-CN"/>
        </w:rPr>
        <w:t>∈</w:t>
      </w:r>
      <w:r w:rsidRPr="00A16D95">
        <w:rPr>
          <w:lang w:eastAsia="zh-CN"/>
        </w:rPr>
        <w:t>[1,…,n];</w:t>
      </w:r>
      <w:r>
        <w:rPr>
          <w:lang w:eastAsia="zh-CN"/>
        </w:rPr>
        <w:t xml:space="preserve"> </w:t>
      </w:r>
      <w:r w:rsidRPr="00A16D95">
        <w:rPr>
          <w:lang w:eastAsia="zh-CN"/>
        </w:rPr>
        <w:t>k</w:t>
      </w:r>
      <w:r w:rsidRPr="00B7257B">
        <w:rPr>
          <w:rFonts w:ascii="Cambria Math" w:hAnsi="Cambria Math" w:cs="Cambria Math"/>
          <w:lang w:eastAsia="zh-CN"/>
        </w:rPr>
        <w:t>∈</w:t>
      </w:r>
      <w:r w:rsidRPr="00A16D95">
        <w:rPr>
          <w:lang w:eastAsia="zh-CN"/>
        </w:rPr>
        <w:t>[1,…,K])</w:t>
      </w:r>
      <w:r>
        <w:rPr>
          <w:lang w:eastAsia="zh-CN"/>
        </w:rPr>
        <w:t xml:space="preserve"> where a higher rating value indicates that this user likes this item better</w:t>
      </w:r>
      <w:r w:rsidRPr="00A16D95">
        <w:rPr>
          <w:lang w:eastAsia="zh-CN"/>
        </w:rPr>
        <w:t>.</w:t>
      </w:r>
    </w:p>
    <w:p w:rsidR="001A16EC" w:rsidRDefault="009C5285" w:rsidP="00DD56DE">
      <w:pPr>
        <w:rPr>
          <w:lang w:eastAsia="zh-CN"/>
        </w:rPr>
      </w:pPr>
      <w:r>
        <w:rPr>
          <w:lang w:eastAsia="zh-CN"/>
        </w:rPr>
        <w:t>The Algorithm used for m</w:t>
      </w:r>
      <w:r w:rsidR="00C970AE">
        <w:rPr>
          <w:lang w:eastAsia="zh-CN"/>
        </w:rPr>
        <w:t xml:space="preserve">y implementation is </w:t>
      </w:r>
      <w:r w:rsidR="00C970AE" w:rsidRPr="00B02335">
        <w:rPr>
          <w:u w:val="single"/>
          <w:lang w:eastAsia="zh-CN"/>
        </w:rPr>
        <w:t>Item Based Collaborative</w:t>
      </w:r>
      <w:r w:rsidR="00C970AE">
        <w:rPr>
          <w:lang w:eastAsia="zh-CN"/>
        </w:rPr>
        <w:t xml:space="preserve"> filtering.</w:t>
      </w:r>
    </w:p>
    <w:p w:rsidR="001A16EC" w:rsidRPr="00AA494B" w:rsidRDefault="00E81B69" w:rsidP="00AA494B">
      <w:pPr>
        <w:pStyle w:val="ListParagraph"/>
        <w:numPr>
          <w:ilvl w:val="0"/>
          <w:numId w:val="6"/>
        </w:numPr>
        <w:rPr>
          <w:b/>
          <w:sz w:val="24"/>
          <w:lang w:eastAsia="zh-CN"/>
        </w:rPr>
      </w:pPr>
      <w:r w:rsidRPr="00AA494B">
        <w:rPr>
          <w:b/>
          <w:sz w:val="24"/>
          <w:lang w:eastAsia="zh-CN"/>
        </w:rPr>
        <w:t>ITEM BASED COLLABORATIVE FILTERING METHOD</w:t>
      </w:r>
    </w:p>
    <w:p w:rsidR="001A16EC" w:rsidRDefault="001A16EC" w:rsidP="00DD56DE">
      <w:pPr>
        <w:rPr>
          <w:lang w:eastAsia="zh-CN"/>
        </w:rPr>
      </w:pPr>
      <w:r>
        <w:rPr>
          <w:lang w:eastAsia="zh-CN"/>
        </w:rPr>
        <w:t>This approach looks into the set of items</w:t>
      </w:r>
      <w:r w:rsidR="003F3732">
        <w:rPr>
          <w:lang w:eastAsia="zh-CN"/>
        </w:rPr>
        <w:t xml:space="preserve"> a particular </w:t>
      </w:r>
      <w:r>
        <w:rPr>
          <w:lang w:eastAsia="zh-CN"/>
        </w:rPr>
        <w:t xml:space="preserve">user has rated and computes how similar they are to the target item and then selects most similar </w:t>
      </w:r>
      <w:r w:rsidR="003F3732">
        <w:rPr>
          <w:lang w:eastAsia="zh-CN"/>
        </w:rPr>
        <w:t>ones</w:t>
      </w:r>
      <w:r>
        <w:rPr>
          <w:lang w:eastAsia="zh-CN"/>
        </w:rPr>
        <w:t xml:space="preserve">. At the same time their corresponding similarities are calculated. Once the most similar items are found the prediction is then calculated by taking the weighted mean of the target user’s rating on these similar </w:t>
      </w:r>
      <w:r w:rsidR="00B7257B">
        <w:rPr>
          <w:lang w:eastAsia="zh-CN"/>
        </w:rPr>
        <w:t>items.</w:t>
      </w:r>
      <w:r w:rsidR="00B7257B">
        <w:rPr>
          <w:lang w:eastAsia="zh-CN"/>
        </w:rPr>
        <w:br/>
      </w:r>
      <w:r>
        <w:rPr>
          <w:lang w:eastAsia="zh-CN"/>
        </w:rPr>
        <w:t>This Algorith</w:t>
      </w:r>
      <w:r w:rsidR="00B02335">
        <w:rPr>
          <w:lang w:eastAsia="zh-CN"/>
        </w:rPr>
        <w:t>m is divided</w:t>
      </w:r>
      <w:r>
        <w:rPr>
          <w:lang w:eastAsia="zh-CN"/>
        </w:rPr>
        <w:t xml:space="preserve"> in two major steps:</w:t>
      </w:r>
    </w:p>
    <w:p w:rsidR="001A16EC" w:rsidRPr="00B02335" w:rsidRDefault="001A16EC" w:rsidP="00DD56DE">
      <w:pPr>
        <w:pStyle w:val="ListParagraph"/>
        <w:numPr>
          <w:ilvl w:val="0"/>
          <w:numId w:val="3"/>
        </w:numPr>
        <w:rPr>
          <w:b/>
          <w:lang w:eastAsia="zh-CN"/>
        </w:rPr>
      </w:pPr>
      <w:r w:rsidRPr="00B02335">
        <w:rPr>
          <w:b/>
          <w:lang w:eastAsia="zh-CN"/>
        </w:rPr>
        <w:t>Item Similarity Computation</w:t>
      </w:r>
    </w:p>
    <w:p w:rsidR="001A16EC" w:rsidRDefault="00D7058F" w:rsidP="00DD56DE">
      <w:r>
        <w:t xml:space="preserve">Two items are selected. </w:t>
      </w:r>
      <w:r w:rsidR="003F3732">
        <w:t>Those users who have rated both these items</w:t>
      </w:r>
      <w:r>
        <w:t xml:space="preserve"> are isolated and the similarity is calculated between the two items using </w:t>
      </w:r>
      <w:r w:rsidRPr="001A16EC">
        <w:t>a similarity computation technique</w:t>
      </w:r>
      <w:r>
        <w:t>.</w:t>
      </w:r>
      <w:r w:rsidR="00B02335">
        <w:rPr>
          <w:lang w:eastAsia="zh-CN"/>
        </w:rPr>
        <w:br/>
      </w:r>
      <w:r w:rsidR="001A16EC">
        <w:rPr>
          <w:lang w:eastAsia="zh-CN"/>
        </w:rPr>
        <w:t xml:space="preserve">In my implementation, </w:t>
      </w:r>
      <w:r>
        <w:rPr>
          <w:lang w:eastAsia="zh-CN"/>
        </w:rPr>
        <w:t>the technique</w:t>
      </w:r>
      <w:r w:rsidR="001A16EC">
        <w:rPr>
          <w:lang w:eastAsia="zh-CN"/>
        </w:rPr>
        <w:t xml:space="preserve"> used </w:t>
      </w:r>
      <w:r>
        <w:rPr>
          <w:lang w:eastAsia="zh-CN"/>
        </w:rPr>
        <w:t xml:space="preserve">is </w:t>
      </w:r>
      <w:r w:rsidR="001A16EC">
        <w:rPr>
          <w:lang w:eastAsia="zh-CN"/>
        </w:rPr>
        <w:t xml:space="preserve">the </w:t>
      </w:r>
      <w:r w:rsidR="001A16EC" w:rsidRPr="00B02335">
        <w:rPr>
          <w:u w:val="single"/>
          <w:lang w:eastAsia="zh-CN"/>
        </w:rPr>
        <w:t>cosine based similarity computation method</w:t>
      </w:r>
      <w:r w:rsidR="001A16EC">
        <w:rPr>
          <w:lang w:eastAsia="zh-CN"/>
        </w:rPr>
        <w:t>.</w:t>
      </w:r>
      <w:r w:rsidR="001A16EC">
        <w:br/>
      </w:r>
      <w:r>
        <w:t>Here, t</w:t>
      </w:r>
      <w:r w:rsidR="008A3FD2" w:rsidRPr="001A16EC">
        <w:t>wo items are thought of as two vectors in m dimensional user space.</w:t>
      </w:r>
      <w:r w:rsidR="001A16EC">
        <w:br/>
      </w:r>
      <w:r>
        <w:t>T</w:t>
      </w:r>
      <w:r w:rsidR="001A16EC" w:rsidRPr="001A16EC">
        <w:t xml:space="preserve">he cosine of the angle between the two </w:t>
      </w:r>
      <w:r w:rsidR="00B02335">
        <w:t>vectors</w:t>
      </w:r>
      <w:r>
        <w:t xml:space="preserve"> is used to calculate the similarity between them. T</w:t>
      </w:r>
      <w:r w:rsidR="00B02335">
        <w:t>he formula</w:t>
      </w:r>
      <w:r>
        <w:t xml:space="preserve"> for which is given</w:t>
      </w:r>
      <w:r w:rsidR="00B02335">
        <w:t xml:space="preserve">, here </w:t>
      </w:r>
      <w:proofErr w:type="spellStart"/>
      <w:r>
        <w:t>i</w:t>
      </w:r>
      <w:proofErr w:type="spellEnd"/>
      <w:r w:rsidR="00B02335">
        <w:t xml:space="preserve"> and j represents 2 items</w:t>
      </w:r>
    </w:p>
    <w:p w:rsidR="001A16EC" w:rsidRDefault="001A16EC" w:rsidP="00DD56DE">
      <w:r w:rsidRPr="001A16EC">
        <w:drawing>
          <wp:inline distT="0" distB="0" distL="0" distR="0" wp14:anchorId="09ED939A" wp14:editId="585E0874">
            <wp:extent cx="1924761" cy="4286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112216" cy="470369"/>
                    </a:xfrm>
                    <a:prstGeom prst="rect">
                      <a:avLst/>
                    </a:prstGeom>
                  </pic:spPr>
                </pic:pic>
              </a:graphicData>
            </a:graphic>
          </wp:inline>
        </w:drawing>
      </w:r>
    </w:p>
    <w:p w:rsidR="001A16EC" w:rsidRPr="00AA494B" w:rsidRDefault="001A16EC" w:rsidP="00AA494B">
      <w:pPr>
        <w:pStyle w:val="ListParagraph"/>
        <w:numPr>
          <w:ilvl w:val="0"/>
          <w:numId w:val="7"/>
        </w:numPr>
        <w:rPr>
          <w:b/>
        </w:rPr>
      </w:pPr>
      <w:r w:rsidRPr="00AA494B">
        <w:rPr>
          <w:b/>
        </w:rPr>
        <w:t>Prediction Computation</w:t>
      </w:r>
    </w:p>
    <w:p w:rsidR="00DD56DE" w:rsidRDefault="00D7058F" w:rsidP="00DD56DE">
      <w:pPr>
        <w:rPr>
          <w:lang w:eastAsia="zh-CN"/>
        </w:rPr>
      </w:pPr>
      <w:r>
        <w:t xml:space="preserve">After isolating </w:t>
      </w:r>
      <w:r w:rsidRPr="00B7257B">
        <w:t>the set of most similar items</w:t>
      </w:r>
      <w:r>
        <w:t>, we look into the target user’s ratings and predict the values using</w:t>
      </w:r>
      <w:bookmarkStart w:id="0" w:name="_GoBack"/>
      <w:bookmarkEnd w:id="0"/>
      <w:r>
        <w:t xml:space="preserve"> a prediction technique.</w:t>
      </w:r>
      <w:r w:rsidR="00B7257B">
        <w:br/>
      </w:r>
      <w:r w:rsidR="001A16EC">
        <w:rPr>
          <w:lang w:eastAsia="zh-CN"/>
        </w:rPr>
        <w:t xml:space="preserve">In my implementation, </w:t>
      </w:r>
      <w:r>
        <w:rPr>
          <w:lang w:eastAsia="zh-CN"/>
        </w:rPr>
        <w:t>the technique</w:t>
      </w:r>
      <w:r w:rsidR="001A16EC">
        <w:rPr>
          <w:lang w:eastAsia="zh-CN"/>
        </w:rPr>
        <w:t xml:space="preserve"> used </w:t>
      </w:r>
      <w:r>
        <w:rPr>
          <w:lang w:eastAsia="zh-CN"/>
        </w:rPr>
        <w:t xml:space="preserve">is </w:t>
      </w:r>
      <w:r w:rsidR="001A16EC">
        <w:rPr>
          <w:lang w:eastAsia="zh-CN"/>
        </w:rPr>
        <w:t xml:space="preserve">the </w:t>
      </w:r>
      <w:r w:rsidR="00B02335" w:rsidRPr="00B02335">
        <w:rPr>
          <w:u w:val="single"/>
          <w:lang w:eastAsia="zh-CN"/>
        </w:rPr>
        <w:t>weighted sum prediction technique</w:t>
      </w:r>
      <w:r w:rsidR="001A16EC">
        <w:rPr>
          <w:lang w:eastAsia="zh-CN"/>
        </w:rPr>
        <w:t>.</w:t>
      </w:r>
      <w:r w:rsidR="00B02335">
        <w:rPr>
          <w:lang w:eastAsia="zh-CN"/>
        </w:rPr>
        <w:br/>
      </w:r>
      <w:r w:rsidR="008A3FD2" w:rsidRPr="00B02335">
        <w:rPr>
          <w:lang w:eastAsia="zh-CN"/>
        </w:rPr>
        <w:t>It computes the prediction on an item i for a user u, by computing the sum of ratings given by the use</w:t>
      </w:r>
      <w:r w:rsidR="008A3FD2" w:rsidRPr="00B02335">
        <w:rPr>
          <w:lang w:eastAsia="zh-CN"/>
        </w:rPr>
        <w:t>r on the items similar to i. Each rating is then weighted by a corresponding similarity s</w:t>
      </w:r>
      <w:r w:rsidR="008A3FD2" w:rsidRPr="00B02335">
        <w:rPr>
          <w:vertAlign w:val="subscript"/>
          <w:lang w:eastAsia="zh-CN"/>
        </w:rPr>
        <w:t>i</w:t>
      </w:r>
      <w:proofErr w:type="gramStart"/>
      <w:r w:rsidR="008A3FD2" w:rsidRPr="00B02335">
        <w:rPr>
          <w:vertAlign w:val="subscript"/>
          <w:lang w:eastAsia="zh-CN"/>
        </w:rPr>
        <w:t>,j</w:t>
      </w:r>
      <w:proofErr w:type="gramEnd"/>
      <w:r w:rsidR="00B02335">
        <w:rPr>
          <w:lang w:eastAsia="zh-CN"/>
        </w:rPr>
        <w:t xml:space="preserve"> between item i and j using the following formula</w:t>
      </w:r>
    </w:p>
    <w:p w:rsidR="00B02335" w:rsidRDefault="00B02335" w:rsidP="00DD56DE">
      <w:pPr>
        <w:rPr>
          <w:lang w:eastAsia="zh-CN"/>
        </w:rPr>
      </w:pPr>
      <w:r w:rsidRPr="00B02335">
        <w:rPr>
          <w:lang w:eastAsia="zh-CN"/>
        </w:rPr>
        <w:drawing>
          <wp:inline distT="0" distB="0" distL="0" distR="0" wp14:anchorId="3CB4DE83" wp14:editId="4B6DFEBB">
            <wp:extent cx="2098863" cy="44577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2258584" cy="479693"/>
                    </a:xfrm>
                    <a:prstGeom prst="rect">
                      <a:avLst/>
                    </a:prstGeom>
                  </pic:spPr>
                </pic:pic>
              </a:graphicData>
            </a:graphic>
          </wp:inline>
        </w:drawing>
      </w:r>
    </w:p>
    <w:p w:rsidR="00AA494B" w:rsidRPr="00AA494B" w:rsidRDefault="00DD56DE" w:rsidP="00AA494B">
      <w:pPr>
        <w:pStyle w:val="ListParagraph"/>
        <w:numPr>
          <w:ilvl w:val="0"/>
          <w:numId w:val="6"/>
        </w:numPr>
        <w:rPr>
          <w:sz w:val="24"/>
          <w:lang w:eastAsia="zh-CN"/>
        </w:rPr>
      </w:pPr>
      <w:r w:rsidRPr="00AA494B">
        <w:rPr>
          <w:b/>
          <w:sz w:val="24"/>
          <w:lang w:eastAsia="zh-CN"/>
        </w:rPr>
        <w:t>REFERENCES</w:t>
      </w:r>
    </w:p>
    <w:p w:rsidR="00B7257B" w:rsidRPr="00B7257B" w:rsidRDefault="00B7257B" w:rsidP="008A3FD2">
      <w:pPr>
        <w:pStyle w:val="ListParagraph"/>
        <w:numPr>
          <w:ilvl w:val="0"/>
          <w:numId w:val="8"/>
        </w:numPr>
        <w:rPr>
          <w:sz w:val="28"/>
          <w:lang w:eastAsia="zh-CN"/>
        </w:rPr>
      </w:pPr>
      <w:r w:rsidRPr="00B7257B">
        <w:rPr>
          <w:lang w:eastAsia="zh-CN"/>
        </w:rPr>
        <w:t>Han - Data Mining Concepts and Techniques 3rd Edition – 2012</w:t>
      </w:r>
    </w:p>
    <w:p w:rsidR="001A16EC" w:rsidRDefault="00B7257B" w:rsidP="008A3FD2">
      <w:pPr>
        <w:pStyle w:val="ListParagraph"/>
        <w:numPr>
          <w:ilvl w:val="0"/>
          <w:numId w:val="8"/>
        </w:numPr>
      </w:pPr>
      <w:r w:rsidRPr="00B7257B">
        <w:rPr>
          <w:lang w:eastAsia="zh-CN"/>
        </w:rPr>
        <w:t>Wikipedia</w:t>
      </w:r>
    </w:p>
    <w:sectPr w:rsidR="001A1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AF6"/>
    <w:multiLevelType w:val="hybridMultilevel"/>
    <w:tmpl w:val="89DE9F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7344D"/>
    <w:multiLevelType w:val="hybridMultilevel"/>
    <w:tmpl w:val="65E68C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12334D"/>
    <w:multiLevelType w:val="hybridMultilevel"/>
    <w:tmpl w:val="931C0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073069"/>
    <w:multiLevelType w:val="hybridMultilevel"/>
    <w:tmpl w:val="C05E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356E41"/>
    <w:multiLevelType w:val="hybridMultilevel"/>
    <w:tmpl w:val="4CA48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626AD0"/>
    <w:multiLevelType w:val="hybridMultilevel"/>
    <w:tmpl w:val="F4A4C7C0"/>
    <w:lvl w:ilvl="0" w:tplc="AA503858">
      <w:start w:val="1"/>
      <w:numFmt w:val="bullet"/>
      <w:lvlText w:val="•"/>
      <w:lvlJc w:val="left"/>
      <w:pPr>
        <w:tabs>
          <w:tab w:val="num" w:pos="720"/>
        </w:tabs>
        <w:ind w:left="720" w:hanging="360"/>
      </w:pPr>
      <w:rPr>
        <w:rFonts w:ascii="Arial" w:hAnsi="Arial" w:hint="default"/>
      </w:rPr>
    </w:lvl>
    <w:lvl w:ilvl="1" w:tplc="E0FCD5D2" w:tentative="1">
      <w:start w:val="1"/>
      <w:numFmt w:val="bullet"/>
      <w:lvlText w:val="•"/>
      <w:lvlJc w:val="left"/>
      <w:pPr>
        <w:tabs>
          <w:tab w:val="num" w:pos="1440"/>
        </w:tabs>
        <w:ind w:left="1440" w:hanging="360"/>
      </w:pPr>
      <w:rPr>
        <w:rFonts w:ascii="Arial" w:hAnsi="Arial" w:hint="default"/>
      </w:rPr>
    </w:lvl>
    <w:lvl w:ilvl="2" w:tplc="6380B1FE" w:tentative="1">
      <w:start w:val="1"/>
      <w:numFmt w:val="bullet"/>
      <w:lvlText w:val="•"/>
      <w:lvlJc w:val="left"/>
      <w:pPr>
        <w:tabs>
          <w:tab w:val="num" w:pos="2160"/>
        </w:tabs>
        <w:ind w:left="2160" w:hanging="360"/>
      </w:pPr>
      <w:rPr>
        <w:rFonts w:ascii="Arial" w:hAnsi="Arial" w:hint="default"/>
      </w:rPr>
    </w:lvl>
    <w:lvl w:ilvl="3" w:tplc="E812AF52" w:tentative="1">
      <w:start w:val="1"/>
      <w:numFmt w:val="bullet"/>
      <w:lvlText w:val="•"/>
      <w:lvlJc w:val="left"/>
      <w:pPr>
        <w:tabs>
          <w:tab w:val="num" w:pos="2880"/>
        </w:tabs>
        <w:ind w:left="2880" w:hanging="360"/>
      </w:pPr>
      <w:rPr>
        <w:rFonts w:ascii="Arial" w:hAnsi="Arial" w:hint="default"/>
      </w:rPr>
    </w:lvl>
    <w:lvl w:ilvl="4" w:tplc="55DA02F2" w:tentative="1">
      <w:start w:val="1"/>
      <w:numFmt w:val="bullet"/>
      <w:lvlText w:val="•"/>
      <w:lvlJc w:val="left"/>
      <w:pPr>
        <w:tabs>
          <w:tab w:val="num" w:pos="3600"/>
        </w:tabs>
        <w:ind w:left="3600" w:hanging="360"/>
      </w:pPr>
      <w:rPr>
        <w:rFonts w:ascii="Arial" w:hAnsi="Arial" w:hint="default"/>
      </w:rPr>
    </w:lvl>
    <w:lvl w:ilvl="5" w:tplc="79427442" w:tentative="1">
      <w:start w:val="1"/>
      <w:numFmt w:val="bullet"/>
      <w:lvlText w:val="•"/>
      <w:lvlJc w:val="left"/>
      <w:pPr>
        <w:tabs>
          <w:tab w:val="num" w:pos="4320"/>
        </w:tabs>
        <w:ind w:left="4320" w:hanging="360"/>
      </w:pPr>
      <w:rPr>
        <w:rFonts w:ascii="Arial" w:hAnsi="Arial" w:hint="default"/>
      </w:rPr>
    </w:lvl>
    <w:lvl w:ilvl="6" w:tplc="7E88CE12" w:tentative="1">
      <w:start w:val="1"/>
      <w:numFmt w:val="bullet"/>
      <w:lvlText w:val="•"/>
      <w:lvlJc w:val="left"/>
      <w:pPr>
        <w:tabs>
          <w:tab w:val="num" w:pos="5040"/>
        </w:tabs>
        <w:ind w:left="5040" w:hanging="360"/>
      </w:pPr>
      <w:rPr>
        <w:rFonts w:ascii="Arial" w:hAnsi="Arial" w:hint="default"/>
      </w:rPr>
    </w:lvl>
    <w:lvl w:ilvl="7" w:tplc="1E18074A" w:tentative="1">
      <w:start w:val="1"/>
      <w:numFmt w:val="bullet"/>
      <w:lvlText w:val="•"/>
      <w:lvlJc w:val="left"/>
      <w:pPr>
        <w:tabs>
          <w:tab w:val="num" w:pos="5760"/>
        </w:tabs>
        <w:ind w:left="5760" w:hanging="360"/>
      </w:pPr>
      <w:rPr>
        <w:rFonts w:ascii="Arial" w:hAnsi="Arial" w:hint="default"/>
      </w:rPr>
    </w:lvl>
    <w:lvl w:ilvl="8" w:tplc="1EB45B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9D7D94"/>
    <w:multiLevelType w:val="hybridMultilevel"/>
    <w:tmpl w:val="DCC29FE4"/>
    <w:lvl w:ilvl="0" w:tplc="667E66A0">
      <w:start w:val="1"/>
      <w:numFmt w:val="bullet"/>
      <w:lvlText w:val="•"/>
      <w:lvlJc w:val="left"/>
      <w:pPr>
        <w:tabs>
          <w:tab w:val="num" w:pos="720"/>
        </w:tabs>
        <w:ind w:left="720" w:hanging="360"/>
      </w:pPr>
      <w:rPr>
        <w:rFonts w:ascii="Arial" w:hAnsi="Arial" w:hint="default"/>
      </w:rPr>
    </w:lvl>
    <w:lvl w:ilvl="1" w:tplc="987402CC" w:tentative="1">
      <w:start w:val="1"/>
      <w:numFmt w:val="bullet"/>
      <w:lvlText w:val="•"/>
      <w:lvlJc w:val="left"/>
      <w:pPr>
        <w:tabs>
          <w:tab w:val="num" w:pos="1440"/>
        </w:tabs>
        <w:ind w:left="1440" w:hanging="360"/>
      </w:pPr>
      <w:rPr>
        <w:rFonts w:ascii="Arial" w:hAnsi="Arial" w:hint="default"/>
      </w:rPr>
    </w:lvl>
    <w:lvl w:ilvl="2" w:tplc="91FC0408" w:tentative="1">
      <w:start w:val="1"/>
      <w:numFmt w:val="bullet"/>
      <w:lvlText w:val="•"/>
      <w:lvlJc w:val="left"/>
      <w:pPr>
        <w:tabs>
          <w:tab w:val="num" w:pos="2160"/>
        </w:tabs>
        <w:ind w:left="2160" w:hanging="360"/>
      </w:pPr>
      <w:rPr>
        <w:rFonts w:ascii="Arial" w:hAnsi="Arial" w:hint="default"/>
      </w:rPr>
    </w:lvl>
    <w:lvl w:ilvl="3" w:tplc="14D44ED6" w:tentative="1">
      <w:start w:val="1"/>
      <w:numFmt w:val="bullet"/>
      <w:lvlText w:val="•"/>
      <w:lvlJc w:val="left"/>
      <w:pPr>
        <w:tabs>
          <w:tab w:val="num" w:pos="2880"/>
        </w:tabs>
        <w:ind w:left="2880" w:hanging="360"/>
      </w:pPr>
      <w:rPr>
        <w:rFonts w:ascii="Arial" w:hAnsi="Arial" w:hint="default"/>
      </w:rPr>
    </w:lvl>
    <w:lvl w:ilvl="4" w:tplc="CF86FB02" w:tentative="1">
      <w:start w:val="1"/>
      <w:numFmt w:val="bullet"/>
      <w:lvlText w:val="•"/>
      <w:lvlJc w:val="left"/>
      <w:pPr>
        <w:tabs>
          <w:tab w:val="num" w:pos="3600"/>
        </w:tabs>
        <w:ind w:left="3600" w:hanging="360"/>
      </w:pPr>
      <w:rPr>
        <w:rFonts w:ascii="Arial" w:hAnsi="Arial" w:hint="default"/>
      </w:rPr>
    </w:lvl>
    <w:lvl w:ilvl="5" w:tplc="3E62BB14" w:tentative="1">
      <w:start w:val="1"/>
      <w:numFmt w:val="bullet"/>
      <w:lvlText w:val="•"/>
      <w:lvlJc w:val="left"/>
      <w:pPr>
        <w:tabs>
          <w:tab w:val="num" w:pos="4320"/>
        </w:tabs>
        <w:ind w:left="4320" w:hanging="360"/>
      </w:pPr>
      <w:rPr>
        <w:rFonts w:ascii="Arial" w:hAnsi="Arial" w:hint="default"/>
      </w:rPr>
    </w:lvl>
    <w:lvl w:ilvl="6" w:tplc="63505700" w:tentative="1">
      <w:start w:val="1"/>
      <w:numFmt w:val="bullet"/>
      <w:lvlText w:val="•"/>
      <w:lvlJc w:val="left"/>
      <w:pPr>
        <w:tabs>
          <w:tab w:val="num" w:pos="5040"/>
        </w:tabs>
        <w:ind w:left="5040" w:hanging="360"/>
      </w:pPr>
      <w:rPr>
        <w:rFonts w:ascii="Arial" w:hAnsi="Arial" w:hint="default"/>
      </w:rPr>
    </w:lvl>
    <w:lvl w:ilvl="7" w:tplc="EEA02986" w:tentative="1">
      <w:start w:val="1"/>
      <w:numFmt w:val="bullet"/>
      <w:lvlText w:val="•"/>
      <w:lvlJc w:val="left"/>
      <w:pPr>
        <w:tabs>
          <w:tab w:val="num" w:pos="5760"/>
        </w:tabs>
        <w:ind w:left="5760" w:hanging="360"/>
      </w:pPr>
      <w:rPr>
        <w:rFonts w:ascii="Arial" w:hAnsi="Arial" w:hint="default"/>
      </w:rPr>
    </w:lvl>
    <w:lvl w:ilvl="8" w:tplc="7C5663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B86A25"/>
    <w:multiLevelType w:val="hybridMultilevel"/>
    <w:tmpl w:val="3940B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AA"/>
    <w:rsid w:val="001A16EC"/>
    <w:rsid w:val="003F3732"/>
    <w:rsid w:val="008A3FD2"/>
    <w:rsid w:val="009C5285"/>
    <w:rsid w:val="00AA494B"/>
    <w:rsid w:val="00B02335"/>
    <w:rsid w:val="00B7257B"/>
    <w:rsid w:val="00C970AE"/>
    <w:rsid w:val="00D7058F"/>
    <w:rsid w:val="00DD56DE"/>
    <w:rsid w:val="00E0022A"/>
    <w:rsid w:val="00E775AA"/>
    <w:rsid w:val="00E8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84A4-FE62-40B7-9DAD-7120F156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35"/>
    <w:pPr>
      <w:ind w:left="720"/>
      <w:contextualSpacing/>
    </w:pPr>
  </w:style>
  <w:style w:type="character" w:styleId="Hyperlink">
    <w:name w:val="Hyperlink"/>
    <w:basedOn w:val="DefaultParagraphFont"/>
    <w:uiPriority w:val="99"/>
    <w:unhideWhenUsed/>
    <w:rsid w:val="00B72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1836">
      <w:bodyDiv w:val="1"/>
      <w:marLeft w:val="0"/>
      <w:marRight w:val="0"/>
      <w:marTop w:val="0"/>
      <w:marBottom w:val="0"/>
      <w:divBdr>
        <w:top w:val="none" w:sz="0" w:space="0" w:color="auto"/>
        <w:left w:val="none" w:sz="0" w:space="0" w:color="auto"/>
        <w:bottom w:val="none" w:sz="0" w:space="0" w:color="auto"/>
        <w:right w:val="none" w:sz="0" w:space="0" w:color="auto"/>
      </w:divBdr>
    </w:div>
    <w:div w:id="374549970">
      <w:bodyDiv w:val="1"/>
      <w:marLeft w:val="0"/>
      <w:marRight w:val="0"/>
      <w:marTop w:val="0"/>
      <w:marBottom w:val="0"/>
      <w:divBdr>
        <w:top w:val="none" w:sz="0" w:space="0" w:color="auto"/>
        <w:left w:val="none" w:sz="0" w:space="0" w:color="auto"/>
        <w:bottom w:val="none" w:sz="0" w:space="0" w:color="auto"/>
        <w:right w:val="none" w:sz="0" w:space="0" w:color="auto"/>
      </w:divBdr>
      <w:divsChild>
        <w:div w:id="1811360755">
          <w:marLeft w:val="360"/>
          <w:marRight w:val="0"/>
          <w:marTop w:val="200"/>
          <w:marBottom w:val="0"/>
          <w:divBdr>
            <w:top w:val="none" w:sz="0" w:space="0" w:color="auto"/>
            <w:left w:val="none" w:sz="0" w:space="0" w:color="auto"/>
            <w:bottom w:val="none" w:sz="0" w:space="0" w:color="auto"/>
            <w:right w:val="none" w:sz="0" w:space="0" w:color="auto"/>
          </w:divBdr>
        </w:div>
      </w:divsChild>
    </w:div>
    <w:div w:id="903368428">
      <w:bodyDiv w:val="1"/>
      <w:marLeft w:val="0"/>
      <w:marRight w:val="0"/>
      <w:marTop w:val="0"/>
      <w:marBottom w:val="0"/>
      <w:divBdr>
        <w:top w:val="none" w:sz="0" w:space="0" w:color="auto"/>
        <w:left w:val="none" w:sz="0" w:space="0" w:color="auto"/>
        <w:bottom w:val="none" w:sz="0" w:space="0" w:color="auto"/>
        <w:right w:val="none" w:sz="0" w:space="0" w:color="auto"/>
      </w:divBdr>
      <w:divsChild>
        <w:div w:id="2131166156">
          <w:marLeft w:val="360"/>
          <w:marRight w:val="0"/>
          <w:marTop w:val="200"/>
          <w:marBottom w:val="0"/>
          <w:divBdr>
            <w:top w:val="none" w:sz="0" w:space="0" w:color="auto"/>
            <w:left w:val="none" w:sz="0" w:space="0" w:color="auto"/>
            <w:bottom w:val="none" w:sz="0" w:space="0" w:color="auto"/>
            <w:right w:val="none" w:sz="0" w:space="0" w:color="auto"/>
          </w:divBdr>
        </w:div>
      </w:divsChild>
    </w:div>
    <w:div w:id="2004971933">
      <w:bodyDiv w:val="1"/>
      <w:marLeft w:val="0"/>
      <w:marRight w:val="0"/>
      <w:marTop w:val="0"/>
      <w:marBottom w:val="0"/>
      <w:divBdr>
        <w:top w:val="none" w:sz="0" w:space="0" w:color="auto"/>
        <w:left w:val="none" w:sz="0" w:space="0" w:color="auto"/>
        <w:bottom w:val="none" w:sz="0" w:space="0" w:color="auto"/>
        <w:right w:val="none" w:sz="0" w:space="0" w:color="auto"/>
      </w:divBdr>
      <w:divsChild>
        <w:div w:id="13612492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Tandon</dc:creator>
  <cp:keywords/>
  <dc:description/>
  <cp:lastModifiedBy>Suyash Tandon</cp:lastModifiedBy>
  <cp:revision>4</cp:revision>
  <dcterms:created xsi:type="dcterms:W3CDTF">2018-05-09T03:26:00Z</dcterms:created>
  <dcterms:modified xsi:type="dcterms:W3CDTF">2018-05-09T07:14:00Z</dcterms:modified>
</cp:coreProperties>
</file>