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CBA49" w14:textId="77777777" w:rsidR="00A80107" w:rsidRDefault="00000000">
      <w:pPr>
        <w:spacing w:after="0"/>
        <w:ind w:left="-100"/>
        <w:jc w:val="both"/>
      </w:pPr>
      <w:r>
        <w:rPr>
          <w:rFonts w:ascii="Times New Roman" w:eastAsia="Times New Roman" w:hAnsi="Times New Roman" w:cs="Times New Roman"/>
          <w:sz w:val="20"/>
        </w:rPr>
        <w:t xml:space="preserve"> </w:t>
      </w:r>
    </w:p>
    <w:p w14:paraId="57E361FA" w14:textId="77777777" w:rsidR="00A80107" w:rsidRDefault="00000000">
      <w:pPr>
        <w:spacing w:after="0"/>
        <w:ind w:left="-100"/>
        <w:jc w:val="both"/>
      </w:pPr>
      <w:r>
        <w:rPr>
          <w:rFonts w:ascii="Times New Roman" w:eastAsia="Times New Roman" w:hAnsi="Times New Roman" w:cs="Times New Roman"/>
          <w:sz w:val="16"/>
        </w:rPr>
        <w:t xml:space="preserve"> </w:t>
      </w:r>
    </w:p>
    <w:tbl>
      <w:tblPr>
        <w:tblStyle w:val="TableGrid"/>
        <w:tblW w:w="9352" w:type="dxa"/>
        <w:tblInd w:w="5" w:type="dxa"/>
        <w:tblCellMar>
          <w:top w:w="15" w:type="dxa"/>
          <w:left w:w="5" w:type="dxa"/>
          <w:bottom w:w="0" w:type="dxa"/>
          <w:right w:w="44" w:type="dxa"/>
        </w:tblCellMar>
        <w:tblLook w:val="04A0" w:firstRow="1" w:lastRow="0" w:firstColumn="1" w:lastColumn="0" w:noHBand="0" w:noVBand="1"/>
      </w:tblPr>
      <w:tblGrid>
        <w:gridCol w:w="1697"/>
        <w:gridCol w:w="7655"/>
      </w:tblGrid>
      <w:tr w:rsidR="00A80107" w14:paraId="35CD02E9" w14:textId="77777777">
        <w:trPr>
          <w:trHeight w:val="305"/>
        </w:trPr>
        <w:tc>
          <w:tcPr>
            <w:tcW w:w="9352" w:type="dxa"/>
            <w:gridSpan w:val="2"/>
            <w:tcBorders>
              <w:top w:val="single" w:sz="4" w:space="0" w:color="D9D9D9"/>
              <w:left w:val="single" w:sz="4" w:space="0" w:color="D9D9D9"/>
              <w:bottom w:val="single" w:sz="4" w:space="0" w:color="D9D9D9"/>
              <w:right w:val="single" w:sz="4" w:space="0" w:color="D9D9D9"/>
            </w:tcBorders>
          </w:tcPr>
          <w:p w14:paraId="49329D65" w14:textId="77777777" w:rsidR="00A80107" w:rsidRDefault="00000000">
            <w:pPr>
              <w:spacing w:after="0"/>
              <w:ind w:left="53"/>
              <w:jc w:val="center"/>
            </w:pPr>
            <w:r>
              <w:rPr>
                <w:b/>
                <w:sz w:val="24"/>
              </w:rPr>
              <w:t xml:space="preserve">Experiment No: 5 </w:t>
            </w:r>
          </w:p>
        </w:tc>
      </w:tr>
      <w:tr w:rsidR="00A80107" w14:paraId="25BAD27C" w14:textId="77777777">
        <w:trPr>
          <w:trHeight w:val="300"/>
        </w:trPr>
        <w:tc>
          <w:tcPr>
            <w:tcW w:w="9352" w:type="dxa"/>
            <w:gridSpan w:val="2"/>
            <w:tcBorders>
              <w:top w:val="single" w:sz="4" w:space="0" w:color="D9D9D9"/>
              <w:left w:val="single" w:sz="4" w:space="0" w:color="D9D9D9"/>
              <w:bottom w:val="single" w:sz="4" w:space="0" w:color="D9D9D9"/>
              <w:right w:val="single" w:sz="4" w:space="0" w:color="D9D9D9"/>
            </w:tcBorders>
          </w:tcPr>
          <w:p w14:paraId="14F5689C" w14:textId="77777777" w:rsidR="00A80107" w:rsidRDefault="00000000">
            <w:pPr>
              <w:spacing w:after="0"/>
            </w:pPr>
            <w:r>
              <w:rPr>
                <w:rFonts w:ascii="Times New Roman" w:eastAsia="Times New Roman" w:hAnsi="Times New Roman" w:cs="Times New Roman"/>
                <w:sz w:val="20"/>
              </w:rPr>
              <w:t xml:space="preserve"> </w:t>
            </w:r>
          </w:p>
        </w:tc>
      </w:tr>
      <w:tr w:rsidR="00A80107" w14:paraId="20AECE30" w14:textId="77777777">
        <w:trPr>
          <w:trHeight w:val="302"/>
        </w:trPr>
        <w:tc>
          <w:tcPr>
            <w:tcW w:w="1697" w:type="dxa"/>
            <w:tcBorders>
              <w:top w:val="single" w:sz="4" w:space="0" w:color="D9D9D9"/>
              <w:left w:val="single" w:sz="4" w:space="0" w:color="D9D9D9"/>
              <w:bottom w:val="single" w:sz="4" w:space="0" w:color="D9D9D9"/>
              <w:right w:val="single" w:sz="4" w:space="0" w:color="D9D9D9"/>
            </w:tcBorders>
          </w:tcPr>
          <w:p w14:paraId="0B29A02A" w14:textId="77777777" w:rsidR="00A80107" w:rsidRDefault="00000000">
            <w:pPr>
              <w:spacing w:after="0"/>
              <w:ind w:left="108"/>
            </w:pPr>
            <w:r>
              <w:rPr>
                <w:b/>
                <w:sz w:val="24"/>
              </w:rPr>
              <w:t xml:space="preserve">Name </w:t>
            </w:r>
          </w:p>
        </w:tc>
        <w:tc>
          <w:tcPr>
            <w:tcW w:w="7655" w:type="dxa"/>
            <w:tcBorders>
              <w:top w:val="single" w:sz="4" w:space="0" w:color="D9D9D9"/>
              <w:left w:val="single" w:sz="4" w:space="0" w:color="D9D9D9"/>
              <w:bottom w:val="single" w:sz="4" w:space="0" w:color="D9D9D9"/>
              <w:right w:val="single" w:sz="4" w:space="0" w:color="D9D9D9"/>
            </w:tcBorders>
          </w:tcPr>
          <w:p w14:paraId="56F218D0" w14:textId="77777777" w:rsidR="00A80107" w:rsidRDefault="005262B4">
            <w:pPr>
              <w:spacing w:after="0"/>
              <w:ind w:left="108"/>
            </w:pPr>
            <w:r>
              <w:rPr>
                <w:sz w:val="24"/>
              </w:rPr>
              <w:t>Suyash Tambe</w:t>
            </w:r>
            <w:r w:rsidR="00000000">
              <w:rPr>
                <w:sz w:val="24"/>
              </w:rPr>
              <w:t xml:space="preserve"> </w:t>
            </w:r>
          </w:p>
        </w:tc>
      </w:tr>
      <w:tr w:rsidR="00A80107" w14:paraId="503A941B" w14:textId="77777777">
        <w:trPr>
          <w:trHeight w:val="302"/>
        </w:trPr>
        <w:tc>
          <w:tcPr>
            <w:tcW w:w="1697" w:type="dxa"/>
            <w:tcBorders>
              <w:top w:val="single" w:sz="4" w:space="0" w:color="D9D9D9"/>
              <w:left w:val="single" w:sz="4" w:space="0" w:color="D9D9D9"/>
              <w:bottom w:val="single" w:sz="4" w:space="0" w:color="D9D9D9"/>
              <w:right w:val="single" w:sz="4" w:space="0" w:color="D9D9D9"/>
            </w:tcBorders>
          </w:tcPr>
          <w:p w14:paraId="6D28CD1E" w14:textId="77777777" w:rsidR="00A80107" w:rsidRDefault="00000000">
            <w:pPr>
              <w:spacing w:after="0"/>
              <w:ind w:left="108"/>
            </w:pPr>
            <w:r>
              <w:rPr>
                <w:b/>
                <w:sz w:val="24"/>
              </w:rPr>
              <w:t xml:space="preserve">PRN </w:t>
            </w:r>
          </w:p>
        </w:tc>
        <w:tc>
          <w:tcPr>
            <w:tcW w:w="7655" w:type="dxa"/>
            <w:tcBorders>
              <w:top w:val="single" w:sz="4" w:space="0" w:color="D9D9D9"/>
              <w:left w:val="single" w:sz="4" w:space="0" w:color="D9D9D9"/>
              <w:bottom w:val="single" w:sz="4" w:space="0" w:color="D9D9D9"/>
              <w:right w:val="single" w:sz="4" w:space="0" w:color="D9D9D9"/>
            </w:tcBorders>
          </w:tcPr>
          <w:p w14:paraId="5151F541" w14:textId="77777777" w:rsidR="00A80107" w:rsidRDefault="00000000">
            <w:pPr>
              <w:spacing w:after="0"/>
              <w:ind w:left="108"/>
            </w:pPr>
            <w:r>
              <w:rPr>
                <w:sz w:val="24"/>
              </w:rPr>
              <w:t>22070126</w:t>
            </w:r>
            <w:r w:rsidR="005262B4">
              <w:rPr>
                <w:sz w:val="24"/>
              </w:rPr>
              <w:t>117</w:t>
            </w:r>
          </w:p>
        </w:tc>
      </w:tr>
      <w:tr w:rsidR="00A80107" w14:paraId="5B9385DE" w14:textId="77777777">
        <w:trPr>
          <w:trHeight w:val="598"/>
        </w:trPr>
        <w:tc>
          <w:tcPr>
            <w:tcW w:w="1697" w:type="dxa"/>
            <w:tcBorders>
              <w:top w:val="single" w:sz="4" w:space="0" w:color="D9D9D9"/>
              <w:left w:val="single" w:sz="4" w:space="0" w:color="D9D9D9"/>
              <w:bottom w:val="single" w:sz="4" w:space="0" w:color="D9D9D9"/>
              <w:right w:val="single" w:sz="4" w:space="0" w:color="D9D9D9"/>
            </w:tcBorders>
          </w:tcPr>
          <w:p w14:paraId="7250B350" w14:textId="77777777" w:rsidR="00A80107" w:rsidRDefault="00000000">
            <w:pPr>
              <w:spacing w:after="0"/>
              <w:ind w:left="108"/>
            </w:pPr>
            <w:r>
              <w:rPr>
                <w:b/>
                <w:sz w:val="24"/>
              </w:rPr>
              <w:t xml:space="preserve">Date of </w:t>
            </w:r>
          </w:p>
          <w:p w14:paraId="1CFBE64C" w14:textId="77777777" w:rsidR="00A80107" w:rsidRDefault="00000000">
            <w:pPr>
              <w:spacing w:after="0"/>
              <w:ind w:left="108"/>
            </w:pPr>
            <w:r>
              <w:rPr>
                <w:b/>
                <w:sz w:val="24"/>
              </w:rPr>
              <w:t xml:space="preserve">Performance </w:t>
            </w:r>
          </w:p>
        </w:tc>
        <w:tc>
          <w:tcPr>
            <w:tcW w:w="7655" w:type="dxa"/>
            <w:tcBorders>
              <w:top w:val="single" w:sz="4" w:space="0" w:color="D9D9D9"/>
              <w:left w:val="single" w:sz="4" w:space="0" w:color="D9D9D9"/>
              <w:bottom w:val="single" w:sz="4" w:space="0" w:color="D9D9D9"/>
              <w:right w:val="single" w:sz="4" w:space="0" w:color="D9D9D9"/>
            </w:tcBorders>
          </w:tcPr>
          <w:p w14:paraId="06BEAA2F" w14:textId="77777777" w:rsidR="00A80107" w:rsidRDefault="00000000">
            <w:pPr>
              <w:spacing w:after="0"/>
              <w:ind w:left="108"/>
            </w:pPr>
            <w:r>
              <w:rPr>
                <w:sz w:val="24"/>
              </w:rPr>
              <w:t>2</w:t>
            </w:r>
            <w:r w:rsidR="005262B4">
              <w:rPr>
                <w:sz w:val="24"/>
              </w:rPr>
              <w:t>8</w:t>
            </w:r>
            <w:r>
              <w:rPr>
                <w:sz w:val="24"/>
                <w:vertAlign w:val="superscript"/>
              </w:rPr>
              <w:t>h</w:t>
            </w:r>
            <w:r>
              <w:rPr>
                <w:sz w:val="24"/>
              </w:rPr>
              <w:t xml:space="preserve"> August 2024 </w:t>
            </w:r>
          </w:p>
        </w:tc>
      </w:tr>
      <w:tr w:rsidR="00A80107" w14:paraId="6246F2D1" w14:textId="77777777">
        <w:trPr>
          <w:trHeight w:val="302"/>
        </w:trPr>
        <w:tc>
          <w:tcPr>
            <w:tcW w:w="9352" w:type="dxa"/>
            <w:gridSpan w:val="2"/>
            <w:tcBorders>
              <w:top w:val="single" w:sz="4" w:space="0" w:color="D9D9D9"/>
              <w:left w:val="single" w:sz="4" w:space="0" w:color="D9D9D9"/>
              <w:bottom w:val="single" w:sz="4" w:space="0" w:color="D9D9D9"/>
              <w:right w:val="single" w:sz="4" w:space="0" w:color="D9D9D9"/>
            </w:tcBorders>
          </w:tcPr>
          <w:p w14:paraId="458389B6" w14:textId="77777777" w:rsidR="00A80107" w:rsidRDefault="00000000">
            <w:pPr>
              <w:spacing w:after="0"/>
            </w:pPr>
            <w:r>
              <w:rPr>
                <w:rFonts w:ascii="Times New Roman" w:eastAsia="Times New Roman" w:hAnsi="Times New Roman" w:cs="Times New Roman"/>
                <w:sz w:val="20"/>
              </w:rPr>
              <w:t xml:space="preserve"> </w:t>
            </w:r>
          </w:p>
        </w:tc>
      </w:tr>
      <w:tr w:rsidR="00A80107" w14:paraId="388411E6" w14:textId="77777777">
        <w:trPr>
          <w:trHeight w:val="482"/>
        </w:trPr>
        <w:tc>
          <w:tcPr>
            <w:tcW w:w="1697" w:type="dxa"/>
            <w:tcBorders>
              <w:top w:val="single" w:sz="4" w:space="0" w:color="D9D9D9"/>
              <w:left w:val="single" w:sz="4" w:space="0" w:color="D9D9D9"/>
              <w:bottom w:val="single" w:sz="4" w:space="0" w:color="D9D9D9"/>
              <w:right w:val="single" w:sz="4" w:space="0" w:color="D9D9D9"/>
            </w:tcBorders>
          </w:tcPr>
          <w:p w14:paraId="56DE24C0" w14:textId="77777777" w:rsidR="00A80107" w:rsidRDefault="00000000">
            <w:pPr>
              <w:spacing w:after="0"/>
              <w:ind w:left="108"/>
            </w:pPr>
            <w:r>
              <w:rPr>
                <w:b/>
                <w:sz w:val="24"/>
              </w:rPr>
              <w:t xml:space="preserve">Title </w:t>
            </w:r>
          </w:p>
        </w:tc>
        <w:tc>
          <w:tcPr>
            <w:tcW w:w="7655" w:type="dxa"/>
            <w:tcBorders>
              <w:top w:val="single" w:sz="4" w:space="0" w:color="D9D9D9"/>
              <w:left w:val="single" w:sz="4" w:space="0" w:color="D9D9D9"/>
              <w:bottom w:val="single" w:sz="4" w:space="0" w:color="D9D9D9"/>
              <w:right w:val="single" w:sz="4" w:space="0" w:color="D9D9D9"/>
            </w:tcBorders>
          </w:tcPr>
          <w:p w14:paraId="2334B803" w14:textId="77777777" w:rsidR="00A80107" w:rsidRDefault="00000000">
            <w:pPr>
              <w:spacing w:after="0"/>
              <w:ind w:left="108"/>
            </w:pPr>
            <w:r>
              <w:rPr>
                <w:sz w:val="24"/>
              </w:rPr>
              <w:t xml:space="preserve">Connecting the </w:t>
            </w:r>
            <w:proofErr w:type="gramStart"/>
            <w:r>
              <w:rPr>
                <w:sz w:val="24"/>
              </w:rPr>
              <w:t>PC’s</w:t>
            </w:r>
            <w:proofErr w:type="gramEnd"/>
            <w:r>
              <w:rPr>
                <w:sz w:val="24"/>
              </w:rPr>
              <w:t xml:space="preserve"> to servers namely, DHCP, DNS and Web Server </w:t>
            </w:r>
          </w:p>
        </w:tc>
      </w:tr>
      <w:tr w:rsidR="00A80107" w14:paraId="13FD2D82" w14:textId="77777777">
        <w:trPr>
          <w:trHeight w:val="9683"/>
        </w:trPr>
        <w:tc>
          <w:tcPr>
            <w:tcW w:w="1697" w:type="dxa"/>
            <w:tcBorders>
              <w:top w:val="single" w:sz="4" w:space="0" w:color="D9D9D9"/>
              <w:left w:val="single" w:sz="4" w:space="0" w:color="D9D9D9"/>
              <w:bottom w:val="single" w:sz="4" w:space="0" w:color="D9D9D9"/>
              <w:right w:val="single" w:sz="4" w:space="0" w:color="D9D9D9"/>
            </w:tcBorders>
          </w:tcPr>
          <w:p w14:paraId="3DAF70FB" w14:textId="77777777" w:rsidR="00A80107" w:rsidRDefault="00000000">
            <w:pPr>
              <w:spacing w:after="0"/>
              <w:ind w:left="108"/>
            </w:pPr>
            <w:r>
              <w:rPr>
                <w:b/>
                <w:sz w:val="24"/>
              </w:rPr>
              <w:lastRenderedPageBreak/>
              <w:t xml:space="preserve">Theory (short) </w:t>
            </w:r>
          </w:p>
        </w:tc>
        <w:tc>
          <w:tcPr>
            <w:tcW w:w="7655" w:type="dxa"/>
            <w:tcBorders>
              <w:top w:val="single" w:sz="4" w:space="0" w:color="D9D9D9"/>
              <w:left w:val="single" w:sz="4" w:space="0" w:color="D9D9D9"/>
              <w:bottom w:val="single" w:sz="4" w:space="0" w:color="D9D9D9"/>
              <w:right w:val="single" w:sz="4" w:space="0" w:color="D9D9D9"/>
            </w:tcBorders>
          </w:tcPr>
          <w:p w14:paraId="0E8E3184" w14:textId="77777777" w:rsidR="005262B4" w:rsidRPr="005262B4" w:rsidRDefault="005262B4" w:rsidP="005262B4">
            <w:pPr>
              <w:spacing w:after="9" w:line="241" w:lineRule="auto"/>
              <w:ind w:left="108" w:right="55"/>
              <w:rPr>
                <w:sz w:val="24"/>
              </w:rPr>
            </w:pPr>
            <w:r w:rsidRPr="005262B4">
              <w:rPr>
                <w:sz w:val="24"/>
              </w:rPr>
              <w:t xml:space="preserve">When personal computers (PCs) connect to servers such as DHCP (Dynamic Host Configuration Protocol), DNS (Domain Name System), and web servers, they interact with them to ensure smooth network connectivity and access to internet resources. </w:t>
            </w:r>
            <w:r w:rsidRPr="005262B4">
              <w:rPr>
                <w:sz w:val="24"/>
              </w:rPr>
              <w:br/>
            </w:r>
            <w:r w:rsidRPr="005262B4">
              <w:rPr>
                <w:sz w:val="24"/>
              </w:rPr>
              <w:br/>
            </w:r>
            <w:r w:rsidRPr="005262B4">
              <w:rPr>
                <w:b/>
                <w:bCs/>
                <w:sz w:val="24"/>
              </w:rPr>
              <w:t>DHCP</w:t>
            </w:r>
            <w:r w:rsidRPr="005262B4">
              <w:rPr>
                <w:b/>
                <w:bCs/>
                <w:sz w:val="24"/>
              </w:rPr>
              <w:t xml:space="preserve"> </w:t>
            </w:r>
            <w:r w:rsidRPr="005262B4">
              <w:rPr>
                <w:b/>
                <w:bCs/>
                <w:sz w:val="24"/>
              </w:rPr>
              <w:t xml:space="preserve">Server: </w:t>
            </w:r>
            <w:r w:rsidRPr="005262B4">
              <w:rPr>
                <w:sz w:val="24"/>
              </w:rPr>
              <w:br/>
            </w:r>
            <w:r w:rsidRPr="005262B4">
              <w:rPr>
                <w:sz w:val="24"/>
              </w:rPr>
              <w:br/>
              <w:t xml:space="preserve">A DHCP server automatically provides IP addresses to PCs in a network. When a PC joins to a network, it makes a broadcast request for an IP address. The DHCP server responds with an available IP address, as well as additional network setup information such as the subnet mask, default gateway, and DNS server addresses. This automation simplifies network administration by guaranteeing that each device is assigned a unique IP address and is able to connect within the network. </w:t>
            </w:r>
            <w:r w:rsidRPr="005262B4">
              <w:rPr>
                <w:sz w:val="24"/>
              </w:rPr>
              <w:br/>
            </w:r>
            <w:r w:rsidRPr="005262B4">
              <w:rPr>
                <w:sz w:val="24"/>
              </w:rPr>
              <w:br/>
            </w:r>
          </w:p>
          <w:p w14:paraId="000E50C0" w14:textId="77777777" w:rsidR="00A80107" w:rsidRDefault="00000000">
            <w:pPr>
              <w:spacing w:after="0"/>
            </w:pPr>
            <w:r>
              <w:rPr>
                <w:rFonts w:ascii="Times New Roman" w:eastAsia="Times New Roman" w:hAnsi="Times New Roman" w:cs="Times New Roman"/>
                <w:sz w:val="25"/>
              </w:rPr>
              <w:t xml:space="preserve"> </w:t>
            </w:r>
          </w:p>
          <w:p w14:paraId="403C8747" w14:textId="77777777" w:rsidR="00A80107" w:rsidRDefault="00000000">
            <w:pPr>
              <w:spacing w:after="0"/>
              <w:ind w:left="108"/>
            </w:pPr>
            <w:r>
              <w:rPr>
                <w:b/>
                <w:sz w:val="24"/>
              </w:rPr>
              <w:t xml:space="preserve">DNS Server: </w:t>
            </w:r>
          </w:p>
          <w:p w14:paraId="6D1E8B1B" w14:textId="77777777" w:rsidR="005262B4" w:rsidRPr="005262B4" w:rsidRDefault="005262B4" w:rsidP="005262B4">
            <w:pPr>
              <w:spacing w:after="7" w:line="240" w:lineRule="auto"/>
              <w:ind w:left="108" w:right="55"/>
              <w:jc w:val="both"/>
              <w:rPr>
                <w:sz w:val="24"/>
              </w:rPr>
            </w:pPr>
            <w:r w:rsidRPr="005262B4">
              <w:rPr>
                <w:sz w:val="24"/>
              </w:rPr>
              <w:t xml:space="preserve">The DNS server converts domain names (e.g., www.example.com) to IP addresses for network identification. When a PC attempts to access a website, it requests the DNS server to convert the domain name into an IP address. This procedure enables users to browse websites without having to remember numerical IP addresses, making online browsing more convenient. </w:t>
            </w:r>
            <w:r w:rsidRPr="005262B4">
              <w:rPr>
                <w:sz w:val="24"/>
              </w:rPr>
              <w:br/>
            </w:r>
          </w:p>
          <w:p w14:paraId="47CB69E4" w14:textId="77777777" w:rsidR="00A80107" w:rsidRDefault="00000000">
            <w:pPr>
              <w:spacing w:after="0"/>
            </w:pPr>
            <w:r>
              <w:rPr>
                <w:rFonts w:ascii="Times New Roman" w:eastAsia="Times New Roman" w:hAnsi="Times New Roman" w:cs="Times New Roman"/>
                <w:sz w:val="25"/>
              </w:rPr>
              <w:t xml:space="preserve"> </w:t>
            </w:r>
          </w:p>
          <w:p w14:paraId="61AA3CFF" w14:textId="77777777" w:rsidR="00A80107" w:rsidRDefault="00000000">
            <w:pPr>
              <w:spacing w:after="0"/>
              <w:ind w:left="108"/>
            </w:pPr>
            <w:r>
              <w:rPr>
                <w:b/>
                <w:sz w:val="24"/>
              </w:rPr>
              <w:t xml:space="preserve">Web Server: </w:t>
            </w:r>
          </w:p>
          <w:p w14:paraId="5AF2F56D" w14:textId="77777777" w:rsidR="00A80107" w:rsidRDefault="00000000">
            <w:pPr>
              <w:spacing w:after="0" w:line="240" w:lineRule="auto"/>
              <w:ind w:left="108" w:right="53"/>
              <w:jc w:val="both"/>
            </w:pPr>
            <w:r>
              <w:rPr>
                <w:sz w:val="24"/>
              </w:rPr>
              <w:t xml:space="preserve">A web server hosts websites and serves web pages to PCs upon request. When a PC sends a request for a webpage (via a browser), the request is routed to the web server hosting the site. The server processes the request and sends back the webpage data, which the browser then renders for the user. This interaction enables users to access and interact with web-based content and services. </w:t>
            </w:r>
          </w:p>
          <w:p w14:paraId="35BE3AED" w14:textId="77777777" w:rsidR="00A80107" w:rsidRDefault="00000000">
            <w:pPr>
              <w:spacing w:after="0"/>
            </w:pPr>
            <w:r>
              <w:rPr>
                <w:rFonts w:ascii="Times New Roman" w:eastAsia="Times New Roman" w:hAnsi="Times New Roman" w:cs="Times New Roman"/>
                <w:sz w:val="24"/>
              </w:rPr>
              <w:t xml:space="preserve"> </w:t>
            </w:r>
          </w:p>
          <w:p w14:paraId="5DE77841" w14:textId="77777777" w:rsidR="00A80107" w:rsidRDefault="00000000">
            <w:pPr>
              <w:spacing w:after="0"/>
              <w:ind w:left="108" w:right="56"/>
              <w:jc w:val="both"/>
            </w:pPr>
            <w:r>
              <w:rPr>
                <w:sz w:val="24"/>
              </w:rPr>
              <w:t xml:space="preserve">Together, these servers provide essential services that enable PCs to function effectively on a network, allowing for automated IP address assignment, easy access to online resources, and seamless web browsing. Without these </w:t>
            </w:r>
          </w:p>
        </w:tc>
      </w:tr>
    </w:tbl>
    <w:p w14:paraId="72C78A2C" w14:textId="77777777" w:rsidR="00A80107" w:rsidRDefault="00A80107">
      <w:pPr>
        <w:spacing w:after="0"/>
        <w:ind w:left="-1440" w:right="3"/>
      </w:pPr>
    </w:p>
    <w:tbl>
      <w:tblPr>
        <w:tblStyle w:val="TableGrid"/>
        <w:tblW w:w="9352" w:type="dxa"/>
        <w:tblInd w:w="5" w:type="dxa"/>
        <w:tblCellMar>
          <w:top w:w="12" w:type="dxa"/>
          <w:left w:w="5" w:type="dxa"/>
          <w:bottom w:w="0" w:type="dxa"/>
          <w:right w:w="78" w:type="dxa"/>
        </w:tblCellMar>
        <w:tblLook w:val="04A0" w:firstRow="1" w:lastRow="0" w:firstColumn="1" w:lastColumn="0" w:noHBand="0" w:noVBand="1"/>
      </w:tblPr>
      <w:tblGrid>
        <w:gridCol w:w="1697"/>
        <w:gridCol w:w="7655"/>
      </w:tblGrid>
      <w:tr w:rsidR="00A80107" w14:paraId="2C4CB8C1" w14:textId="77777777">
        <w:trPr>
          <w:trHeight w:val="2424"/>
        </w:trPr>
        <w:tc>
          <w:tcPr>
            <w:tcW w:w="1697" w:type="dxa"/>
            <w:tcBorders>
              <w:top w:val="single" w:sz="4" w:space="0" w:color="D9D9D9"/>
              <w:left w:val="single" w:sz="4" w:space="0" w:color="D9D9D9"/>
              <w:bottom w:val="single" w:sz="4" w:space="0" w:color="D9D9D9"/>
              <w:right w:val="single" w:sz="4" w:space="0" w:color="D9D9D9"/>
            </w:tcBorders>
          </w:tcPr>
          <w:p w14:paraId="6C0CB1CB" w14:textId="77777777" w:rsidR="00A80107" w:rsidRDefault="00000000">
            <w:pPr>
              <w:spacing w:after="0"/>
            </w:pPr>
            <w:r>
              <w:rPr>
                <w:rFonts w:ascii="Times New Roman" w:eastAsia="Times New Roman" w:hAnsi="Times New Roman" w:cs="Times New Roman"/>
              </w:rPr>
              <w:lastRenderedPageBreak/>
              <w:t xml:space="preserve"> </w:t>
            </w:r>
          </w:p>
        </w:tc>
        <w:tc>
          <w:tcPr>
            <w:tcW w:w="7655" w:type="dxa"/>
            <w:tcBorders>
              <w:top w:val="single" w:sz="4" w:space="0" w:color="D9D9D9"/>
              <w:left w:val="single" w:sz="4" w:space="0" w:color="D9D9D9"/>
              <w:bottom w:val="single" w:sz="4" w:space="0" w:color="D9D9D9"/>
              <w:right w:val="single" w:sz="4" w:space="0" w:color="D9D9D9"/>
            </w:tcBorders>
          </w:tcPr>
          <w:p w14:paraId="3E0DA3AB" w14:textId="77777777" w:rsidR="00A80107" w:rsidRDefault="00000000">
            <w:pPr>
              <w:spacing w:after="0"/>
              <w:ind w:left="108"/>
              <w:jc w:val="both"/>
            </w:pPr>
            <w:r>
              <w:rPr>
                <w:sz w:val="24"/>
              </w:rPr>
              <w:t xml:space="preserve">servers, network management and internet access would be much more complex and less efficient. </w:t>
            </w:r>
          </w:p>
        </w:tc>
      </w:tr>
      <w:tr w:rsidR="00A80107" w14:paraId="384F273C" w14:textId="77777777">
        <w:trPr>
          <w:trHeight w:val="10269"/>
        </w:trPr>
        <w:tc>
          <w:tcPr>
            <w:tcW w:w="1697" w:type="dxa"/>
            <w:tcBorders>
              <w:top w:val="single" w:sz="4" w:space="0" w:color="D9D9D9"/>
              <w:left w:val="single" w:sz="4" w:space="0" w:color="D9D9D9"/>
              <w:bottom w:val="single" w:sz="4" w:space="0" w:color="D9D9D9"/>
              <w:right w:val="single" w:sz="4" w:space="0" w:color="D9D9D9"/>
            </w:tcBorders>
          </w:tcPr>
          <w:p w14:paraId="16589198" w14:textId="77777777" w:rsidR="00A80107" w:rsidRDefault="00000000">
            <w:pPr>
              <w:spacing w:after="0"/>
              <w:ind w:left="108"/>
            </w:pPr>
            <w:r>
              <w:rPr>
                <w:b/>
                <w:sz w:val="24"/>
              </w:rPr>
              <w:t xml:space="preserve">Procedure </w:t>
            </w:r>
          </w:p>
        </w:tc>
        <w:tc>
          <w:tcPr>
            <w:tcW w:w="7655" w:type="dxa"/>
            <w:tcBorders>
              <w:top w:val="single" w:sz="4" w:space="0" w:color="D9D9D9"/>
              <w:left w:val="single" w:sz="4" w:space="0" w:color="D9D9D9"/>
              <w:bottom w:val="single" w:sz="4" w:space="0" w:color="D9D9D9"/>
              <w:right w:val="single" w:sz="4" w:space="0" w:color="D9D9D9"/>
            </w:tcBorders>
          </w:tcPr>
          <w:p w14:paraId="5ED620A6" w14:textId="77777777" w:rsidR="00A80107" w:rsidRDefault="00000000">
            <w:pPr>
              <w:spacing w:after="6"/>
              <w:ind w:left="108"/>
            </w:pPr>
            <w:r>
              <w:rPr>
                <w:b/>
                <w:sz w:val="24"/>
              </w:rPr>
              <w:t xml:space="preserve">Step 1: Set Up the Network Topology </w:t>
            </w:r>
          </w:p>
          <w:p w14:paraId="57AF757E" w14:textId="77777777" w:rsidR="00A80107" w:rsidRDefault="00000000">
            <w:pPr>
              <w:numPr>
                <w:ilvl w:val="0"/>
                <w:numId w:val="1"/>
              </w:numPr>
              <w:spacing w:after="13"/>
              <w:ind w:right="196" w:hanging="363"/>
            </w:pPr>
            <w:r>
              <w:rPr>
                <w:b/>
                <w:sz w:val="24"/>
              </w:rPr>
              <w:t xml:space="preserve">Open Cisco Packet Tracer </w:t>
            </w:r>
            <w:r>
              <w:rPr>
                <w:sz w:val="24"/>
              </w:rPr>
              <w:t xml:space="preserve">and create a new project. </w:t>
            </w:r>
          </w:p>
          <w:p w14:paraId="013B3FEA" w14:textId="77777777" w:rsidR="00A80107" w:rsidRDefault="00000000">
            <w:pPr>
              <w:numPr>
                <w:ilvl w:val="0"/>
                <w:numId w:val="1"/>
              </w:numPr>
              <w:spacing w:after="5" w:line="242" w:lineRule="auto"/>
              <w:ind w:right="196" w:hanging="363"/>
            </w:pPr>
            <w:r>
              <w:rPr>
                <w:b/>
                <w:sz w:val="24"/>
              </w:rPr>
              <w:t xml:space="preserve">Add Network Devices: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4"/>
              </w:rPr>
              <w:t xml:space="preserve">Drag and drop one </w:t>
            </w:r>
            <w:r>
              <w:rPr>
                <w:b/>
                <w:sz w:val="24"/>
              </w:rPr>
              <w:t xml:space="preserve">Router </w:t>
            </w:r>
            <w:r>
              <w:rPr>
                <w:sz w:val="24"/>
              </w:rPr>
              <w:t xml:space="preserve">onto the workspace.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4"/>
              </w:rPr>
              <w:t xml:space="preserve">Add a </w:t>
            </w:r>
            <w:r>
              <w:rPr>
                <w:b/>
                <w:sz w:val="24"/>
              </w:rPr>
              <w:t xml:space="preserve">Switch </w:t>
            </w:r>
            <w:r>
              <w:rPr>
                <w:sz w:val="24"/>
              </w:rPr>
              <w:t xml:space="preserve">connected to the router.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4"/>
              </w:rPr>
              <w:t xml:space="preserve">Add three </w:t>
            </w:r>
            <w:r>
              <w:rPr>
                <w:b/>
                <w:sz w:val="24"/>
              </w:rPr>
              <w:t xml:space="preserve">PCs </w:t>
            </w:r>
            <w:r>
              <w:rPr>
                <w:sz w:val="24"/>
              </w:rPr>
              <w:t xml:space="preserve">connected to the switch.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4"/>
              </w:rPr>
              <w:t xml:space="preserve">Add three </w:t>
            </w:r>
            <w:r>
              <w:rPr>
                <w:b/>
                <w:sz w:val="24"/>
              </w:rPr>
              <w:t>Servers</w:t>
            </w:r>
            <w:r>
              <w:rPr>
                <w:sz w:val="24"/>
              </w:rPr>
              <w:t xml:space="preserve">: one for DHCP, one for DNS, and one as the Web Server. </w:t>
            </w:r>
          </w:p>
          <w:p w14:paraId="590F9F04" w14:textId="77777777" w:rsidR="00A80107" w:rsidRDefault="00000000">
            <w:pPr>
              <w:spacing w:after="6"/>
              <w:ind w:left="122"/>
            </w:pPr>
            <w:r>
              <w:rPr>
                <w:b/>
                <w:sz w:val="24"/>
              </w:rPr>
              <w:t xml:space="preserve">Step 2: Configure the DHCP Server </w:t>
            </w:r>
          </w:p>
          <w:p w14:paraId="47544055" w14:textId="77777777" w:rsidR="00A80107" w:rsidRDefault="00000000">
            <w:pPr>
              <w:numPr>
                <w:ilvl w:val="0"/>
                <w:numId w:val="2"/>
              </w:numPr>
              <w:spacing w:after="0" w:line="242" w:lineRule="auto"/>
              <w:ind w:right="2116" w:hanging="363"/>
            </w:pPr>
            <w:r>
              <w:rPr>
                <w:b/>
                <w:sz w:val="24"/>
              </w:rPr>
              <w:t xml:space="preserve">Select the Server for DHCP: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4"/>
              </w:rPr>
              <w:t xml:space="preserve">Click on the server, go to the </w:t>
            </w:r>
            <w:r>
              <w:rPr>
                <w:b/>
                <w:sz w:val="24"/>
              </w:rPr>
              <w:t xml:space="preserve">Config </w:t>
            </w:r>
            <w:r>
              <w:rPr>
                <w:sz w:val="24"/>
              </w:rPr>
              <w:t xml:space="preserve">tab. </w:t>
            </w:r>
          </w:p>
          <w:p w14:paraId="0634E70E" w14:textId="77777777" w:rsidR="00A80107" w:rsidRDefault="00000000">
            <w:pPr>
              <w:numPr>
                <w:ilvl w:val="1"/>
                <w:numId w:val="2"/>
              </w:numPr>
              <w:spacing w:after="13"/>
              <w:ind w:hanging="360"/>
            </w:pPr>
            <w:r>
              <w:rPr>
                <w:sz w:val="24"/>
              </w:rPr>
              <w:t xml:space="preserve">In the left-hand menu, select </w:t>
            </w:r>
            <w:r>
              <w:rPr>
                <w:b/>
                <w:sz w:val="24"/>
              </w:rPr>
              <w:t>DHCP</w:t>
            </w:r>
            <w:r>
              <w:rPr>
                <w:sz w:val="24"/>
              </w:rPr>
              <w:t xml:space="preserve">. </w:t>
            </w:r>
          </w:p>
          <w:p w14:paraId="3690C653" w14:textId="77777777" w:rsidR="00A80107" w:rsidRDefault="00000000">
            <w:pPr>
              <w:numPr>
                <w:ilvl w:val="0"/>
                <w:numId w:val="2"/>
              </w:numPr>
              <w:spacing w:after="0" w:line="244" w:lineRule="auto"/>
              <w:ind w:right="2116" w:hanging="363"/>
            </w:pPr>
            <w:r>
              <w:rPr>
                <w:b/>
                <w:sz w:val="24"/>
              </w:rPr>
              <w:t xml:space="preserve">Enable DHCP Service: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4"/>
              </w:rPr>
              <w:t xml:space="preserve">Turn on the </w:t>
            </w:r>
            <w:r>
              <w:rPr>
                <w:b/>
                <w:sz w:val="24"/>
              </w:rPr>
              <w:t>DHCP service</w:t>
            </w:r>
            <w:r>
              <w:rPr>
                <w:sz w:val="24"/>
              </w:rPr>
              <w:t xml:space="preserve">. </w:t>
            </w:r>
          </w:p>
          <w:p w14:paraId="6B152781" w14:textId="77777777" w:rsidR="00A80107" w:rsidRDefault="00000000">
            <w:pPr>
              <w:numPr>
                <w:ilvl w:val="1"/>
                <w:numId w:val="2"/>
              </w:numPr>
              <w:spacing w:after="1" w:line="240" w:lineRule="auto"/>
              <w:ind w:hanging="360"/>
            </w:pPr>
            <w:r>
              <w:rPr>
                <w:sz w:val="24"/>
              </w:rPr>
              <w:t xml:space="preserve">Set the </w:t>
            </w:r>
            <w:r>
              <w:rPr>
                <w:b/>
                <w:sz w:val="24"/>
              </w:rPr>
              <w:t xml:space="preserve">IP Address </w:t>
            </w:r>
            <w:r>
              <w:rPr>
                <w:sz w:val="24"/>
              </w:rPr>
              <w:t xml:space="preserve">of the server (e.g., 192.168.1.2) and </w:t>
            </w:r>
            <w:r>
              <w:rPr>
                <w:b/>
                <w:sz w:val="24"/>
              </w:rPr>
              <w:t xml:space="preserve">Subnet Mask </w:t>
            </w:r>
            <w:r>
              <w:rPr>
                <w:sz w:val="24"/>
              </w:rPr>
              <w:t xml:space="preserve">(e.g., 255.255.255.0). </w:t>
            </w:r>
          </w:p>
          <w:p w14:paraId="25997966" w14:textId="77777777" w:rsidR="00A80107" w:rsidRDefault="00000000">
            <w:pPr>
              <w:numPr>
                <w:ilvl w:val="1"/>
                <w:numId w:val="2"/>
              </w:numPr>
              <w:spacing w:after="39" w:line="241" w:lineRule="auto"/>
              <w:ind w:hanging="360"/>
            </w:pPr>
            <w:r>
              <w:rPr>
                <w:sz w:val="24"/>
              </w:rPr>
              <w:t xml:space="preserve">Set the </w:t>
            </w:r>
            <w:r>
              <w:rPr>
                <w:b/>
                <w:sz w:val="24"/>
              </w:rPr>
              <w:t xml:space="preserve">Gateway </w:t>
            </w:r>
            <w:r>
              <w:rPr>
                <w:sz w:val="24"/>
              </w:rPr>
              <w:t xml:space="preserve">to the router's interface IP address (e.g., 192.168.1.1).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4"/>
              </w:rPr>
              <w:t xml:space="preserve">Define the </w:t>
            </w:r>
            <w:r>
              <w:rPr>
                <w:b/>
                <w:sz w:val="24"/>
              </w:rPr>
              <w:t xml:space="preserve">IP Address Range </w:t>
            </w:r>
            <w:r>
              <w:rPr>
                <w:sz w:val="24"/>
              </w:rPr>
              <w:t xml:space="preserve">(e.g., 192.168.1.10 to 192.168.1.50). </w:t>
            </w:r>
          </w:p>
          <w:p w14:paraId="0BD30983" w14:textId="77777777" w:rsidR="00A80107" w:rsidRDefault="00000000">
            <w:pPr>
              <w:numPr>
                <w:ilvl w:val="0"/>
                <w:numId w:val="2"/>
              </w:numPr>
              <w:spacing w:after="0"/>
              <w:ind w:right="2116" w:hanging="363"/>
            </w:pPr>
            <w:r>
              <w:rPr>
                <w:b/>
                <w:sz w:val="24"/>
              </w:rPr>
              <w:t xml:space="preserve">Save Configuration. </w:t>
            </w:r>
          </w:p>
          <w:p w14:paraId="3A2096B2" w14:textId="77777777" w:rsidR="00A80107" w:rsidRDefault="00000000">
            <w:pPr>
              <w:spacing w:after="0" w:line="257" w:lineRule="auto"/>
              <w:ind w:left="480" w:right="2116" w:hanging="360"/>
            </w:pPr>
            <w:r>
              <w:rPr>
                <w:b/>
                <w:sz w:val="24"/>
              </w:rPr>
              <w:t>Step 3: Configure the DNS Server 1.</w:t>
            </w:r>
            <w:r>
              <w:rPr>
                <w:rFonts w:ascii="Arial" w:eastAsia="Arial" w:hAnsi="Arial" w:cs="Arial"/>
                <w:b/>
                <w:sz w:val="24"/>
              </w:rPr>
              <w:t xml:space="preserve"> </w:t>
            </w:r>
            <w:r>
              <w:rPr>
                <w:b/>
                <w:sz w:val="24"/>
              </w:rPr>
              <w:t xml:space="preserve">Select the Server for DNS: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4"/>
              </w:rPr>
              <w:t xml:space="preserve">Click on the server, go to the </w:t>
            </w:r>
            <w:r>
              <w:rPr>
                <w:b/>
                <w:sz w:val="24"/>
              </w:rPr>
              <w:t xml:space="preserve">Config </w:t>
            </w:r>
            <w:r>
              <w:rPr>
                <w:sz w:val="24"/>
              </w:rPr>
              <w:t xml:space="preserve">tab. </w:t>
            </w:r>
          </w:p>
          <w:p w14:paraId="0F41F5AC" w14:textId="77777777" w:rsidR="00A80107" w:rsidRDefault="00000000">
            <w:pPr>
              <w:numPr>
                <w:ilvl w:val="1"/>
                <w:numId w:val="2"/>
              </w:numPr>
              <w:spacing w:after="13"/>
              <w:ind w:hanging="360"/>
            </w:pPr>
            <w:r>
              <w:rPr>
                <w:sz w:val="24"/>
              </w:rPr>
              <w:t xml:space="preserve">In the left-hand menu, select </w:t>
            </w:r>
            <w:r>
              <w:rPr>
                <w:b/>
                <w:sz w:val="24"/>
              </w:rPr>
              <w:t>DNS</w:t>
            </w:r>
            <w:r>
              <w:rPr>
                <w:sz w:val="24"/>
              </w:rPr>
              <w:t xml:space="preserve">. </w:t>
            </w:r>
          </w:p>
          <w:p w14:paraId="707A7424" w14:textId="77777777" w:rsidR="00A80107" w:rsidRDefault="00000000">
            <w:pPr>
              <w:numPr>
                <w:ilvl w:val="0"/>
                <w:numId w:val="3"/>
              </w:numPr>
              <w:spacing w:after="7" w:line="242" w:lineRule="auto"/>
              <w:ind w:right="131" w:hanging="363"/>
            </w:pPr>
            <w:r>
              <w:rPr>
                <w:b/>
                <w:sz w:val="24"/>
              </w:rPr>
              <w:t xml:space="preserve">Enable DNS Service: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4"/>
              </w:rPr>
              <w:t xml:space="preserve">Turn on the </w:t>
            </w:r>
            <w:r>
              <w:rPr>
                <w:b/>
                <w:sz w:val="24"/>
              </w:rPr>
              <w:t>DNS service</w:t>
            </w:r>
            <w:r>
              <w:rPr>
                <w:sz w:val="24"/>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4"/>
              </w:rPr>
              <w:t xml:space="preserve">Add a </w:t>
            </w:r>
            <w:r>
              <w:rPr>
                <w:b/>
                <w:sz w:val="24"/>
              </w:rPr>
              <w:t xml:space="preserve">DNS Record </w:t>
            </w:r>
            <w:r>
              <w:rPr>
                <w:sz w:val="24"/>
              </w:rPr>
              <w:t xml:space="preserve">for a website (e.g., Name: example.com, IP Address: 192.168.1.3 for the Web Server). </w:t>
            </w:r>
          </w:p>
          <w:p w14:paraId="24C66CCF" w14:textId="77777777" w:rsidR="00A80107" w:rsidRDefault="00000000">
            <w:pPr>
              <w:tabs>
                <w:tab w:val="center" w:pos="1247"/>
                <w:tab w:val="center" w:pos="4375"/>
              </w:tabs>
              <w:spacing w:after="6"/>
            </w:pPr>
            <w: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4"/>
              </w:rPr>
              <w:t xml:space="preserve">Assign an </w:t>
            </w:r>
            <w:r>
              <w:rPr>
                <w:b/>
                <w:sz w:val="24"/>
              </w:rPr>
              <w:t xml:space="preserve">IP Address </w:t>
            </w:r>
            <w:r>
              <w:rPr>
                <w:sz w:val="24"/>
              </w:rPr>
              <w:t xml:space="preserve">to the DNS server (e.g., 192.168.1.3). </w:t>
            </w:r>
          </w:p>
          <w:p w14:paraId="6B49120B" w14:textId="77777777" w:rsidR="00A80107" w:rsidRDefault="00000000">
            <w:pPr>
              <w:numPr>
                <w:ilvl w:val="0"/>
                <w:numId w:val="3"/>
              </w:numPr>
              <w:spacing w:after="0"/>
              <w:ind w:right="131" w:hanging="363"/>
            </w:pPr>
            <w:r>
              <w:rPr>
                <w:b/>
                <w:sz w:val="24"/>
              </w:rPr>
              <w:t xml:space="preserve">Save Configuration. </w:t>
            </w:r>
          </w:p>
          <w:p w14:paraId="6D462FD2" w14:textId="77777777" w:rsidR="00A80107" w:rsidRDefault="00000000">
            <w:pPr>
              <w:spacing w:after="13"/>
              <w:ind w:left="120"/>
            </w:pPr>
            <w:r>
              <w:rPr>
                <w:b/>
                <w:sz w:val="24"/>
              </w:rPr>
              <w:t xml:space="preserve">Step 4: Configure the Web Server </w:t>
            </w:r>
          </w:p>
          <w:p w14:paraId="38A586FF" w14:textId="77777777" w:rsidR="00A80107" w:rsidRDefault="00000000">
            <w:pPr>
              <w:spacing w:after="0"/>
              <w:ind w:left="482"/>
            </w:pPr>
            <w:r>
              <w:rPr>
                <w:b/>
                <w:sz w:val="24"/>
              </w:rPr>
              <w:t>1.</w:t>
            </w:r>
            <w:r>
              <w:rPr>
                <w:rFonts w:ascii="Arial" w:eastAsia="Arial" w:hAnsi="Arial" w:cs="Arial"/>
                <w:b/>
                <w:sz w:val="24"/>
              </w:rPr>
              <w:t xml:space="preserve"> </w:t>
            </w:r>
            <w:r>
              <w:rPr>
                <w:b/>
                <w:sz w:val="24"/>
              </w:rPr>
              <w:t xml:space="preserve">Select the Server for Web: </w:t>
            </w:r>
          </w:p>
          <w:p w14:paraId="4138BA48" w14:textId="77777777" w:rsidR="00A80107" w:rsidRDefault="00000000">
            <w:pPr>
              <w:spacing w:after="0"/>
              <w:ind w:left="1189" w:right="1945"/>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4"/>
              </w:rPr>
              <w:t xml:space="preserve">Click on the server, go to the </w:t>
            </w:r>
            <w:r>
              <w:rPr>
                <w:b/>
                <w:sz w:val="24"/>
              </w:rPr>
              <w:t xml:space="preserve">Config </w:t>
            </w:r>
            <w:r>
              <w:rPr>
                <w:sz w:val="24"/>
              </w:rPr>
              <w:t xml:space="preserve">tab.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proofErr w:type="gramStart"/>
            <w:r>
              <w:rPr>
                <w:sz w:val="24"/>
              </w:rPr>
              <w:t>In</w:t>
            </w:r>
            <w:proofErr w:type="gramEnd"/>
            <w:r>
              <w:rPr>
                <w:sz w:val="24"/>
              </w:rPr>
              <w:t xml:space="preserve"> the left-hand menu, select </w:t>
            </w:r>
            <w:r>
              <w:rPr>
                <w:b/>
                <w:sz w:val="24"/>
              </w:rPr>
              <w:t>HTTP</w:t>
            </w:r>
            <w:r>
              <w:rPr>
                <w:sz w:val="24"/>
              </w:rPr>
              <w:t xml:space="preserve">. </w:t>
            </w:r>
          </w:p>
        </w:tc>
      </w:tr>
    </w:tbl>
    <w:p w14:paraId="4FA102C9" w14:textId="77777777" w:rsidR="00A80107" w:rsidRDefault="00A80107">
      <w:pPr>
        <w:spacing w:after="0"/>
        <w:ind w:left="-1440" w:right="3"/>
      </w:pPr>
    </w:p>
    <w:tbl>
      <w:tblPr>
        <w:tblStyle w:val="TableGrid"/>
        <w:tblW w:w="9352" w:type="dxa"/>
        <w:tblInd w:w="5" w:type="dxa"/>
        <w:tblCellMar>
          <w:top w:w="12" w:type="dxa"/>
          <w:left w:w="5" w:type="dxa"/>
          <w:bottom w:w="0" w:type="dxa"/>
          <w:right w:w="71" w:type="dxa"/>
        </w:tblCellMar>
        <w:tblLook w:val="04A0" w:firstRow="1" w:lastRow="0" w:firstColumn="1" w:lastColumn="0" w:noHBand="0" w:noVBand="1"/>
      </w:tblPr>
      <w:tblGrid>
        <w:gridCol w:w="1697"/>
        <w:gridCol w:w="7655"/>
      </w:tblGrid>
      <w:tr w:rsidR="00A80107" w14:paraId="730E9437" w14:textId="77777777">
        <w:trPr>
          <w:trHeight w:val="12612"/>
        </w:trPr>
        <w:tc>
          <w:tcPr>
            <w:tcW w:w="1697" w:type="dxa"/>
            <w:tcBorders>
              <w:top w:val="single" w:sz="4" w:space="0" w:color="D9D9D9"/>
              <w:left w:val="single" w:sz="4" w:space="0" w:color="D9D9D9"/>
              <w:bottom w:val="single" w:sz="4" w:space="0" w:color="D9D9D9"/>
              <w:right w:val="single" w:sz="4" w:space="0" w:color="D9D9D9"/>
            </w:tcBorders>
          </w:tcPr>
          <w:p w14:paraId="6EF4B8A0" w14:textId="77777777" w:rsidR="00A80107" w:rsidRDefault="00000000">
            <w:pPr>
              <w:spacing w:after="0"/>
            </w:pPr>
            <w:r>
              <w:rPr>
                <w:rFonts w:ascii="Times New Roman" w:eastAsia="Times New Roman" w:hAnsi="Times New Roman" w:cs="Times New Roman"/>
              </w:rPr>
              <w:t xml:space="preserve"> </w:t>
            </w:r>
          </w:p>
        </w:tc>
        <w:tc>
          <w:tcPr>
            <w:tcW w:w="7655" w:type="dxa"/>
            <w:tcBorders>
              <w:top w:val="single" w:sz="4" w:space="0" w:color="D9D9D9"/>
              <w:left w:val="single" w:sz="4" w:space="0" w:color="D9D9D9"/>
              <w:bottom w:val="single" w:sz="4" w:space="0" w:color="D9D9D9"/>
              <w:right w:val="single" w:sz="4" w:space="0" w:color="D9D9D9"/>
            </w:tcBorders>
          </w:tcPr>
          <w:p w14:paraId="3D5BC9A3" w14:textId="77777777" w:rsidR="00A80107" w:rsidRDefault="00000000">
            <w:pPr>
              <w:numPr>
                <w:ilvl w:val="0"/>
                <w:numId w:val="4"/>
              </w:numPr>
              <w:spacing w:after="3" w:line="239" w:lineRule="auto"/>
              <w:ind w:right="133" w:hanging="363"/>
            </w:pPr>
            <w:r>
              <w:rPr>
                <w:b/>
                <w:sz w:val="24"/>
              </w:rPr>
              <w:t xml:space="preserve">Enable HTTP Service: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4"/>
              </w:rPr>
              <w:t xml:space="preserve">Turn on the </w:t>
            </w:r>
            <w:r>
              <w:rPr>
                <w:b/>
                <w:sz w:val="24"/>
              </w:rPr>
              <w:t>HTTP service</w:t>
            </w:r>
            <w:r>
              <w:rPr>
                <w:sz w:val="24"/>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4"/>
              </w:rPr>
              <w:t xml:space="preserve">You can customize the default web page content if needed. </w:t>
            </w:r>
          </w:p>
          <w:p w14:paraId="05534145" w14:textId="77777777" w:rsidR="00A80107" w:rsidRDefault="00000000">
            <w:pPr>
              <w:tabs>
                <w:tab w:val="center" w:pos="1247"/>
                <w:tab w:val="center" w:pos="4408"/>
              </w:tabs>
              <w:spacing w:after="13"/>
            </w:pPr>
            <w: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4"/>
              </w:rPr>
              <w:t xml:space="preserve">Assign an </w:t>
            </w:r>
            <w:r>
              <w:rPr>
                <w:b/>
                <w:sz w:val="24"/>
              </w:rPr>
              <w:t xml:space="preserve">IP Address </w:t>
            </w:r>
            <w:r>
              <w:rPr>
                <w:sz w:val="24"/>
              </w:rPr>
              <w:t xml:space="preserve">to the Web Server (e.g., 192.168.1.4). </w:t>
            </w:r>
          </w:p>
          <w:p w14:paraId="65FB9961" w14:textId="77777777" w:rsidR="00A80107" w:rsidRDefault="00000000">
            <w:pPr>
              <w:numPr>
                <w:ilvl w:val="0"/>
                <w:numId w:val="4"/>
              </w:numPr>
              <w:spacing w:after="0"/>
              <w:ind w:right="133" w:hanging="363"/>
            </w:pPr>
            <w:r>
              <w:rPr>
                <w:b/>
                <w:sz w:val="24"/>
              </w:rPr>
              <w:t xml:space="preserve">Save Configuration. </w:t>
            </w:r>
          </w:p>
          <w:p w14:paraId="0038099D" w14:textId="77777777" w:rsidR="00A80107" w:rsidRDefault="00000000">
            <w:pPr>
              <w:spacing w:after="17"/>
              <w:ind w:left="108"/>
            </w:pPr>
            <w:r>
              <w:rPr>
                <w:b/>
                <w:sz w:val="24"/>
              </w:rPr>
              <w:t xml:space="preserve">Step 5: Configure the Router </w:t>
            </w:r>
          </w:p>
          <w:p w14:paraId="00D58AAE" w14:textId="77777777" w:rsidR="00A80107" w:rsidRDefault="00000000">
            <w:pPr>
              <w:numPr>
                <w:ilvl w:val="0"/>
                <w:numId w:val="5"/>
              </w:numPr>
              <w:spacing w:after="3" w:line="239" w:lineRule="auto"/>
              <w:ind w:right="458" w:hanging="363"/>
            </w:pPr>
            <w:r>
              <w:rPr>
                <w:b/>
                <w:sz w:val="24"/>
              </w:rPr>
              <w:t xml:space="preserve">Select the Router: </w:t>
            </w:r>
            <w:r>
              <w:rPr>
                <w:rFonts w:ascii="Courier New" w:eastAsia="Courier New" w:hAnsi="Courier New" w:cs="Courier New"/>
                <w:sz w:val="20"/>
              </w:rPr>
              <w:t>o</w:t>
            </w:r>
            <w:r>
              <w:rPr>
                <w:rFonts w:ascii="Arial" w:eastAsia="Arial" w:hAnsi="Arial" w:cs="Arial"/>
                <w:sz w:val="20"/>
              </w:rPr>
              <w:t xml:space="preserve"> </w:t>
            </w:r>
            <w:r>
              <w:rPr>
                <w:sz w:val="24"/>
              </w:rPr>
              <w:t xml:space="preserve">Click on the router and go to the </w:t>
            </w:r>
            <w:r>
              <w:rPr>
                <w:b/>
                <w:sz w:val="24"/>
              </w:rPr>
              <w:t xml:space="preserve">Config </w:t>
            </w:r>
            <w:r>
              <w:rPr>
                <w:sz w:val="24"/>
              </w:rPr>
              <w:t xml:space="preserve">tab. </w:t>
            </w:r>
            <w:r>
              <w:rPr>
                <w:rFonts w:ascii="Courier New" w:eastAsia="Courier New" w:hAnsi="Courier New" w:cs="Courier New"/>
                <w:sz w:val="20"/>
              </w:rPr>
              <w:t>o</w:t>
            </w:r>
            <w:r>
              <w:rPr>
                <w:rFonts w:ascii="Arial" w:eastAsia="Arial" w:hAnsi="Arial" w:cs="Arial"/>
                <w:sz w:val="20"/>
              </w:rPr>
              <w:t xml:space="preserve"> </w:t>
            </w:r>
            <w:r>
              <w:rPr>
                <w:sz w:val="24"/>
              </w:rPr>
              <w:t xml:space="preserve">Assign an IP address to the router’s interface that connects to the switch (e.g., 192.168.1.1). </w:t>
            </w:r>
          </w:p>
          <w:p w14:paraId="1B35E2FF" w14:textId="77777777" w:rsidR="00A80107" w:rsidRDefault="00000000">
            <w:pPr>
              <w:tabs>
                <w:tab w:val="center" w:pos="1247"/>
                <w:tab w:val="center" w:pos="3425"/>
              </w:tabs>
              <w:spacing w:after="13"/>
            </w:pPr>
            <w: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4"/>
              </w:rPr>
              <w:t xml:space="preserve">Ensure that the </w:t>
            </w:r>
            <w:r>
              <w:rPr>
                <w:b/>
                <w:sz w:val="24"/>
              </w:rPr>
              <w:t>interface is turned on</w:t>
            </w:r>
            <w:r>
              <w:rPr>
                <w:sz w:val="24"/>
              </w:rPr>
              <w:t xml:space="preserve">. </w:t>
            </w:r>
          </w:p>
          <w:p w14:paraId="7D5211CF" w14:textId="77777777" w:rsidR="00A80107" w:rsidRDefault="00000000">
            <w:pPr>
              <w:numPr>
                <w:ilvl w:val="0"/>
                <w:numId w:val="5"/>
              </w:numPr>
              <w:spacing w:after="8" w:line="241" w:lineRule="auto"/>
              <w:ind w:right="458" w:hanging="363"/>
            </w:pPr>
            <w:r>
              <w:rPr>
                <w:b/>
                <w:sz w:val="24"/>
              </w:rPr>
              <w:t xml:space="preserve">Set Up Routing: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4"/>
              </w:rPr>
              <w:t xml:space="preserve">Although not necessary for this simple setup, if you had multiple networks, you would configure routing here. </w:t>
            </w:r>
          </w:p>
          <w:p w14:paraId="50822810" w14:textId="77777777" w:rsidR="00A80107" w:rsidRDefault="00000000">
            <w:pPr>
              <w:spacing w:after="5"/>
              <w:ind w:left="108"/>
            </w:pPr>
            <w:r>
              <w:rPr>
                <w:b/>
                <w:sz w:val="24"/>
              </w:rPr>
              <w:t xml:space="preserve">Step 6: Configure the PCs </w:t>
            </w:r>
          </w:p>
          <w:p w14:paraId="2C47BD03" w14:textId="77777777" w:rsidR="00A80107" w:rsidRDefault="00000000">
            <w:pPr>
              <w:numPr>
                <w:ilvl w:val="0"/>
                <w:numId w:val="6"/>
              </w:numPr>
              <w:spacing w:after="40" w:line="241" w:lineRule="auto"/>
              <w:ind w:right="296" w:hanging="363"/>
            </w:pPr>
            <w:r>
              <w:rPr>
                <w:b/>
                <w:sz w:val="24"/>
              </w:rPr>
              <w:t xml:space="preserve">Set PCs to Use DHCP: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4"/>
              </w:rPr>
              <w:t xml:space="preserve">Click on each PC, go to the </w:t>
            </w:r>
            <w:r>
              <w:rPr>
                <w:b/>
                <w:sz w:val="24"/>
              </w:rPr>
              <w:t xml:space="preserve">Desktop </w:t>
            </w:r>
            <w:r>
              <w:rPr>
                <w:sz w:val="24"/>
              </w:rPr>
              <w:t xml:space="preserve">tab, and open </w:t>
            </w:r>
            <w:r>
              <w:rPr>
                <w:b/>
                <w:sz w:val="24"/>
              </w:rPr>
              <w:t>IP Configuration</w:t>
            </w:r>
            <w:r>
              <w:rPr>
                <w:sz w:val="24"/>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4"/>
              </w:rPr>
              <w:t xml:space="preserve">Select </w:t>
            </w:r>
            <w:r>
              <w:rPr>
                <w:b/>
                <w:sz w:val="24"/>
              </w:rPr>
              <w:t xml:space="preserve">DHCP </w:t>
            </w:r>
            <w:r>
              <w:rPr>
                <w:sz w:val="24"/>
              </w:rPr>
              <w:t xml:space="preserve">to automatically obtain an IP address from the DHCP server. </w:t>
            </w:r>
          </w:p>
          <w:p w14:paraId="572AF5B4" w14:textId="77777777" w:rsidR="00A80107" w:rsidRDefault="00000000">
            <w:pPr>
              <w:numPr>
                <w:ilvl w:val="0"/>
                <w:numId w:val="6"/>
              </w:numPr>
              <w:spacing w:after="7" w:line="238" w:lineRule="auto"/>
              <w:ind w:right="296" w:hanging="363"/>
            </w:pPr>
            <w:r>
              <w:rPr>
                <w:b/>
                <w:sz w:val="24"/>
              </w:rPr>
              <w:t xml:space="preserve">Verify Network Configuration: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4"/>
              </w:rPr>
              <w:t xml:space="preserve">Check if the PCs have received IP addresses from the DHCP server. </w:t>
            </w:r>
          </w:p>
          <w:p w14:paraId="2620DD86" w14:textId="77777777" w:rsidR="00A80107" w:rsidRDefault="00000000">
            <w:pPr>
              <w:spacing w:after="7" w:line="240" w:lineRule="auto"/>
              <w:ind w:left="1549" w:hanging="360"/>
              <w:jc w:val="both"/>
            </w:pPr>
            <w:r>
              <w:rPr>
                <w:rFonts w:ascii="Courier New" w:eastAsia="Courier New" w:hAnsi="Courier New" w:cs="Courier New"/>
                <w:sz w:val="20"/>
              </w:rPr>
              <w:t>o</w:t>
            </w:r>
            <w:r>
              <w:rPr>
                <w:rFonts w:ascii="Arial" w:eastAsia="Arial" w:hAnsi="Arial" w:cs="Arial"/>
                <w:sz w:val="20"/>
              </w:rPr>
              <w:t xml:space="preserve"> </w:t>
            </w:r>
            <w:r>
              <w:rPr>
                <w:sz w:val="24"/>
              </w:rPr>
              <w:t xml:space="preserve">Ensure the default gateway and DNS server addresses are correctly assigned. </w:t>
            </w:r>
          </w:p>
          <w:p w14:paraId="55DF1D11" w14:textId="77777777" w:rsidR="00A80107" w:rsidRDefault="00000000">
            <w:pPr>
              <w:spacing w:after="5"/>
              <w:ind w:left="108"/>
            </w:pPr>
            <w:r>
              <w:rPr>
                <w:b/>
                <w:sz w:val="24"/>
              </w:rPr>
              <w:t xml:space="preserve">Step 7: Test the Network </w:t>
            </w:r>
          </w:p>
          <w:p w14:paraId="6B6B08A3" w14:textId="77777777" w:rsidR="00A80107" w:rsidRDefault="00000000">
            <w:pPr>
              <w:numPr>
                <w:ilvl w:val="0"/>
                <w:numId w:val="7"/>
              </w:numPr>
              <w:spacing w:after="0"/>
              <w:ind w:right="219" w:hanging="363"/>
            </w:pPr>
            <w:r>
              <w:rPr>
                <w:b/>
                <w:sz w:val="24"/>
              </w:rPr>
              <w:t xml:space="preserve">Ping the DHCP Server: </w:t>
            </w:r>
          </w:p>
          <w:p w14:paraId="043751E6" w14:textId="77777777" w:rsidR="00A80107" w:rsidRDefault="00000000">
            <w:pPr>
              <w:numPr>
                <w:ilvl w:val="1"/>
                <w:numId w:val="7"/>
              </w:numPr>
              <w:spacing w:after="43" w:line="240" w:lineRule="auto"/>
              <w:ind w:hanging="360"/>
              <w:jc w:val="both"/>
            </w:pPr>
            <w:r>
              <w:rPr>
                <w:sz w:val="24"/>
              </w:rPr>
              <w:t xml:space="preserve">From any PC, open the </w:t>
            </w:r>
            <w:r>
              <w:rPr>
                <w:b/>
                <w:sz w:val="24"/>
              </w:rPr>
              <w:t xml:space="preserve">Command Prompt </w:t>
            </w:r>
            <w:r>
              <w:rPr>
                <w:sz w:val="24"/>
              </w:rPr>
              <w:t xml:space="preserve">and ping the DHCP server's IP address to ensure connectivity. </w:t>
            </w:r>
          </w:p>
          <w:p w14:paraId="594DA19F" w14:textId="77777777" w:rsidR="00A80107" w:rsidRDefault="00000000">
            <w:pPr>
              <w:numPr>
                <w:ilvl w:val="0"/>
                <w:numId w:val="7"/>
              </w:numPr>
              <w:spacing w:after="4" w:line="238" w:lineRule="auto"/>
              <w:ind w:right="219" w:hanging="363"/>
            </w:pPr>
            <w:r>
              <w:rPr>
                <w:b/>
                <w:sz w:val="24"/>
              </w:rPr>
              <w:t xml:space="preserve">Ping the DNS Server: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proofErr w:type="gramStart"/>
            <w:r>
              <w:rPr>
                <w:sz w:val="24"/>
              </w:rPr>
              <w:t>From</w:t>
            </w:r>
            <w:proofErr w:type="gramEnd"/>
            <w:r>
              <w:rPr>
                <w:sz w:val="24"/>
              </w:rPr>
              <w:t xml:space="preserve"> any PC, ping the DNS server's IP address to verify connection. </w:t>
            </w:r>
          </w:p>
          <w:p w14:paraId="123E2C07" w14:textId="77777777" w:rsidR="00A80107" w:rsidRDefault="00000000">
            <w:pPr>
              <w:numPr>
                <w:ilvl w:val="1"/>
                <w:numId w:val="7"/>
              </w:numPr>
              <w:spacing w:after="37" w:line="240" w:lineRule="auto"/>
              <w:ind w:hanging="360"/>
              <w:jc w:val="both"/>
            </w:pPr>
            <w:r>
              <w:rPr>
                <w:sz w:val="24"/>
              </w:rPr>
              <w:t xml:space="preserve">Test DNS resolution by pinging the domain name you configured (e.g., ping example.com). </w:t>
            </w:r>
          </w:p>
          <w:p w14:paraId="762BC528" w14:textId="77777777" w:rsidR="00A80107" w:rsidRDefault="00000000">
            <w:pPr>
              <w:numPr>
                <w:ilvl w:val="0"/>
                <w:numId w:val="7"/>
              </w:numPr>
              <w:spacing w:after="7" w:line="242" w:lineRule="auto"/>
              <w:ind w:right="219" w:hanging="363"/>
            </w:pPr>
            <w:r>
              <w:rPr>
                <w:b/>
                <w:sz w:val="24"/>
              </w:rPr>
              <w:t xml:space="preserve">Access the Web Server: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4"/>
              </w:rPr>
              <w:t xml:space="preserve">Open a web browser on any PC and enter the domain name (e.g., example.com) or the Web Server’s IP address. </w:t>
            </w:r>
          </w:p>
          <w:p w14:paraId="08378DB7" w14:textId="77777777" w:rsidR="00A80107" w:rsidRDefault="00000000">
            <w:pPr>
              <w:numPr>
                <w:ilvl w:val="1"/>
                <w:numId w:val="7"/>
              </w:numPr>
              <w:spacing w:after="0"/>
              <w:ind w:hanging="360"/>
              <w:jc w:val="both"/>
            </w:pPr>
            <w:r>
              <w:rPr>
                <w:sz w:val="24"/>
              </w:rPr>
              <w:t xml:space="preserve">Verify that the default web page loads correctly. </w:t>
            </w:r>
          </w:p>
          <w:p w14:paraId="56445476" w14:textId="77777777" w:rsidR="00A80107" w:rsidRDefault="00000000">
            <w:pPr>
              <w:spacing w:after="0"/>
              <w:ind w:left="108"/>
            </w:pPr>
            <w:r>
              <w:rPr>
                <w:b/>
                <w:sz w:val="24"/>
              </w:rPr>
              <w:t xml:space="preserve">Step 8: Troubleshoot (if necessary) </w:t>
            </w:r>
          </w:p>
          <w:p w14:paraId="16690870" w14:textId="77777777" w:rsidR="00A80107" w:rsidRDefault="00000000">
            <w:pPr>
              <w:numPr>
                <w:ilvl w:val="0"/>
                <w:numId w:val="8"/>
              </w:numPr>
              <w:spacing w:after="8" w:line="240" w:lineRule="auto"/>
              <w:ind w:hanging="363"/>
            </w:pPr>
            <w:r>
              <w:rPr>
                <w:b/>
                <w:sz w:val="24"/>
              </w:rPr>
              <w:t xml:space="preserve">No IP Address: </w:t>
            </w:r>
            <w:r>
              <w:rPr>
                <w:sz w:val="24"/>
              </w:rPr>
              <w:t xml:space="preserve">Check the DHCP server configuration and make sure the DHCP pool is correctly defined. </w:t>
            </w:r>
          </w:p>
          <w:p w14:paraId="567574CC" w14:textId="77777777" w:rsidR="00A80107" w:rsidRDefault="00000000">
            <w:pPr>
              <w:numPr>
                <w:ilvl w:val="0"/>
                <w:numId w:val="8"/>
              </w:numPr>
              <w:spacing w:after="0"/>
              <w:ind w:hanging="363"/>
            </w:pPr>
            <w:r>
              <w:rPr>
                <w:b/>
                <w:sz w:val="24"/>
              </w:rPr>
              <w:t xml:space="preserve">DNS Issues: </w:t>
            </w:r>
            <w:r>
              <w:rPr>
                <w:sz w:val="24"/>
              </w:rPr>
              <w:t xml:space="preserve">Ensure the DNS server is properly configured with the correct IP-to-domain mappings. </w:t>
            </w:r>
          </w:p>
        </w:tc>
      </w:tr>
    </w:tbl>
    <w:p w14:paraId="11590795" w14:textId="77777777" w:rsidR="00A80107" w:rsidRDefault="00A80107">
      <w:pPr>
        <w:spacing w:after="0"/>
        <w:ind w:left="-1440" w:right="3"/>
      </w:pPr>
    </w:p>
    <w:tbl>
      <w:tblPr>
        <w:tblStyle w:val="TableGrid"/>
        <w:tblW w:w="9352" w:type="dxa"/>
        <w:tblInd w:w="5" w:type="dxa"/>
        <w:tblCellMar>
          <w:top w:w="5" w:type="dxa"/>
          <w:left w:w="5" w:type="dxa"/>
          <w:bottom w:w="13" w:type="dxa"/>
          <w:right w:w="5" w:type="dxa"/>
        </w:tblCellMar>
        <w:tblLook w:val="04A0" w:firstRow="1" w:lastRow="0" w:firstColumn="1" w:lastColumn="0" w:noHBand="0" w:noVBand="1"/>
      </w:tblPr>
      <w:tblGrid>
        <w:gridCol w:w="1697"/>
        <w:gridCol w:w="7655"/>
      </w:tblGrid>
      <w:tr w:rsidR="00A80107" w14:paraId="1318F703" w14:textId="77777777">
        <w:trPr>
          <w:trHeight w:val="2100"/>
        </w:trPr>
        <w:tc>
          <w:tcPr>
            <w:tcW w:w="1697" w:type="dxa"/>
            <w:tcBorders>
              <w:top w:val="single" w:sz="4" w:space="0" w:color="D9D9D9"/>
              <w:left w:val="single" w:sz="4" w:space="0" w:color="D9D9D9"/>
              <w:bottom w:val="single" w:sz="4" w:space="0" w:color="D9D9D9"/>
              <w:right w:val="single" w:sz="4" w:space="0" w:color="D9D9D9"/>
            </w:tcBorders>
          </w:tcPr>
          <w:p w14:paraId="1F848D83" w14:textId="77777777" w:rsidR="00A80107" w:rsidRDefault="00000000">
            <w:pPr>
              <w:spacing w:after="0"/>
            </w:pPr>
            <w:r>
              <w:rPr>
                <w:rFonts w:ascii="Times New Roman" w:eastAsia="Times New Roman" w:hAnsi="Times New Roman" w:cs="Times New Roman"/>
              </w:rPr>
              <w:t xml:space="preserve"> </w:t>
            </w:r>
          </w:p>
        </w:tc>
        <w:tc>
          <w:tcPr>
            <w:tcW w:w="7655" w:type="dxa"/>
            <w:tcBorders>
              <w:top w:val="single" w:sz="4" w:space="0" w:color="D9D9D9"/>
              <w:left w:val="single" w:sz="4" w:space="0" w:color="D9D9D9"/>
              <w:bottom w:val="single" w:sz="4" w:space="0" w:color="D9D9D9"/>
              <w:right w:val="single" w:sz="4" w:space="0" w:color="D9D9D9"/>
            </w:tcBorders>
          </w:tcPr>
          <w:p w14:paraId="3B359EC6" w14:textId="77777777" w:rsidR="00A80107" w:rsidRDefault="00000000">
            <w:pPr>
              <w:spacing w:after="0"/>
              <w:ind w:left="829" w:right="15" w:hanging="361"/>
              <w:jc w:val="both"/>
            </w:pPr>
            <w:r>
              <w:rPr>
                <w:rFonts w:ascii="Segoe UI Symbol" w:eastAsia="Segoe UI Symbol" w:hAnsi="Segoe UI Symbol" w:cs="Segoe UI Symbol"/>
                <w:sz w:val="20"/>
              </w:rPr>
              <w:t>•</w:t>
            </w:r>
            <w:r>
              <w:rPr>
                <w:rFonts w:ascii="Arial" w:eastAsia="Arial" w:hAnsi="Arial" w:cs="Arial"/>
                <w:sz w:val="20"/>
              </w:rPr>
              <w:t xml:space="preserve"> </w:t>
            </w:r>
            <w:r>
              <w:rPr>
                <w:b/>
                <w:sz w:val="24"/>
              </w:rPr>
              <w:t xml:space="preserve">Web Server Unreachable: </w:t>
            </w:r>
            <w:r>
              <w:rPr>
                <w:sz w:val="24"/>
              </w:rPr>
              <w:t xml:space="preserve">Confirm the HTTP service is enabled on the Web Server and that the PC can reach the server's IP. </w:t>
            </w:r>
          </w:p>
        </w:tc>
      </w:tr>
      <w:tr w:rsidR="00A80107" w14:paraId="09641A5A" w14:textId="77777777">
        <w:trPr>
          <w:trHeight w:val="7947"/>
        </w:trPr>
        <w:tc>
          <w:tcPr>
            <w:tcW w:w="1697" w:type="dxa"/>
            <w:tcBorders>
              <w:top w:val="single" w:sz="4" w:space="0" w:color="D9D9D9"/>
              <w:left w:val="single" w:sz="4" w:space="0" w:color="D9D9D9"/>
              <w:bottom w:val="single" w:sz="4" w:space="0" w:color="D9D9D9"/>
              <w:right w:val="single" w:sz="4" w:space="0" w:color="D9D9D9"/>
            </w:tcBorders>
          </w:tcPr>
          <w:p w14:paraId="3FC8E2D7" w14:textId="77777777" w:rsidR="00A80107" w:rsidRDefault="00000000">
            <w:pPr>
              <w:spacing w:after="0"/>
              <w:ind w:left="108"/>
            </w:pPr>
            <w:r>
              <w:rPr>
                <w:b/>
                <w:sz w:val="24"/>
              </w:rPr>
              <w:t xml:space="preserve">Output </w:t>
            </w:r>
          </w:p>
          <w:p w14:paraId="18B32727" w14:textId="77777777" w:rsidR="00A80107" w:rsidRDefault="00000000">
            <w:pPr>
              <w:spacing w:after="0"/>
              <w:ind w:left="108"/>
            </w:pPr>
            <w:r>
              <w:rPr>
                <w:b/>
                <w:sz w:val="24"/>
              </w:rPr>
              <w:t xml:space="preserve">Screenshots </w:t>
            </w:r>
          </w:p>
        </w:tc>
        <w:tc>
          <w:tcPr>
            <w:tcW w:w="7655" w:type="dxa"/>
            <w:tcBorders>
              <w:top w:val="single" w:sz="4" w:space="0" w:color="D9D9D9"/>
              <w:left w:val="single" w:sz="4" w:space="0" w:color="D9D9D9"/>
              <w:bottom w:val="single" w:sz="4" w:space="0" w:color="D9D9D9"/>
              <w:right w:val="single" w:sz="4" w:space="0" w:color="D9D9D9"/>
            </w:tcBorders>
            <w:vAlign w:val="bottom"/>
          </w:tcPr>
          <w:p w14:paraId="2BF1BCDD" w14:textId="77777777" w:rsidR="00A80107" w:rsidRDefault="00000000">
            <w:pPr>
              <w:spacing w:after="72"/>
              <w:jc w:val="right"/>
            </w:pPr>
            <w:r>
              <w:rPr>
                <w:noProof/>
              </w:rPr>
              <w:drawing>
                <wp:inline distT="0" distB="0" distL="0" distR="0" wp14:anchorId="4E9AB1D0" wp14:editId="1FA44BE3">
                  <wp:extent cx="4756151" cy="4788154"/>
                  <wp:effectExtent l="0" t="0" r="0" b="0"/>
                  <wp:docPr id="1562" name="Picture 1562"/>
                  <wp:cNvGraphicFramePr/>
                  <a:graphic xmlns:a="http://schemas.openxmlformats.org/drawingml/2006/main">
                    <a:graphicData uri="http://schemas.openxmlformats.org/drawingml/2006/picture">
                      <pic:pic xmlns:pic="http://schemas.openxmlformats.org/drawingml/2006/picture">
                        <pic:nvPicPr>
                          <pic:cNvPr id="1562" name="Picture 1562"/>
                          <pic:cNvPicPr/>
                        </pic:nvPicPr>
                        <pic:blipFill>
                          <a:blip r:embed="rId7"/>
                          <a:stretch>
                            <a:fillRect/>
                          </a:stretch>
                        </pic:blipFill>
                        <pic:spPr>
                          <a:xfrm>
                            <a:off x="0" y="0"/>
                            <a:ext cx="4756151" cy="4788154"/>
                          </a:xfrm>
                          <a:prstGeom prst="rect">
                            <a:avLst/>
                          </a:prstGeom>
                        </pic:spPr>
                      </pic:pic>
                    </a:graphicData>
                  </a:graphic>
                </wp:inline>
              </w:drawing>
            </w:r>
            <w:r>
              <w:rPr>
                <w:rFonts w:ascii="Times New Roman" w:eastAsia="Times New Roman" w:hAnsi="Times New Roman" w:cs="Times New Roman"/>
                <w:sz w:val="20"/>
              </w:rPr>
              <w:t xml:space="preserve"> </w:t>
            </w:r>
          </w:p>
          <w:p w14:paraId="73E73EE0" w14:textId="77777777" w:rsidR="00A80107" w:rsidRDefault="00000000">
            <w:pPr>
              <w:spacing w:after="0"/>
              <w:ind w:left="9"/>
              <w:jc w:val="center"/>
            </w:pPr>
            <w:r>
              <w:t xml:space="preserve">Figure 1- A working URL </w:t>
            </w:r>
          </w:p>
        </w:tc>
      </w:tr>
      <w:tr w:rsidR="00A80107" w14:paraId="22473B2E" w14:textId="77777777">
        <w:trPr>
          <w:trHeight w:val="6897"/>
        </w:trPr>
        <w:tc>
          <w:tcPr>
            <w:tcW w:w="1697" w:type="dxa"/>
            <w:tcBorders>
              <w:top w:val="single" w:sz="4" w:space="0" w:color="D9D9D9"/>
              <w:left w:val="single" w:sz="4" w:space="0" w:color="D9D9D9"/>
              <w:bottom w:val="single" w:sz="4" w:space="0" w:color="D9D9D9"/>
              <w:right w:val="single" w:sz="4" w:space="0" w:color="D9D9D9"/>
            </w:tcBorders>
          </w:tcPr>
          <w:p w14:paraId="6053B5A7" w14:textId="77777777" w:rsidR="00A80107" w:rsidRDefault="00000000">
            <w:pPr>
              <w:spacing w:after="0"/>
            </w:pPr>
            <w:r>
              <w:rPr>
                <w:rFonts w:ascii="Times New Roman" w:eastAsia="Times New Roman" w:hAnsi="Times New Roman" w:cs="Times New Roman"/>
              </w:rPr>
              <w:lastRenderedPageBreak/>
              <w:t xml:space="preserve"> </w:t>
            </w:r>
          </w:p>
        </w:tc>
        <w:tc>
          <w:tcPr>
            <w:tcW w:w="7655" w:type="dxa"/>
            <w:tcBorders>
              <w:top w:val="single" w:sz="4" w:space="0" w:color="D9D9D9"/>
              <w:left w:val="single" w:sz="4" w:space="0" w:color="D9D9D9"/>
              <w:bottom w:val="single" w:sz="4" w:space="0" w:color="D9D9D9"/>
              <w:right w:val="single" w:sz="4" w:space="0" w:color="D9D9D9"/>
            </w:tcBorders>
            <w:vAlign w:val="bottom"/>
          </w:tcPr>
          <w:p w14:paraId="066CA209" w14:textId="77777777" w:rsidR="00A80107" w:rsidRDefault="00000000">
            <w:pPr>
              <w:spacing w:after="0"/>
              <w:jc w:val="right"/>
            </w:pPr>
            <w:r>
              <w:rPr>
                <w:noProof/>
              </w:rPr>
              <w:drawing>
                <wp:inline distT="0" distB="0" distL="0" distR="0" wp14:anchorId="7CFFF656" wp14:editId="029A4E43">
                  <wp:extent cx="4728337" cy="3995420"/>
                  <wp:effectExtent l="0" t="0" r="0" b="0"/>
                  <wp:docPr id="1760" name="Picture 1760"/>
                  <wp:cNvGraphicFramePr/>
                  <a:graphic xmlns:a="http://schemas.openxmlformats.org/drawingml/2006/main">
                    <a:graphicData uri="http://schemas.openxmlformats.org/drawingml/2006/picture">
                      <pic:pic xmlns:pic="http://schemas.openxmlformats.org/drawingml/2006/picture">
                        <pic:nvPicPr>
                          <pic:cNvPr id="1760" name="Picture 1760"/>
                          <pic:cNvPicPr/>
                        </pic:nvPicPr>
                        <pic:blipFill>
                          <a:blip r:embed="rId8"/>
                          <a:stretch>
                            <a:fillRect/>
                          </a:stretch>
                        </pic:blipFill>
                        <pic:spPr>
                          <a:xfrm>
                            <a:off x="0" y="0"/>
                            <a:ext cx="4728337" cy="3995420"/>
                          </a:xfrm>
                          <a:prstGeom prst="rect">
                            <a:avLst/>
                          </a:prstGeom>
                        </pic:spPr>
                      </pic:pic>
                    </a:graphicData>
                  </a:graphic>
                </wp:inline>
              </w:drawing>
            </w:r>
            <w:r>
              <w:rPr>
                <w:rFonts w:ascii="Times New Roman" w:eastAsia="Times New Roman" w:hAnsi="Times New Roman" w:cs="Times New Roman"/>
                <w:sz w:val="20"/>
              </w:rPr>
              <w:t xml:space="preserve"> </w:t>
            </w:r>
          </w:p>
          <w:p w14:paraId="1090E8FF" w14:textId="77777777" w:rsidR="00A80107" w:rsidRDefault="00000000">
            <w:pPr>
              <w:spacing w:after="0"/>
              <w:ind w:left="48"/>
              <w:jc w:val="center"/>
            </w:pPr>
            <w:r>
              <w:rPr>
                <w:sz w:val="24"/>
              </w:rPr>
              <w:t xml:space="preserve">Figure 2- The PC is now connected to the DHCP server </w:t>
            </w:r>
          </w:p>
        </w:tc>
      </w:tr>
      <w:tr w:rsidR="00A80107" w14:paraId="59B0C6B3" w14:textId="77777777">
        <w:trPr>
          <w:trHeight w:val="804"/>
        </w:trPr>
        <w:tc>
          <w:tcPr>
            <w:tcW w:w="1697" w:type="dxa"/>
            <w:tcBorders>
              <w:top w:val="single" w:sz="4" w:space="0" w:color="D9D9D9"/>
              <w:left w:val="single" w:sz="4" w:space="0" w:color="D9D9D9"/>
              <w:bottom w:val="single" w:sz="4" w:space="0" w:color="D9D9D9"/>
              <w:right w:val="single" w:sz="4" w:space="0" w:color="D9D9D9"/>
            </w:tcBorders>
          </w:tcPr>
          <w:p w14:paraId="21B62490" w14:textId="77777777" w:rsidR="00A80107" w:rsidRDefault="00000000">
            <w:pPr>
              <w:spacing w:after="0"/>
              <w:ind w:left="108"/>
            </w:pPr>
            <w:r>
              <w:rPr>
                <w:b/>
                <w:sz w:val="24"/>
              </w:rPr>
              <w:t xml:space="preserve">Observation </w:t>
            </w:r>
          </w:p>
        </w:tc>
        <w:tc>
          <w:tcPr>
            <w:tcW w:w="7655" w:type="dxa"/>
            <w:tcBorders>
              <w:top w:val="single" w:sz="4" w:space="0" w:color="D9D9D9"/>
              <w:left w:val="single" w:sz="4" w:space="0" w:color="D9D9D9"/>
              <w:bottom w:val="single" w:sz="4" w:space="0" w:color="D9D9D9"/>
              <w:right w:val="single" w:sz="4" w:space="0" w:color="D9D9D9"/>
            </w:tcBorders>
          </w:tcPr>
          <w:p w14:paraId="63A55B69" w14:textId="77777777" w:rsidR="00A80107" w:rsidRDefault="00000000">
            <w:pPr>
              <w:spacing w:after="0"/>
              <w:ind w:left="108"/>
              <w:jc w:val="both"/>
            </w:pPr>
            <w:r>
              <w:rPr>
                <w:sz w:val="24"/>
              </w:rPr>
              <w:t xml:space="preserve">Although we have only one PC, multiple PCs will reflect the DNS Server similar to that of DNS server we made. </w:t>
            </w:r>
          </w:p>
        </w:tc>
      </w:tr>
      <w:tr w:rsidR="00A80107" w14:paraId="5029D85A" w14:textId="77777777">
        <w:trPr>
          <w:trHeight w:val="890"/>
        </w:trPr>
        <w:tc>
          <w:tcPr>
            <w:tcW w:w="1697" w:type="dxa"/>
            <w:tcBorders>
              <w:top w:val="single" w:sz="4" w:space="0" w:color="D9D9D9"/>
              <w:left w:val="single" w:sz="4" w:space="0" w:color="D9D9D9"/>
              <w:bottom w:val="single" w:sz="4" w:space="0" w:color="D9D9D9"/>
              <w:right w:val="single" w:sz="4" w:space="0" w:color="D9D9D9"/>
            </w:tcBorders>
          </w:tcPr>
          <w:p w14:paraId="6DC3AF05" w14:textId="77777777" w:rsidR="00A80107" w:rsidRDefault="00000000">
            <w:pPr>
              <w:spacing w:after="0"/>
              <w:ind w:left="108"/>
            </w:pPr>
            <w:r>
              <w:rPr>
                <w:b/>
                <w:sz w:val="24"/>
              </w:rPr>
              <w:t xml:space="preserve">Self- </w:t>
            </w:r>
          </w:p>
          <w:p w14:paraId="071E4589" w14:textId="77777777" w:rsidR="00A80107" w:rsidRDefault="00000000">
            <w:pPr>
              <w:spacing w:after="0"/>
              <w:ind w:left="108"/>
            </w:pPr>
            <w:r>
              <w:rPr>
                <w:b/>
                <w:sz w:val="24"/>
              </w:rPr>
              <w:t xml:space="preserve">assessment Q&amp;A </w:t>
            </w:r>
          </w:p>
        </w:tc>
        <w:tc>
          <w:tcPr>
            <w:tcW w:w="7655" w:type="dxa"/>
            <w:tcBorders>
              <w:top w:val="single" w:sz="4" w:space="0" w:color="D9D9D9"/>
              <w:left w:val="single" w:sz="4" w:space="0" w:color="D9D9D9"/>
              <w:bottom w:val="single" w:sz="4" w:space="0" w:color="D9D9D9"/>
              <w:right w:val="single" w:sz="4" w:space="0" w:color="D9D9D9"/>
            </w:tcBorders>
          </w:tcPr>
          <w:p w14:paraId="2F5E4FD8" w14:textId="77777777" w:rsidR="00A80107" w:rsidRDefault="00000000">
            <w:pPr>
              <w:spacing w:after="0"/>
              <w:ind w:left="108"/>
            </w:pPr>
            <w:r>
              <w:rPr>
                <w:rFonts w:ascii="Arial" w:eastAsia="Arial" w:hAnsi="Arial" w:cs="Arial"/>
                <w:sz w:val="24"/>
              </w:rPr>
              <w:t xml:space="preserve">NA </w:t>
            </w:r>
          </w:p>
        </w:tc>
      </w:tr>
      <w:tr w:rsidR="00A80107" w14:paraId="0A8648D9" w14:textId="77777777">
        <w:trPr>
          <w:trHeight w:val="1621"/>
        </w:trPr>
        <w:tc>
          <w:tcPr>
            <w:tcW w:w="1697" w:type="dxa"/>
            <w:tcBorders>
              <w:top w:val="single" w:sz="4" w:space="0" w:color="D9D9D9"/>
              <w:left w:val="single" w:sz="4" w:space="0" w:color="D9D9D9"/>
              <w:bottom w:val="single" w:sz="4" w:space="0" w:color="D9D9D9"/>
              <w:right w:val="single" w:sz="4" w:space="0" w:color="D9D9D9"/>
            </w:tcBorders>
          </w:tcPr>
          <w:p w14:paraId="705DC816" w14:textId="77777777" w:rsidR="00A80107" w:rsidRDefault="00000000">
            <w:pPr>
              <w:spacing w:after="0"/>
              <w:ind w:left="108"/>
            </w:pPr>
            <w:r>
              <w:rPr>
                <w:b/>
                <w:sz w:val="24"/>
              </w:rPr>
              <w:t xml:space="preserve">Conclusion </w:t>
            </w:r>
          </w:p>
        </w:tc>
        <w:tc>
          <w:tcPr>
            <w:tcW w:w="7655" w:type="dxa"/>
            <w:tcBorders>
              <w:top w:val="single" w:sz="4" w:space="0" w:color="D9D9D9"/>
              <w:left w:val="single" w:sz="4" w:space="0" w:color="D9D9D9"/>
              <w:bottom w:val="single" w:sz="4" w:space="0" w:color="D9D9D9"/>
              <w:right w:val="single" w:sz="4" w:space="0" w:color="D9D9D9"/>
            </w:tcBorders>
          </w:tcPr>
          <w:p w14:paraId="58D1FA90" w14:textId="77777777" w:rsidR="00A80107" w:rsidRDefault="00000000">
            <w:pPr>
              <w:spacing w:after="0"/>
              <w:ind w:left="108"/>
            </w:pPr>
            <w:r>
              <w:t xml:space="preserve">By following the outlined steps in Cisco Packet Tracer, we successfully configured a network where PCs are connected to essential servers like DHCP, DNS, and Web Servers. This setup not only automates IP address assignment and domain name resolution but also enables seamless access to web resources. Each component plays a critical role in ensuring the network operates efficiently and that users can interact with services without needing to manually configure network settings. </w:t>
            </w:r>
          </w:p>
        </w:tc>
      </w:tr>
    </w:tbl>
    <w:p w14:paraId="5CA55AD6" w14:textId="77777777" w:rsidR="00A80107" w:rsidRDefault="00000000">
      <w:pPr>
        <w:spacing w:after="0"/>
        <w:ind w:left="-100"/>
        <w:jc w:val="both"/>
      </w:pPr>
      <w:r>
        <w:t xml:space="preserve"> </w:t>
      </w:r>
    </w:p>
    <w:sectPr w:rsidR="00A80107">
      <w:headerReference w:type="default" r:id="rId9"/>
      <w:footerReference w:type="even" r:id="rId10"/>
      <w:footerReference w:type="default" r:id="rId11"/>
      <w:footerReference w:type="first" r:id="rId12"/>
      <w:pgSz w:w="12240" w:h="15840"/>
      <w:pgMar w:top="1440" w:right="1440" w:bottom="1440" w:left="1440" w:header="720" w:footer="6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76B7C0" w14:textId="77777777" w:rsidR="000B4841" w:rsidRDefault="000B4841">
      <w:pPr>
        <w:spacing w:after="0" w:line="240" w:lineRule="auto"/>
      </w:pPr>
      <w:r>
        <w:separator/>
      </w:r>
    </w:p>
  </w:endnote>
  <w:endnote w:type="continuationSeparator" w:id="0">
    <w:p w14:paraId="705AE275" w14:textId="77777777" w:rsidR="000B4841" w:rsidRDefault="000B4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2644C3" w14:textId="77777777" w:rsidR="00A80107" w:rsidRDefault="00000000">
    <w:pPr>
      <w:tabs>
        <w:tab w:val="right" w:pos="9360"/>
      </w:tabs>
      <w:spacing w:after="0"/>
      <w:ind w:left="-100"/>
    </w:pPr>
    <w:r>
      <w:rPr>
        <w:sz w:val="31"/>
        <w:vertAlign w:val="subscript"/>
      </w:rPr>
      <w:t xml:space="preserve"> </w:t>
    </w:r>
    <w:r>
      <w:rPr>
        <w:sz w:val="24"/>
      </w:rPr>
      <w:t xml:space="preserve">0701230602 – Computer Networks Lab _2024 </w:t>
    </w:r>
    <w:r>
      <w:rPr>
        <w:sz w:val="24"/>
      </w:rPr>
      <w:tab/>
    </w:r>
    <w:r>
      <w:fldChar w:fldCharType="begin"/>
    </w:r>
    <w:r>
      <w:instrText xml:space="preserve"> PAGE   \* MERGEFORMAT </w:instrText>
    </w:r>
    <w:r>
      <w:fldChar w:fldCharType="separate"/>
    </w:r>
    <w:r>
      <w:rPr>
        <w:b/>
        <w:sz w:val="24"/>
      </w:rPr>
      <w:t>1</w:t>
    </w:r>
    <w:r>
      <w:rPr>
        <w:b/>
        <w:sz w:val="24"/>
      </w:rPr>
      <w:fldChar w:fldCharType="end"/>
    </w:r>
    <w:r>
      <w:rPr>
        <w:b/>
        <w:sz w:val="24"/>
      </w:rPr>
      <w:t xml:space="preserve"> </w:t>
    </w:r>
    <w:r>
      <w:rPr>
        <w:sz w:val="24"/>
      </w:rPr>
      <w:t xml:space="preserve">| </w:t>
    </w:r>
    <w:r>
      <w:rPr>
        <w:color w:val="7E7E7E"/>
        <w:sz w:val="24"/>
      </w:rPr>
      <w:t>P a g e</w:t>
    </w: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A4C19" w14:textId="77777777" w:rsidR="00A80107" w:rsidRDefault="00000000">
    <w:pPr>
      <w:tabs>
        <w:tab w:val="right" w:pos="9360"/>
      </w:tabs>
      <w:spacing w:after="0"/>
      <w:ind w:left="-100"/>
    </w:pPr>
    <w:r>
      <w:rPr>
        <w:sz w:val="31"/>
        <w:vertAlign w:val="subscript"/>
      </w:rPr>
      <w:t xml:space="preserve"> </w:t>
    </w:r>
    <w:r>
      <w:rPr>
        <w:sz w:val="24"/>
      </w:rPr>
      <w:t xml:space="preserve">0701230602 – Computer Networks Lab _2024 </w:t>
    </w:r>
    <w:r>
      <w:rPr>
        <w:sz w:val="24"/>
      </w:rPr>
      <w:tab/>
    </w:r>
    <w:r>
      <w:fldChar w:fldCharType="begin"/>
    </w:r>
    <w:r>
      <w:instrText xml:space="preserve"> PAGE   \* MERGEFORMAT </w:instrText>
    </w:r>
    <w:r>
      <w:fldChar w:fldCharType="separate"/>
    </w:r>
    <w:r>
      <w:rPr>
        <w:b/>
        <w:sz w:val="24"/>
      </w:rPr>
      <w:t>1</w:t>
    </w:r>
    <w:r>
      <w:rPr>
        <w:b/>
        <w:sz w:val="24"/>
      </w:rPr>
      <w:fldChar w:fldCharType="end"/>
    </w:r>
    <w:r>
      <w:rPr>
        <w:b/>
        <w:sz w:val="24"/>
      </w:rPr>
      <w:t xml:space="preserve"> </w:t>
    </w:r>
    <w:r>
      <w:rPr>
        <w:sz w:val="24"/>
      </w:rPr>
      <w:t xml:space="preserve">| </w:t>
    </w:r>
    <w:r>
      <w:rPr>
        <w:color w:val="7E7E7E"/>
        <w:sz w:val="24"/>
      </w:rPr>
      <w:t>P a g e</w:t>
    </w: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9F576" w14:textId="77777777" w:rsidR="00A80107" w:rsidRDefault="00000000">
    <w:pPr>
      <w:tabs>
        <w:tab w:val="right" w:pos="9360"/>
      </w:tabs>
      <w:spacing w:after="0"/>
      <w:ind w:left="-100"/>
    </w:pPr>
    <w:r>
      <w:rPr>
        <w:sz w:val="31"/>
        <w:vertAlign w:val="subscript"/>
      </w:rPr>
      <w:t xml:space="preserve"> </w:t>
    </w:r>
    <w:r>
      <w:rPr>
        <w:sz w:val="24"/>
      </w:rPr>
      <w:t xml:space="preserve">0701230602 – Computer Networks Lab _2024 </w:t>
    </w:r>
    <w:r>
      <w:rPr>
        <w:sz w:val="24"/>
      </w:rPr>
      <w:tab/>
    </w:r>
    <w:r>
      <w:fldChar w:fldCharType="begin"/>
    </w:r>
    <w:r>
      <w:instrText xml:space="preserve"> PAGE   \* MERGEFORMAT </w:instrText>
    </w:r>
    <w:r>
      <w:fldChar w:fldCharType="separate"/>
    </w:r>
    <w:r>
      <w:rPr>
        <w:b/>
        <w:sz w:val="24"/>
      </w:rPr>
      <w:t>1</w:t>
    </w:r>
    <w:r>
      <w:rPr>
        <w:b/>
        <w:sz w:val="24"/>
      </w:rPr>
      <w:fldChar w:fldCharType="end"/>
    </w:r>
    <w:r>
      <w:rPr>
        <w:b/>
        <w:sz w:val="24"/>
      </w:rPr>
      <w:t xml:space="preserve"> </w:t>
    </w:r>
    <w:r>
      <w:rPr>
        <w:sz w:val="24"/>
      </w:rPr>
      <w:t xml:space="preserve">| </w:t>
    </w:r>
    <w:r>
      <w:rPr>
        <w:color w:val="7E7E7E"/>
        <w:sz w:val="24"/>
      </w:rPr>
      <w:t>P a g e</w:t>
    </w: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E005DD" w14:textId="77777777" w:rsidR="000B4841" w:rsidRDefault="000B4841">
      <w:pPr>
        <w:spacing w:after="0" w:line="240" w:lineRule="auto"/>
      </w:pPr>
      <w:r>
        <w:separator/>
      </w:r>
    </w:p>
  </w:footnote>
  <w:footnote w:type="continuationSeparator" w:id="0">
    <w:p w14:paraId="496C41DA" w14:textId="77777777" w:rsidR="000B4841" w:rsidRDefault="000B4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513D2" w14:textId="77777777" w:rsidR="005262B4" w:rsidRDefault="005262B4">
    <w:pPr>
      <w:pStyle w:val="Header"/>
    </w:pPr>
    <w:r>
      <w:t>Suyash Tambe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3159"/>
    <w:multiLevelType w:val="hybridMultilevel"/>
    <w:tmpl w:val="DA268EB6"/>
    <w:lvl w:ilvl="0" w:tplc="787ED7B2">
      <w:start w:val="1"/>
      <w:numFmt w:val="decimal"/>
      <w:lvlText w:val="%1."/>
      <w:lvlJc w:val="left"/>
      <w:pPr>
        <w:ind w:left="82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4798E938">
      <w:start w:val="1"/>
      <w:numFmt w:val="bullet"/>
      <w:lvlText w:val="o"/>
      <w:lvlJc w:val="left"/>
      <w:pPr>
        <w:ind w:left="154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CD4E800">
      <w:start w:val="1"/>
      <w:numFmt w:val="bullet"/>
      <w:lvlText w:val="▪"/>
      <w:lvlJc w:val="left"/>
      <w:pPr>
        <w:ind w:left="22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DDA7D50">
      <w:start w:val="1"/>
      <w:numFmt w:val="bullet"/>
      <w:lvlText w:val="•"/>
      <w:lvlJc w:val="left"/>
      <w:pPr>
        <w:ind w:left="299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E588C12">
      <w:start w:val="1"/>
      <w:numFmt w:val="bullet"/>
      <w:lvlText w:val="o"/>
      <w:lvlJc w:val="left"/>
      <w:pPr>
        <w:ind w:left="371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DCE84F0">
      <w:start w:val="1"/>
      <w:numFmt w:val="bullet"/>
      <w:lvlText w:val="▪"/>
      <w:lvlJc w:val="left"/>
      <w:pPr>
        <w:ind w:left="443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EBEA9C8">
      <w:start w:val="1"/>
      <w:numFmt w:val="bullet"/>
      <w:lvlText w:val="•"/>
      <w:lvlJc w:val="left"/>
      <w:pPr>
        <w:ind w:left="515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C603394">
      <w:start w:val="1"/>
      <w:numFmt w:val="bullet"/>
      <w:lvlText w:val="o"/>
      <w:lvlJc w:val="left"/>
      <w:pPr>
        <w:ind w:left="58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93A00B0">
      <w:start w:val="1"/>
      <w:numFmt w:val="bullet"/>
      <w:lvlText w:val="▪"/>
      <w:lvlJc w:val="left"/>
      <w:pPr>
        <w:ind w:left="659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60B77B9"/>
    <w:multiLevelType w:val="hybridMultilevel"/>
    <w:tmpl w:val="9982B286"/>
    <w:lvl w:ilvl="0" w:tplc="64CC7EB2">
      <w:start w:val="2"/>
      <w:numFmt w:val="decimal"/>
      <w:lvlText w:val="%1."/>
      <w:lvlJc w:val="left"/>
      <w:pPr>
        <w:ind w:left="8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04F0E5BE">
      <w:start w:val="1"/>
      <w:numFmt w:val="lowerLetter"/>
      <w:lvlText w:val="%2"/>
      <w:lvlJc w:val="left"/>
      <w:pPr>
        <w:ind w:left="155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5F1ACB74">
      <w:start w:val="1"/>
      <w:numFmt w:val="lowerRoman"/>
      <w:lvlText w:val="%3"/>
      <w:lvlJc w:val="left"/>
      <w:pPr>
        <w:ind w:left="227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DAE03D08">
      <w:start w:val="1"/>
      <w:numFmt w:val="decimal"/>
      <w:lvlText w:val="%4"/>
      <w:lvlJc w:val="left"/>
      <w:pPr>
        <w:ind w:left="299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C5A295C2">
      <w:start w:val="1"/>
      <w:numFmt w:val="lowerLetter"/>
      <w:lvlText w:val="%5"/>
      <w:lvlJc w:val="left"/>
      <w:pPr>
        <w:ind w:left="371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9DCC4AEC">
      <w:start w:val="1"/>
      <w:numFmt w:val="lowerRoman"/>
      <w:lvlText w:val="%6"/>
      <w:lvlJc w:val="left"/>
      <w:pPr>
        <w:ind w:left="443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A1BAF036">
      <w:start w:val="1"/>
      <w:numFmt w:val="decimal"/>
      <w:lvlText w:val="%7"/>
      <w:lvlJc w:val="left"/>
      <w:pPr>
        <w:ind w:left="515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0CF0BD00">
      <w:start w:val="1"/>
      <w:numFmt w:val="lowerLetter"/>
      <w:lvlText w:val="%8"/>
      <w:lvlJc w:val="left"/>
      <w:pPr>
        <w:ind w:left="587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3F48FD0C">
      <w:start w:val="1"/>
      <w:numFmt w:val="lowerRoman"/>
      <w:lvlText w:val="%9"/>
      <w:lvlJc w:val="left"/>
      <w:pPr>
        <w:ind w:left="659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2C37B55"/>
    <w:multiLevelType w:val="hybridMultilevel"/>
    <w:tmpl w:val="898A096E"/>
    <w:lvl w:ilvl="0" w:tplc="FE1E5CB8">
      <w:start w:val="1"/>
      <w:numFmt w:val="decimal"/>
      <w:lvlText w:val="%1."/>
      <w:lvlJc w:val="left"/>
      <w:pPr>
        <w:ind w:left="82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58AE7F70">
      <w:start w:val="1"/>
      <w:numFmt w:val="lowerLetter"/>
      <w:lvlText w:val="%2"/>
      <w:lvlJc w:val="left"/>
      <w:pPr>
        <w:ind w:left="155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5C4C56CA">
      <w:start w:val="1"/>
      <w:numFmt w:val="lowerRoman"/>
      <w:lvlText w:val="%3"/>
      <w:lvlJc w:val="left"/>
      <w:pPr>
        <w:ind w:left="22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F79E0E8E">
      <w:start w:val="1"/>
      <w:numFmt w:val="decimal"/>
      <w:lvlText w:val="%4"/>
      <w:lvlJc w:val="left"/>
      <w:pPr>
        <w:ind w:left="299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E0802906">
      <w:start w:val="1"/>
      <w:numFmt w:val="lowerLetter"/>
      <w:lvlText w:val="%5"/>
      <w:lvlJc w:val="left"/>
      <w:pPr>
        <w:ind w:left="37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43DC9BCC">
      <w:start w:val="1"/>
      <w:numFmt w:val="lowerRoman"/>
      <w:lvlText w:val="%6"/>
      <w:lvlJc w:val="left"/>
      <w:pPr>
        <w:ind w:left="44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70D88D12">
      <w:start w:val="1"/>
      <w:numFmt w:val="decimal"/>
      <w:lvlText w:val="%7"/>
      <w:lvlJc w:val="left"/>
      <w:pPr>
        <w:ind w:left="515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8C16C62C">
      <w:start w:val="1"/>
      <w:numFmt w:val="lowerLetter"/>
      <w:lvlText w:val="%8"/>
      <w:lvlJc w:val="left"/>
      <w:pPr>
        <w:ind w:left="58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0F5A31B2">
      <w:start w:val="1"/>
      <w:numFmt w:val="lowerRoman"/>
      <w:lvlText w:val="%9"/>
      <w:lvlJc w:val="left"/>
      <w:pPr>
        <w:ind w:left="659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B2346F6"/>
    <w:multiLevelType w:val="hybridMultilevel"/>
    <w:tmpl w:val="2F64980C"/>
    <w:lvl w:ilvl="0" w:tplc="8CCE2952">
      <w:start w:val="1"/>
      <w:numFmt w:val="bullet"/>
      <w:lvlText w:val="•"/>
      <w:lvlJc w:val="left"/>
      <w:pPr>
        <w:ind w:left="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664BA70">
      <w:start w:val="1"/>
      <w:numFmt w:val="bullet"/>
      <w:lvlText w:val="o"/>
      <w:lvlJc w:val="left"/>
      <w:pPr>
        <w:ind w:left="15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F2A2CC2">
      <w:start w:val="1"/>
      <w:numFmt w:val="bullet"/>
      <w:lvlText w:val="▪"/>
      <w:lvlJc w:val="left"/>
      <w:pPr>
        <w:ind w:left="22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F5EE900">
      <w:start w:val="1"/>
      <w:numFmt w:val="bullet"/>
      <w:lvlText w:val="•"/>
      <w:lvlJc w:val="left"/>
      <w:pPr>
        <w:ind w:left="29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89AC8A2">
      <w:start w:val="1"/>
      <w:numFmt w:val="bullet"/>
      <w:lvlText w:val="o"/>
      <w:lvlJc w:val="left"/>
      <w:pPr>
        <w:ind w:left="37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0D6E41C">
      <w:start w:val="1"/>
      <w:numFmt w:val="bullet"/>
      <w:lvlText w:val="▪"/>
      <w:lvlJc w:val="left"/>
      <w:pPr>
        <w:ind w:left="44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2A8A6DA">
      <w:start w:val="1"/>
      <w:numFmt w:val="bullet"/>
      <w:lvlText w:val="•"/>
      <w:lvlJc w:val="left"/>
      <w:pPr>
        <w:ind w:left="51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D6C0A8">
      <w:start w:val="1"/>
      <w:numFmt w:val="bullet"/>
      <w:lvlText w:val="o"/>
      <w:lvlJc w:val="left"/>
      <w:pPr>
        <w:ind w:left="58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8A82108">
      <w:start w:val="1"/>
      <w:numFmt w:val="bullet"/>
      <w:lvlText w:val="▪"/>
      <w:lvlJc w:val="left"/>
      <w:pPr>
        <w:ind w:left="65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40724E4"/>
    <w:multiLevelType w:val="hybridMultilevel"/>
    <w:tmpl w:val="D9B21E78"/>
    <w:lvl w:ilvl="0" w:tplc="20D84F3C">
      <w:start w:val="1"/>
      <w:numFmt w:val="decimal"/>
      <w:lvlText w:val="%1."/>
      <w:lvlJc w:val="left"/>
      <w:pPr>
        <w:ind w:left="82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29D425F2">
      <w:start w:val="1"/>
      <w:numFmt w:val="lowerLetter"/>
      <w:lvlText w:val="%2"/>
      <w:lvlJc w:val="left"/>
      <w:pPr>
        <w:ind w:left="155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998F5C8">
      <w:start w:val="1"/>
      <w:numFmt w:val="lowerRoman"/>
      <w:lvlText w:val="%3"/>
      <w:lvlJc w:val="left"/>
      <w:pPr>
        <w:ind w:left="22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9EDCDA48">
      <w:start w:val="1"/>
      <w:numFmt w:val="decimal"/>
      <w:lvlText w:val="%4"/>
      <w:lvlJc w:val="left"/>
      <w:pPr>
        <w:ind w:left="299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B114EC8A">
      <w:start w:val="1"/>
      <w:numFmt w:val="lowerLetter"/>
      <w:lvlText w:val="%5"/>
      <w:lvlJc w:val="left"/>
      <w:pPr>
        <w:ind w:left="37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0184666A">
      <w:start w:val="1"/>
      <w:numFmt w:val="lowerRoman"/>
      <w:lvlText w:val="%6"/>
      <w:lvlJc w:val="left"/>
      <w:pPr>
        <w:ind w:left="44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6AD27BA8">
      <w:start w:val="1"/>
      <w:numFmt w:val="decimal"/>
      <w:lvlText w:val="%7"/>
      <w:lvlJc w:val="left"/>
      <w:pPr>
        <w:ind w:left="515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7F68604C">
      <w:start w:val="1"/>
      <w:numFmt w:val="lowerLetter"/>
      <w:lvlText w:val="%8"/>
      <w:lvlJc w:val="left"/>
      <w:pPr>
        <w:ind w:left="58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C1D228BA">
      <w:start w:val="1"/>
      <w:numFmt w:val="lowerRoman"/>
      <w:lvlText w:val="%9"/>
      <w:lvlJc w:val="left"/>
      <w:pPr>
        <w:ind w:left="659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F130FAC"/>
    <w:multiLevelType w:val="hybridMultilevel"/>
    <w:tmpl w:val="D898D2A8"/>
    <w:lvl w:ilvl="0" w:tplc="22CAF240">
      <w:start w:val="2"/>
      <w:numFmt w:val="decimal"/>
      <w:lvlText w:val="%1."/>
      <w:lvlJc w:val="left"/>
      <w:pPr>
        <w:ind w:left="82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289AFE30">
      <w:start w:val="1"/>
      <w:numFmt w:val="lowerLetter"/>
      <w:lvlText w:val="%2"/>
      <w:lvlJc w:val="left"/>
      <w:pPr>
        <w:ind w:left="155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147E8F86">
      <w:start w:val="1"/>
      <w:numFmt w:val="lowerRoman"/>
      <w:lvlText w:val="%3"/>
      <w:lvlJc w:val="left"/>
      <w:pPr>
        <w:ind w:left="22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96BE7E2E">
      <w:start w:val="1"/>
      <w:numFmt w:val="decimal"/>
      <w:lvlText w:val="%4"/>
      <w:lvlJc w:val="left"/>
      <w:pPr>
        <w:ind w:left="299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79E84A0">
      <w:start w:val="1"/>
      <w:numFmt w:val="lowerLetter"/>
      <w:lvlText w:val="%5"/>
      <w:lvlJc w:val="left"/>
      <w:pPr>
        <w:ind w:left="37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9518671E">
      <w:start w:val="1"/>
      <w:numFmt w:val="lowerRoman"/>
      <w:lvlText w:val="%6"/>
      <w:lvlJc w:val="left"/>
      <w:pPr>
        <w:ind w:left="44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E046900">
      <w:start w:val="1"/>
      <w:numFmt w:val="decimal"/>
      <w:lvlText w:val="%7"/>
      <w:lvlJc w:val="left"/>
      <w:pPr>
        <w:ind w:left="515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9CF0086A">
      <w:start w:val="1"/>
      <w:numFmt w:val="lowerLetter"/>
      <w:lvlText w:val="%8"/>
      <w:lvlJc w:val="left"/>
      <w:pPr>
        <w:ind w:left="58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111E1E6E">
      <w:start w:val="1"/>
      <w:numFmt w:val="lowerRoman"/>
      <w:lvlText w:val="%9"/>
      <w:lvlJc w:val="left"/>
      <w:pPr>
        <w:ind w:left="659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2FB243A"/>
    <w:multiLevelType w:val="hybridMultilevel"/>
    <w:tmpl w:val="EBCEFBD6"/>
    <w:lvl w:ilvl="0" w:tplc="FF74A2EA">
      <w:start w:val="1"/>
      <w:numFmt w:val="decimal"/>
      <w:lvlText w:val="%1."/>
      <w:lvlJc w:val="left"/>
      <w:pPr>
        <w:ind w:left="82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963C268A">
      <w:start w:val="1"/>
      <w:numFmt w:val="bullet"/>
      <w:lvlText w:val="o"/>
      <w:lvlJc w:val="left"/>
      <w:pPr>
        <w:ind w:left="154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4C01D02">
      <w:start w:val="1"/>
      <w:numFmt w:val="bullet"/>
      <w:lvlText w:val="▪"/>
      <w:lvlJc w:val="left"/>
      <w:pPr>
        <w:ind w:left="22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C4CD408">
      <w:start w:val="1"/>
      <w:numFmt w:val="bullet"/>
      <w:lvlText w:val="•"/>
      <w:lvlJc w:val="left"/>
      <w:pPr>
        <w:ind w:left="299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E1C5588">
      <w:start w:val="1"/>
      <w:numFmt w:val="bullet"/>
      <w:lvlText w:val="o"/>
      <w:lvlJc w:val="left"/>
      <w:pPr>
        <w:ind w:left="371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730F8B2">
      <w:start w:val="1"/>
      <w:numFmt w:val="bullet"/>
      <w:lvlText w:val="▪"/>
      <w:lvlJc w:val="left"/>
      <w:pPr>
        <w:ind w:left="443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0946C0E">
      <w:start w:val="1"/>
      <w:numFmt w:val="bullet"/>
      <w:lvlText w:val="•"/>
      <w:lvlJc w:val="left"/>
      <w:pPr>
        <w:ind w:left="515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446C7D0">
      <w:start w:val="1"/>
      <w:numFmt w:val="bullet"/>
      <w:lvlText w:val="o"/>
      <w:lvlJc w:val="left"/>
      <w:pPr>
        <w:ind w:left="58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75438C0">
      <w:start w:val="1"/>
      <w:numFmt w:val="bullet"/>
      <w:lvlText w:val="▪"/>
      <w:lvlJc w:val="left"/>
      <w:pPr>
        <w:ind w:left="659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2AA3D89"/>
    <w:multiLevelType w:val="hybridMultilevel"/>
    <w:tmpl w:val="D69C9AE0"/>
    <w:lvl w:ilvl="0" w:tplc="F40C31A4">
      <w:start w:val="1"/>
      <w:numFmt w:val="decimal"/>
      <w:lvlText w:val="%1."/>
      <w:lvlJc w:val="left"/>
      <w:pPr>
        <w:ind w:left="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BFE7344">
      <w:start w:val="1"/>
      <w:numFmt w:val="lowerLetter"/>
      <w:lvlText w:val="%2"/>
      <w:lvlJc w:val="left"/>
      <w:pPr>
        <w:ind w:left="15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CF043BE">
      <w:start w:val="1"/>
      <w:numFmt w:val="lowerRoman"/>
      <w:lvlText w:val="%3"/>
      <w:lvlJc w:val="left"/>
      <w:pPr>
        <w:ind w:left="22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1020EF0">
      <w:start w:val="1"/>
      <w:numFmt w:val="decimal"/>
      <w:lvlText w:val="%4"/>
      <w:lvlJc w:val="left"/>
      <w:pPr>
        <w:ind w:left="29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C942F04">
      <w:start w:val="1"/>
      <w:numFmt w:val="lowerLetter"/>
      <w:lvlText w:val="%5"/>
      <w:lvlJc w:val="left"/>
      <w:pPr>
        <w:ind w:left="37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CBC7FE2">
      <w:start w:val="1"/>
      <w:numFmt w:val="lowerRoman"/>
      <w:lvlText w:val="%6"/>
      <w:lvlJc w:val="left"/>
      <w:pPr>
        <w:ind w:left="44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CCE252E">
      <w:start w:val="1"/>
      <w:numFmt w:val="decimal"/>
      <w:lvlText w:val="%7"/>
      <w:lvlJc w:val="left"/>
      <w:pPr>
        <w:ind w:left="51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5385046">
      <w:start w:val="1"/>
      <w:numFmt w:val="lowerLetter"/>
      <w:lvlText w:val="%8"/>
      <w:lvlJc w:val="left"/>
      <w:pPr>
        <w:ind w:left="58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3A0F806">
      <w:start w:val="1"/>
      <w:numFmt w:val="lowerRoman"/>
      <w:lvlText w:val="%9"/>
      <w:lvlJc w:val="left"/>
      <w:pPr>
        <w:ind w:left="65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402022024">
    <w:abstractNumId w:val="7"/>
  </w:num>
  <w:num w:numId="2" w16cid:durableId="1253198463">
    <w:abstractNumId w:val="0"/>
  </w:num>
  <w:num w:numId="3" w16cid:durableId="1090664212">
    <w:abstractNumId w:val="5"/>
  </w:num>
  <w:num w:numId="4" w16cid:durableId="481318140">
    <w:abstractNumId w:val="1"/>
  </w:num>
  <w:num w:numId="5" w16cid:durableId="85153646">
    <w:abstractNumId w:val="2"/>
  </w:num>
  <w:num w:numId="6" w16cid:durableId="1957324307">
    <w:abstractNumId w:val="4"/>
  </w:num>
  <w:num w:numId="7" w16cid:durableId="1232543053">
    <w:abstractNumId w:val="6"/>
  </w:num>
  <w:num w:numId="8" w16cid:durableId="16587254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107"/>
    <w:rsid w:val="000B4841"/>
    <w:rsid w:val="005262B4"/>
    <w:rsid w:val="00700F5E"/>
    <w:rsid w:val="00A8010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E54CB"/>
  <w15:docId w15:val="{81FBF147-3463-4013-AD83-F7F90B76C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262B4"/>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5262B4"/>
    <w:rPr>
      <w:rFonts w:ascii="Calibri" w:eastAsia="Calibri" w:hAnsi="Calibri" w:cs="Mang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166455">
      <w:bodyDiv w:val="1"/>
      <w:marLeft w:val="0"/>
      <w:marRight w:val="0"/>
      <w:marTop w:val="0"/>
      <w:marBottom w:val="0"/>
      <w:divBdr>
        <w:top w:val="none" w:sz="0" w:space="0" w:color="auto"/>
        <w:left w:val="none" w:sz="0" w:space="0" w:color="auto"/>
        <w:bottom w:val="none" w:sz="0" w:space="0" w:color="auto"/>
        <w:right w:val="none" w:sz="0" w:space="0" w:color="auto"/>
      </w:divBdr>
    </w:div>
    <w:div w:id="897781218">
      <w:bodyDiv w:val="1"/>
      <w:marLeft w:val="0"/>
      <w:marRight w:val="0"/>
      <w:marTop w:val="0"/>
      <w:marBottom w:val="0"/>
      <w:divBdr>
        <w:top w:val="none" w:sz="0" w:space="0" w:color="auto"/>
        <w:left w:val="none" w:sz="0" w:space="0" w:color="auto"/>
        <w:bottom w:val="none" w:sz="0" w:space="0" w:color="auto"/>
        <w:right w:val="none" w:sz="0" w:space="0" w:color="auto"/>
      </w:divBdr>
    </w:div>
    <w:div w:id="1079905287">
      <w:bodyDiv w:val="1"/>
      <w:marLeft w:val="0"/>
      <w:marRight w:val="0"/>
      <w:marTop w:val="0"/>
      <w:marBottom w:val="0"/>
      <w:divBdr>
        <w:top w:val="none" w:sz="0" w:space="0" w:color="auto"/>
        <w:left w:val="none" w:sz="0" w:space="0" w:color="auto"/>
        <w:bottom w:val="none" w:sz="0" w:space="0" w:color="auto"/>
        <w:right w:val="none" w:sz="0" w:space="0" w:color="auto"/>
      </w:divBdr>
    </w:div>
    <w:div w:id="1327981249">
      <w:bodyDiv w:val="1"/>
      <w:marLeft w:val="0"/>
      <w:marRight w:val="0"/>
      <w:marTop w:val="0"/>
      <w:marBottom w:val="0"/>
      <w:divBdr>
        <w:top w:val="none" w:sz="0" w:space="0" w:color="auto"/>
        <w:left w:val="none" w:sz="0" w:space="0" w:color="auto"/>
        <w:bottom w:val="none" w:sz="0" w:space="0" w:color="auto"/>
        <w:right w:val="none" w:sz="0" w:space="0" w:color="auto"/>
      </w:divBdr>
    </w:div>
    <w:div w:id="1578855642">
      <w:bodyDiv w:val="1"/>
      <w:marLeft w:val="0"/>
      <w:marRight w:val="0"/>
      <w:marTop w:val="0"/>
      <w:marBottom w:val="0"/>
      <w:divBdr>
        <w:top w:val="none" w:sz="0" w:space="0" w:color="auto"/>
        <w:left w:val="none" w:sz="0" w:space="0" w:color="auto"/>
        <w:bottom w:val="none" w:sz="0" w:space="0" w:color="auto"/>
        <w:right w:val="none" w:sz="0" w:space="0" w:color="auto"/>
      </w:divBdr>
    </w:div>
    <w:div w:id="1876384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888</Words>
  <Characters>5065</Characters>
  <Application>Microsoft Office Word</Application>
  <DocSecurity>0</DocSecurity>
  <Lines>42</Lines>
  <Paragraphs>11</Paragraphs>
  <ScaleCrop>false</ScaleCrop>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Tambe</dc:creator>
  <cp:keywords/>
  <cp:lastModifiedBy>suyash Tambe</cp:lastModifiedBy>
  <cp:revision>2</cp:revision>
  <cp:lastPrinted>2024-10-20T07:55:00Z</cp:lastPrinted>
  <dcterms:created xsi:type="dcterms:W3CDTF">2024-10-20T07:55:00Z</dcterms:created>
  <dcterms:modified xsi:type="dcterms:W3CDTF">2024-10-20T07:55:00Z</dcterms:modified>
</cp:coreProperties>
</file>