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8306"/>
      </w:tblGrid>
      <w:tr w:rsidR="001C14AB" w:rsidRPr="001C14AB" w:rsidTr="001C14AB">
        <w:tc>
          <w:tcPr>
            <w:tcW w:w="0" w:type="auto"/>
            <w:vAlign w:val="center"/>
            <w:hideMark/>
          </w:tcPr>
          <w:tbl>
            <w:tblPr>
              <w:tblW w:w="13200" w:type="dxa"/>
              <w:tblCellMar>
                <w:left w:w="0" w:type="dxa"/>
                <w:right w:w="0" w:type="dxa"/>
              </w:tblCellMar>
              <w:tblLook w:val="04A0"/>
            </w:tblPr>
            <w:tblGrid>
              <w:gridCol w:w="13200"/>
            </w:tblGrid>
            <w:tr w:rsidR="001C14AB" w:rsidRPr="001C14AB" w:rsidTr="001C14AB">
              <w:tc>
                <w:tcPr>
                  <w:tcW w:w="0" w:type="auto"/>
                  <w:vAlign w:val="center"/>
                  <w:hideMark/>
                </w:tcPr>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sz w:val="21"/>
                      <w:szCs w:val="21"/>
                    </w:rPr>
                    <w:t>讲到</w:t>
                  </w:r>
                  <w:hyperlink r:id="rId5" w:tgtFrame="_blank" w:history="1">
                    <w:r w:rsidRPr="001C14AB">
                      <w:rPr>
                        <w:rFonts w:ascii="Verdana" w:eastAsia="宋体" w:hAnsi="Verdana" w:cs="宋体"/>
                        <w:color w:val="336699"/>
                        <w:sz w:val="21"/>
                        <w:u w:val="single"/>
                      </w:rPr>
                      <w:t>响应式布局</w:t>
                    </w:r>
                  </w:hyperlink>
                  <w:r w:rsidRPr="001C14AB">
                    <w:rPr>
                      <w:rFonts w:ascii="Verdana" w:eastAsia="宋体" w:hAnsi="Verdana" w:cs="宋体"/>
                      <w:sz w:val="21"/>
                      <w:szCs w:val="21"/>
                    </w:rPr>
                    <w:t>，相信大家都有一定的了解，响应式布局是今年很流行的一个设计理念，随着移动互联网的盛行，为解决如今各式各样的浏览器分辨率以及不同移动设备的显示效果，设计师提出了响应式布局的设计方案。今天就和大家来讲讲响应式布局这件小事，包含什么是响应式布局、响应式布局的优点和缺点以及响应式布局该怎么设计（通过</w:t>
                  </w:r>
                  <w:r w:rsidRPr="001C14AB">
                    <w:rPr>
                      <w:rFonts w:ascii="Verdana" w:eastAsia="宋体" w:hAnsi="Verdana" w:cs="宋体"/>
                      <w:sz w:val="21"/>
                      <w:szCs w:val="21"/>
                    </w:rPr>
                    <w:t>CSS3</w:t>
                  </w:r>
                  <w:r w:rsidRPr="001C14AB">
                    <w:rPr>
                      <w:rFonts w:ascii="Verdana" w:eastAsia="宋体" w:hAnsi="Verdana" w:cs="宋体"/>
                      <w:sz w:val="21"/>
                    </w:rPr>
                    <w:t> </w:t>
                  </w:r>
                  <w:hyperlink r:id="rId6" w:tgtFrame="_blank" w:history="1">
                    <w:r w:rsidRPr="001C14AB">
                      <w:rPr>
                        <w:rFonts w:ascii="Verdana" w:eastAsia="宋体" w:hAnsi="Verdana" w:cs="宋体"/>
                        <w:color w:val="336699"/>
                        <w:sz w:val="21"/>
                        <w:u w:val="single"/>
                      </w:rPr>
                      <w:t>Media Query</w:t>
                    </w:r>
                  </w:hyperlink>
                  <w:r w:rsidRPr="001C14AB">
                    <w:rPr>
                      <w:rFonts w:ascii="Verdana" w:eastAsia="宋体" w:hAnsi="Verdana" w:cs="宋体"/>
                      <w:sz w:val="21"/>
                      <w:szCs w:val="21"/>
                    </w:rPr>
                    <w:t>实现响应布局）。</w:t>
                  </w:r>
                </w:p>
                <w:p w:rsidR="001C14AB" w:rsidRPr="001C14AB" w:rsidRDefault="001C14AB" w:rsidP="001C14AB">
                  <w:pPr>
                    <w:adjustRightInd/>
                    <w:snapToGrid/>
                    <w:spacing w:after="0"/>
                    <w:jc w:val="center"/>
                    <w:rPr>
                      <w:rFonts w:ascii="Verdana" w:eastAsia="宋体" w:hAnsi="Verdana" w:cs="宋体"/>
                      <w:sz w:val="21"/>
                      <w:szCs w:val="21"/>
                    </w:rPr>
                  </w:pPr>
                  <w:r>
                    <w:rPr>
                      <w:rFonts w:ascii="Verdana" w:eastAsia="宋体" w:hAnsi="Verdana" w:cs="宋体"/>
                      <w:noProof/>
                      <w:sz w:val="21"/>
                      <w:szCs w:val="21"/>
                    </w:rPr>
                    <w:drawing>
                      <wp:inline distT="0" distB="0" distL="0" distR="0">
                        <wp:extent cx="5238750" cy="3810000"/>
                        <wp:effectExtent l="19050" t="0" r="0" b="0"/>
                        <wp:docPr id="1" name="aimg_11308" descr="http://www.w3cfuns.com/data/attachment/forum/201211/11/1405119xoyla39l3orro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308" descr="http://www.w3cfuns.com/data/attachment/forum/201211/11/1405119xoyla39l3orro5a.jpg"/>
                                <pic:cNvPicPr>
                                  <a:picLocks noChangeAspect="1" noChangeArrowheads="1"/>
                                </pic:cNvPicPr>
                              </pic:nvPicPr>
                              <pic:blipFill>
                                <a:blip r:embed="rId7" cstate="print"/>
                                <a:srcRect/>
                                <a:stretch>
                                  <a:fillRect/>
                                </a:stretch>
                              </pic:blipFill>
                              <pic:spPr bwMode="auto">
                                <a:xfrm>
                                  <a:off x="0" y="0"/>
                                  <a:ext cx="5238750" cy="3810000"/>
                                </a:xfrm>
                                <a:prstGeom prst="rect">
                                  <a:avLst/>
                                </a:prstGeom>
                                <a:noFill/>
                                <a:ln w="9525">
                                  <a:noFill/>
                                  <a:miter lim="800000"/>
                                  <a:headEnd/>
                                  <a:tailEnd/>
                                </a:ln>
                              </pic:spPr>
                            </pic:pic>
                          </a:graphicData>
                        </a:graphic>
                      </wp:inline>
                    </w:drawing>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b/>
                      <w:bCs/>
                      <w:sz w:val="24"/>
                      <w:szCs w:val="24"/>
                    </w:rPr>
                    <w:t>一、什么是响应式布局</w:t>
                  </w:r>
                  <w:r w:rsidRPr="001C14AB">
                    <w:rPr>
                      <w:rFonts w:ascii="Verdana" w:eastAsia="宋体" w:hAnsi="Verdana" w:cs="宋体"/>
                      <w:b/>
                      <w:bCs/>
                      <w:sz w:val="24"/>
                      <w:szCs w:val="24"/>
                    </w:rPr>
                    <w:t>?</w:t>
                  </w:r>
                  <w:r w:rsidRPr="001C14AB">
                    <w:rPr>
                      <w:rFonts w:ascii="Verdana" w:eastAsia="宋体" w:hAnsi="Verdana" w:cs="宋体"/>
                      <w:b/>
                      <w:bCs/>
                      <w:sz w:val="24"/>
                      <w:szCs w:val="24"/>
                    </w:rPr>
                    <w:br/>
                  </w:r>
                  <w:r w:rsidRPr="001C14AB">
                    <w:rPr>
                      <w:rFonts w:ascii="Verdana" w:eastAsia="宋体" w:hAnsi="Verdana" w:cs="宋体"/>
                      <w:sz w:val="21"/>
                      <w:szCs w:val="21"/>
                    </w:rPr>
                    <w:t>响应式布局是</w:t>
                  </w:r>
                  <w:r w:rsidRPr="001C14AB">
                    <w:rPr>
                      <w:rFonts w:ascii="Verdana" w:eastAsia="宋体" w:hAnsi="Verdana" w:cs="宋体"/>
                      <w:sz w:val="21"/>
                      <w:szCs w:val="21"/>
                    </w:rPr>
                    <w:t>Ethan Marcotte</w:t>
                  </w:r>
                  <w:r w:rsidRPr="001C14AB">
                    <w:rPr>
                      <w:rFonts w:ascii="Verdana" w:eastAsia="宋体" w:hAnsi="Verdana" w:cs="宋体"/>
                      <w:sz w:val="21"/>
                      <w:szCs w:val="21"/>
                    </w:rPr>
                    <w:t>在</w:t>
                  </w:r>
                  <w:r w:rsidRPr="001C14AB">
                    <w:rPr>
                      <w:rFonts w:ascii="Verdana" w:eastAsia="宋体" w:hAnsi="Verdana" w:cs="宋体"/>
                      <w:sz w:val="21"/>
                      <w:szCs w:val="21"/>
                    </w:rPr>
                    <w:t>2010</w:t>
                  </w:r>
                  <w:r w:rsidRPr="001C14AB">
                    <w:rPr>
                      <w:rFonts w:ascii="Verdana" w:eastAsia="宋体" w:hAnsi="Verdana" w:cs="宋体"/>
                      <w:sz w:val="21"/>
                      <w:szCs w:val="21"/>
                    </w:rPr>
                    <w:t>年</w:t>
                  </w:r>
                  <w:r w:rsidRPr="001C14AB">
                    <w:rPr>
                      <w:rFonts w:ascii="Verdana" w:eastAsia="宋体" w:hAnsi="Verdana" w:cs="宋体"/>
                      <w:sz w:val="21"/>
                      <w:szCs w:val="21"/>
                    </w:rPr>
                    <w:t>5</w:t>
                  </w:r>
                  <w:r w:rsidRPr="001C14AB">
                    <w:rPr>
                      <w:rFonts w:ascii="Verdana" w:eastAsia="宋体" w:hAnsi="Verdana" w:cs="宋体"/>
                      <w:sz w:val="21"/>
                      <w:szCs w:val="21"/>
                    </w:rPr>
                    <w:t>月份提出的一个概念，简而言之，就是一个网站能够兼容多个终端</w:t>
                  </w:r>
                  <w:r w:rsidRPr="001C14AB">
                    <w:rPr>
                      <w:rFonts w:ascii="Verdana" w:eastAsia="宋体" w:hAnsi="Verdana" w:cs="宋体"/>
                      <w:sz w:val="21"/>
                      <w:szCs w:val="21"/>
                    </w:rPr>
                    <w:t>——</w:t>
                  </w:r>
                  <w:r w:rsidRPr="001C14AB">
                    <w:rPr>
                      <w:rFonts w:ascii="Verdana" w:eastAsia="宋体" w:hAnsi="Verdana" w:cs="宋体"/>
                      <w:sz w:val="21"/>
                      <w:szCs w:val="21"/>
                    </w:rPr>
                    <w:t>而不是为每个终端做一个特定的版本。这个概念是为解决移动互联网浏览而诞生的。</w:t>
                  </w:r>
                  <w:r w:rsidRPr="001C14AB">
                    <w:rPr>
                      <w:rFonts w:ascii="Verdana" w:eastAsia="宋体" w:hAnsi="Verdana" w:cs="宋体"/>
                      <w:sz w:val="21"/>
                      <w:szCs w:val="21"/>
                    </w:rPr>
                    <w:br/>
                  </w:r>
                  <w:r w:rsidRPr="001C14AB">
                    <w:rPr>
                      <w:rFonts w:ascii="Verdana" w:eastAsia="宋体" w:hAnsi="Verdana" w:cs="宋体"/>
                      <w:sz w:val="21"/>
                      <w:szCs w:val="21"/>
                    </w:rPr>
                    <w:t>响应式布局可以为不同终端的用户提供更加舒适的界面和更好的用户体验，而且随着目前大屏幕移动设备的普及，用大势所趋来形容也不为过。随着越来越多的设计师采用这个技术，我们不仅看到很多的创新，还看到了一些成形的模式。</w:t>
                  </w:r>
                  <w:r w:rsidRPr="001C14AB">
                    <w:rPr>
                      <w:rFonts w:ascii="Verdana" w:eastAsia="宋体" w:hAnsi="Verdana" w:cs="宋体"/>
                      <w:sz w:val="21"/>
                      <w:szCs w:val="21"/>
                    </w:rPr>
                    <w:br/>
                  </w:r>
                  <w:r w:rsidRPr="001C14AB">
                    <w:rPr>
                      <w:rFonts w:ascii="Verdana" w:eastAsia="宋体" w:hAnsi="Verdana" w:cs="宋体"/>
                      <w:b/>
                      <w:bCs/>
                      <w:sz w:val="24"/>
                      <w:szCs w:val="24"/>
                    </w:rPr>
                    <w:t>二、响应式布局有哪些优点和缺点</w:t>
                  </w:r>
                  <w:r w:rsidRPr="001C14AB">
                    <w:rPr>
                      <w:rFonts w:ascii="Verdana" w:eastAsia="宋体" w:hAnsi="Verdana" w:cs="宋体"/>
                      <w:b/>
                      <w:bCs/>
                      <w:sz w:val="24"/>
                      <w:szCs w:val="24"/>
                    </w:rPr>
                    <w:t>?</w:t>
                  </w:r>
                  <w:r w:rsidRPr="001C14AB">
                    <w:rPr>
                      <w:rFonts w:ascii="Verdana" w:eastAsia="宋体" w:hAnsi="Verdana" w:cs="宋体"/>
                      <w:b/>
                      <w:bCs/>
                      <w:sz w:val="21"/>
                      <w:szCs w:val="21"/>
                    </w:rPr>
                    <w:br/>
                  </w:r>
                  <w:r w:rsidRPr="001C14AB">
                    <w:rPr>
                      <w:rFonts w:ascii="Verdana" w:eastAsia="宋体" w:hAnsi="Verdana" w:cs="宋体"/>
                      <w:b/>
                      <w:bCs/>
                      <w:sz w:val="21"/>
                    </w:rPr>
                    <w:t>优点：</w:t>
                  </w:r>
                </w:p>
                <w:p w:rsidR="001C14AB" w:rsidRPr="001C14AB" w:rsidRDefault="001C14AB" w:rsidP="001C14AB">
                  <w:pPr>
                    <w:numPr>
                      <w:ilvl w:val="0"/>
                      <w:numId w:val="1"/>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面对不同分辨率设备灵活性强</w:t>
                  </w:r>
                </w:p>
                <w:p w:rsidR="001C14AB" w:rsidRPr="001C14AB" w:rsidRDefault="001C14AB" w:rsidP="001C14AB">
                  <w:pPr>
                    <w:numPr>
                      <w:ilvl w:val="0"/>
                      <w:numId w:val="1"/>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能够快捷解决多设备显示适应问题</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b/>
                      <w:bCs/>
                      <w:sz w:val="21"/>
                    </w:rPr>
                    <w:t>缺点：</w:t>
                  </w:r>
                </w:p>
                <w:p w:rsidR="001C14AB" w:rsidRPr="001C14AB" w:rsidRDefault="001C14AB" w:rsidP="001C14AB">
                  <w:pPr>
                    <w:numPr>
                      <w:ilvl w:val="0"/>
                      <w:numId w:val="2"/>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兼容各种设备工作量大，效率低下</w:t>
                  </w:r>
                </w:p>
                <w:p w:rsidR="001C14AB" w:rsidRPr="001C14AB" w:rsidRDefault="001C14AB" w:rsidP="001C14AB">
                  <w:pPr>
                    <w:numPr>
                      <w:ilvl w:val="0"/>
                      <w:numId w:val="2"/>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代码累赘，会出现隐藏无用的元素，加载时间加长</w:t>
                  </w:r>
                </w:p>
                <w:p w:rsidR="001C14AB" w:rsidRPr="001C14AB" w:rsidRDefault="001C14AB" w:rsidP="001C14AB">
                  <w:pPr>
                    <w:numPr>
                      <w:ilvl w:val="0"/>
                      <w:numId w:val="2"/>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其实这是一种折衷性质的设计解决方案，多方面因素影响而达不到最佳效果</w:t>
                  </w:r>
                </w:p>
                <w:p w:rsidR="001C14AB" w:rsidRPr="001C14AB" w:rsidRDefault="001C14AB" w:rsidP="001C14AB">
                  <w:pPr>
                    <w:numPr>
                      <w:ilvl w:val="0"/>
                      <w:numId w:val="2"/>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一定程度上改变了网站原有的布局结构，会出现用户混淆的情况</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b/>
                      <w:bCs/>
                      <w:sz w:val="24"/>
                      <w:szCs w:val="24"/>
                    </w:rPr>
                    <w:t>三、响应式布局该怎么设计</w:t>
                  </w:r>
                  <w:r w:rsidRPr="001C14AB">
                    <w:rPr>
                      <w:rFonts w:ascii="Verdana" w:eastAsia="宋体" w:hAnsi="Verdana" w:cs="宋体"/>
                      <w:b/>
                      <w:bCs/>
                      <w:sz w:val="24"/>
                      <w:szCs w:val="24"/>
                    </w:rPr>
                    <w:t>?</w:t>
                  </w:r>
                  <w:r w:rsidRPr="001C14AB">
                    <w:rPr>
                      <w:rFonts w:ascii="Verdana" w:eastAsia="宋体" w:hAnsi="Verdana" w:cs="宋体"/>
                      <w:sz w:val="21"/>
                      <w:szCs w:val="21"/>
                    </w:rPr>
                    <w:br/>
                  </w:r>
                  <w:r w:rsidRPr="001C14AB">
                    <w:rPr>
                      <w:rFonts w:ascii="Verdana" w:eastAsia="宋体" w:hAnsi="Verdana" w:cs="宋体"/>
                      <w:sz w:val="21"/>
                      <w:szCs w:val="21"/>
                    </w:rPr>
                    <w:t>我们在上面了解了什么是响应式布局，那在我们的实际项目中应该怎么去设计呢</w:t>
                  </w:r>
                  <w:r w:rsidRPr="001C14AB">
                    <w:rPr>
                      <w:rFonts w:ascii="Verdana" w:eastAsia="宋体" w:hAnsi="Verdana" w:cs="宋体"/>
                      <w:sz w:val="21"/>
                      <w:szCs w:val="21"/>
                    </w:rPr>
                    <w:t>?</w:t>
                  </w:r>
                  <w:r w:rsidRPr="001C14AB">
                    <w:rPr>
                      <w:rFonts w:ascii="Verdana" w:eastAsia="宋体" w:hAnsi="Verdana" w:cs="宋体"/>
                      <w:sz w:val="21"/>
                      <w:szCs w:val="21"/>
                    </w:rPr>
                    <w:t>在以往我们设计网站的时候都会受到不同浏览器的兼容性的困扰，现在还要来个不同尺寸设备，我们该怎么淡定下来呢</w:t>
                  </w:r>
                  <w:r w:rsidRPr="001C14AB">
                    <w:rPr>
                      <w:rFonts w:ascii="Verdana" w:eastAsia="宋体" w:hAnsi="Verdana" w:cs="宋体"/>
                      <w:sz w:val="21"/>
                      <w:szCs w:val="21"/>
                    </w:rPr>
                    <w:t>?</w:t>
                  </w:r>
                  <w:r w:rsidRPr="001C14AB">
                    <w:rPr>
                      <w:rFonts w:ascii="Verdana" w:eastAsia="宋体" w:hAnsi="Verdana" w:cs="宋体"/>
                      <w:sz w:val="21"/>
                      <w:szCs w:val="21"/>
                    </w:rPr>
                    <w:t>有需求就会有解决方案，呵呵，说到响应式布局，就不得不提起</w:t>
                  </w:r>
                  <w:r w:rsidRPr="001C14AB">
                    <w:rPr>
                      <w:rFonts w:ascii="Verdana" w:eastAsia="宋体" w:hAnsi="Verdana" w:cs="宋体"/>
                      <w:sz w:val="21"/>
                      <w:szCs w:val="21"/>
                    </w:rPr>
                    <w:t>CSS3</w:t>
                  </w:r>
                  <w:r w:rsidRPr="001C14AB">
                    <w:rPr>
                      <w:rFonts w:ascii="Verdana" w:eastAsia="宋体" w:hAnsi="Verdana" w:cs="宋体"/>
                      <w:sz w:val="21"/>
                      <w:szCs w:val="21"/>
                    </w:rPr>
                    <w:t>中的</w:t>
                  </w:r>
                  <w:hyperlink r:id="rId8" w:tgtFrame="_blank" w:history="1">
                    <w:r w:rsidRPr="001C14AB">
                      <w:rPr>
                        <w:rFonts w:ascii="Verdana" w:eastAsia="宋体" w:hAnsi="Verdana" w:cs="宋体"/>
                        <w:color w:val="336699"/>
                        <w:sz w:val="21"/>
                        <w:u w:val="single"/>
                      </w:rPr>
                      <w:t>Media Query</w:t>
                    </w:r>
                  </w:hyperlink>
                  <w:r w:rsidRPr="001C14AB">
                    <w:rPr>
                      <w:rFonts w:ascii="Verdana" w:eastAsia="宋体" w:hAnsi="Verdana" w:cs="宋体"/>
                      <w:sz w:val="21"/>
                      <w:szCs w:val="21"/>
                    </w:rPr>
                    <w:t>（媒介查询），这可是个好东西，易用、强大、快捷</w:t>
                  </w:r>
                  <w:r w:rsidRPr="001C14AB">
                    <w:rPr>
                      <w:rFonts w:ascii="Verdana" w:eastAsia="宋体" w:hAnsi="Verdana" w:cs="宋体"/>
                      <w:sz w:val="21"/>
                      <w:szCs w:val="21"/>
                    </w:rPr>
                    <w:t>……Media Query</w:t>
                  </w:r>
                  <w:r w:rsidRPr="001C14AB">
                    <w:rPr>
                      <w:rFonts w:ascii="Verdana" w:eastAsia="宋体" w:hAnsi="Verdana" w:cs="宋体"/>
                      <w:sz w:val="21"/>
                      <w:szCs w:val="21"/>
                    </w:rPr>
                    <w:t>是制作响应式布局的一个利器，使用这个工具，我们可以非常方便快捷的制造出各种丰富的实用性强的界面。接下来就一起来深入的了解</w:t>
                  </w:r>
                  <w:r w:rsidRPr="001C14AB">
                    <w:rPr>
                      <w:rFonts w:ascii="Verdana" w:eastAsia="宋体" w:hAnsi="Verdana" w:cs="宋体"/>
                      <w:sz w:val="21"/>
                      <w:szCs w:val="21"/>
                    </w:rPr>
                    <w:t>Media Query</w:t>
                  </w:r>
                  <w:r w:rsidRPr="001C14AB">
                    <w:rPr>
                      <w:rFonts w:ascii="Verdana" w:eastAsia="宋体" w:hAnsi="Verdana" w:cs="宋体"/>
                      <w:sz w:val="21"/>
                      <w:szCs w:val="21"/>
                    </w:rPr>
                    <w:t>。</w:t>
                  </w:r>
                  <w:r w:rsidRPr="001C14AB">
                    <w:rPr>
                      <w:rFonts w:ascii="Verdana" w:eastAsia="宋体" w:hAnsi="Verdana" w:cs="宋体"/>
                      <w:sz w:val="21"/>
                      <w:szCs w:val="21"/>
                    </w:rPr>
                    <w:br/>
                  </w:r>
                  <w:r w:rsidRPr="001C14AB">
                    <w:rPr>
                      <w:rFonts w:ascii="Verdana" w:eastAsia="宋体" w:hAnsi="Verdana" w:cs="宋体"/>
                      <w:b/>
                      <w:bCs/>
                      <w:sz w:val="24"/>
                      <w:szCs w:val="24"/>
                    </w:rPr>
                    <w:t>1</w:t>
                  </w:r>
                  <w:r w:rsidRPr="001C14AB">
                    <w:rPr>
                      <w:rFonts w:ascii="Verdana" w:eastAsia="宋体" w:hAnsi="Verdana" w:cs="宋体"/>
                      <w:b/>
                      <w:bCs/>
                      <w:sz w:val="24"/>
                      <w:szCs w:val="24"/>
                    </w:rPr>
                    <w:t>、</w:t>
                  </w:r>
                  <w:r w:rsidRPr="001C14AB">
                    <w:rPr>
                      <w:rFonts w:ascii="Verdana" w:eastAsia="宋体" w:hAnsi="Verdana" w:cs="宋体"/>
                      <w:b/>
                      <w:bCs/>
                      <w:sz w:val="24"/>
                      <w:szCs w:val="24"/>
                    </w:rPr>
                    <w:t>CSS</w:t>
                  </w:r>
                  <w:r w:rsidRPr="001C14AB">
                    <w:rPr>
                      <w:rFonts w:ascii="Verdana" w:eastAsia="宋体" w:hAnsi="Verdana" w:cs="宋体"/>
                      <w:b/>
                      <w:bCs/>
                      <w:sz w:val="24"/>
                      <w:szCs w:val="24"/>
                    </w:rPr>
                    <w:t>中的</w:t>
                  </w:r>
                  <w:r w:rsidRPr="001C14AB">
                    <w:rPr>
                      <w:rFonts w:ascii="Verdana" w:eastAsia="宋体" w:hAnsi="Verdana" w:cs="宋体"/>
                      <w:b/>
                      <w:bCs/>
                      <w:sz w:val="24"/>
                      <w:szCs w:val="24"/>
                    </w:rPr>
                    <w:t>Media Query</w:t>
                  </w:r>
                  <w:r w:rsidRPr="001C14AB">
                    <w:rPr>
                      <w:rFonts w:ascii="Verdana" w:eastAsia="宋体" w:hAnsi="Verdana" w:cs="宋体"/>
                      <w:b/>
                      <w:bCs/>
                      <w:sz w:val="24"/>
                      <w:szCs w:val="24"/>
                    </w:rPr>
                    <w:t>（媒介查询）是什么</w:t>
                  </w:r>
                  <w:r w:rsidRPr="001C14AB">
                    <w:rPr>
                      <w:rFonts w:ascii="Verdana" w:eastAsia="宋体" w:hAnsi="Verdana" w:cs="宋体"/>
                      <w:b/>
                      <w:bCs/>
                      <w:sz w:val="24"/>
                      <w:szCs w:val="24"/>
                    </w:rPr>
                    <w:t>?</w:t>
                  </w:r>
                  <w:r w:rsidRPr="001C14AB">
                    <w:rPr>
                      <w:rFonts w:ascii="Verdana" w:eastAsia="宋体" w:hAnsi="Verdana" w:cs="宋体"/>
                      <w:b/>
                      <w:bCs/>
                      <w:sz w:val="20"/>
                      <w:szCs w:val="20"/>
                    </w:rPr>
                    <w:br/>
                  </w:r>
                  <w:r w:rsidRPr="001C14AB">
                    <w:rPr>
                      <w:rFonts w:ascii="Verdana" w:eastAsia="宋体" w:hAnsi="Verdana" w:cs="宋体"/>
                      <w:sz w:val="21"/>
                      <w:szCs w:val="21"/>
                    </w:rPr>
                    <w:t>通过不同的媒体类型和条件定义样式表规则。媒体查询让</w:t>
                  </w:r>
                  <w:r w:rsidRPr="001C14AB">
                    <w:rPr>
                      <w:rFonts w:ascii="Verdana" w:eastAsia="宋体" w:hAnsi="Verdana" w:cs="宋体"/>
                      <w:sz w:val="21"/>
                      <w:szCs w:val="21"/>
                    </w:rPr>
                    <w:t>CSS</w:t>
                  </w:r>
                  <w:r w:rsidRPr="001C14AB">
                    <w:rPr>
                      <w:rFonts w:ascii="Verdana" w:eastAsia="宋体" w:hAnsi="Verdana" w:cs="宋体"/>
                      <w:sz w:val="21"/>
                      <w:szCs w:val="21"/>
                    </w:rPr>
                    <w:t>可以更精确作用于不同的媒体类型和同一媒体的不同条件。媒体查询的大部分媒体特性都接受</w:t>
                  </w:r>
                  <w:r w:rsidRPr="001C14AB">
                    <w:rPr>
                      <w:rFonts w:ascii="Verdana" w:eastAsia="宋体" w:hAnsi="Verdana" w:cs="宋体"/>
                      <w:sz w:val="21"/>
                      <w:szCs w:val="21"/>
                    </w:rPr>
                    <w:t>min</w:t>
                  </w:r>
                  <w:r w:rsidRPr="001C14AB">
                    <w:rPr>
                      <w:rFonts w:ascii="Verdana" w:eastAsia="宋体" w:hAnsi="Verdana" w:cs="宋体"/>
                      <w:sz w:val="21"/>
                      <w:szCs w:val="21"/>
                    </w:rPr>
                    <w:t>和</w:t>
                  </w:r>
                  <w:r w:rsidRPr="001C14AB">
                    <w:rPr>
                      <w:rFonts w:ascii="Verdana" w:eastAsia="宋体" w:hAnsi="Verdana" w:cs="宋体"/>
                      <w:sz w:val="21"/>
                      <w:szCs w:val="21"/>
                    </w:rPr>
                    <w:t>max</w:t>
                  </w:r>
                  <w:r w:rsidRPr="001C14AB">
                    <w:rPr>
                      <w:rFonts w:ascii="Verdana" w:eastAsia="宋体" w:hAnsi="Verdana" w:cs="宋体"/>
                      <w:sz w:val="21"/>
                      <w:szCs w:val="21"/>
                    </w:rPr>
                    <w:t>用于表达</w:t>
                  </w:r>
                  <w:r w:rsidRPr="001C14AB">
                    <w:rPr>
                      <w:rFonts w:ascii="Verdana" w:eastAsia="宋体" w:hAnsi="Verdana" w:cs="宋体"/>
                      <w:sz w:val="21"/>
                      <w:szCs w:val="21"/>
                    </w:rPr>
                    <w:t>”</w:t>
                  </w:r>
                  <w:r w:rsidRPr="001C14AB">
                    <w:rPr>
                      <w:rFonts w:ascii="Verdana" w:eastAsia="宋体" w:hAnsi="Verdana" w:cs="宋体"/>
                      <w:sz w:val="21"/>
                      <w:szCs w:val="21"/>
                    </w:rPr>
                    <w:t>大于或等于</w:t>
                  </w:r>
                  <w:r w:rsidRPr="001C14AB">
                    <w:rPr>
                      <w:rFonts w:ascii="Verdana" w:eastAsia="宋体" w:hAnsi="Verdana" w:cs="宋体"/>
                      <w:sz w:val="21"/>
                      <w:szCs w:val="21"/>
                    </w:rPr>
                    <w:t>”</w:t>
                  </w:r>
                  <w:r w:rsidRPr="001C14AB">
                    <w:rPr>
                      <w:rFonts w:ascii="Verdana" w:eastAsia="宋体" w:hAnsi="Verdana" w:cs="宋体"/>
                      <w:sz w:val="21"/>
                      <w:szCs w:val="21"/>
                    </w:rPr>
                    <w:t>和</w:t>
                  </w:r>
                  <w:r w:rsidRPr="001C14AB">
                    <w:rPr>
                      <w:rFonts w:ascii="Verdana" w:eastAsia="宋体" w:hAnsi="Verdana" w:cs="宋体"/>
                      <w:sz w:val="21"/>
                      <w:szCs w:val="21"/>
                    </w:rPr>
                    <w:t>”</w:t>
                  </w:r>
                  <w:r w:rsidRPr="001C14AB">
                    <w:rPr>
                      <w:rFonts w:ascii="Verdana" w:eastAsia="宋体" w:hAnsi="Verdana" w:cs="宋体"/>
                      <w:sz w:val="21"/>
                      <w:szCs w:val="21"/>
                    </w:rPr>
                    <w:t>小与或等于</w:t>
                  </w:r>
                  <w:r w:rsidRPr="001C14AB">
                    <w:rPr>
                      <w:rFonts w:ascii="Verdana" w:eastAsia="宋体" w:hAnsi="Verdana" w:cs="宋体"/>
                      <w:sz w:val="21"/>
                      <w:szCs w:val="21"/>
                    </w:rPr>
                    <w:t>”</w:t>
                  </w:r>
                  <w:r w:rsidRPr="001C14AB">
                    <w:rPr>
                      <w:rFonts w:ascii="Verdana" w:eastAsia="宋体" w:hAnsi="Verdana" w:cs="宋体"/>
                      <w:sz w:val="21"/>
                      <w:szCs w:val="21"/>
                    </w:rPr>
                    <w:t>。如：</w:t>
                  </w:r>
                  <w:r w:rsidRPr="001C14AB">
                    <w:rPr>
                      <w:rFonts w:ascii="Verdana" w:eastAsia="宋体" w:hAnsi="Verdana" w:cs="宋体"/>
                      <w:sz w:val="21"/>
                      <w:szCs w:val="21"/>
                    </w:rPr>
                    <w:t>width</w:t>
                  </w:r>
                  <w:r w:rsidRPr="001C14AB">
                    <w:rPr>
                      <w:rFonts w:ascii="Verdana" w:eastAsia="宋体" w:hAnsi="Verdana" w:cs="宋体"/>
                      <w:sz w:val="21"/>
                      <w:szCs w:val="21"/>
                    </w:rPr>
                    <w:t>会有</w:t>
                  </w:r>
                  <w:r w:rsidRPr="001C14AB">
                    <w:rPr>
                      <w:rFonts w:ascii="Verdana" w:eastAsia="宋体" w:hAnsi="Verdana" w:cs="宋体"/>
                      <w:sz w:val="21"/>
                      <w:szCs w:val="21"/>
                    </w:rPr>
                    <w:t>min-width</w:t>
                  </w:r>
                  <w:r w:rsidRPr="001C14AB">
                    <w:rPr>
                      <w:rFonts w:ascii="Verdana" w:eastAsia="宋体" w:hAnsi="Verdana" w:cs="宋体"/>
                      <w:sz w:val="21"/>
                      <w:szCs w:val="21"/>
                    </w:rPr>
                    <w:t>和</w:t>
                  </w:r>
                  <w:r w:rsidRPr="001C14AB">
                    <w:rPr>
                      <w:rFonts w:ascii="Verdana" w:eastAsia="宋体" w:hAnsi="Verdana" w:cs="宋体"/>
                      <w:sz w:val="21"/>
                      <w:szCs w:val="21"/>
                    </w:rPr>
                    <w:t>max-width</w:t>
                  </w:r>
                  <w:r w:rsidRPr="001C14AB">
                    <w:rPr>
                      <w:rFonts w:ascii="Verdana" w:eastAsia="宋体" w:hAnsi="Verdana" w:cs="宋体"/>
                      <w:sz w:val="21"/>
                      <w:szCs w:val="21"/>
                    </w:rPr>
                    <w:t>媒体查询可以被用在</w:t>
                  </w:r>
                  <w:r w:rsidRPr="001C14AB">
                    <w:rPr>
                      <w:rFonts w:ascii="Verdana" w:eastAsia="宋体" w:hAnsi="Verdana" w:cs="宋体"/>
                      <w:sz w:val="21"/>
                      <w:szCs w:val="21"/>
                    </w:rPr>
                    <w:t>CSS</w:t>
                  </w:r>
                  <w:r w:rsidRPr="001C14AB">
                    <w:rPr>
                      <w:rFonts w:ascii="Verdana" w:eastAsia="宋体" w:hAnsi="Verdana" w:cs="宋体"/>
                      <w:sz w:val="21"/>
                      <w:szCs w:val="21"/>
                    </w:rPr>
                    <w:t>中的</w:t>
                  </w:r>
                  <w:r w:rsidRPr="001C14AB">
                    <w:rPr>
                      <w:rFonts w:ascii="Verdana" w:eastAsia="宋体" w:hAnsi="Verdana" w:cs="宋体"/>
                      <w:sz w:val="21"/>
                      <w:szCs w:val="21"/>
                    </w:rPr>
                    <w:t>@media</w:t>
                  </w:r>
                  <w:r w:rsidRPr="001C14AB">
                    <w:rPr>
                      <w:rFonts w:ascii="Verdana" w:eastAsia="宋体" w:hAnsi="Verdana" w:cs="宋体"/>
                      <w:sz w:val="21"/>
                      <w:szCs w:val="21"/>
                    </w:rPr>
                    <w:t>和</w:t>
                  </w:r>
                  <w:r w:rsidRPr="001C14AB">
                    <w:rPr>
                      <w:rFonts w:ascii="Verdana" w:eastAsia="宋体" w:hAnsi="Verdana" w:cs="宋体"/>
                      <w:sz w:val="21"/>
                      <w:szCs w:val="21"/>
                    </w:rPr>
                    <w:t>@import</w:t>
                  </w:r>
                  <w:r w:rsidRPr="001C14AB">
                    <w:rPr>
                      <w:rFonts w:ascii="Verdana" w:eastAsia="宋体" w:hAnsi="Verdana" w:cs="宋体"/>
                      <w:sz w:val="21"/>
                      <w:szCs w:val="21"/>
                    </w:rPr>
                    <w:t>规则上，也可以被用在</w:t>
                  </w:r>
                  <w:r w:rsidRPr="001C14AB">
                    <w:rPr>
                      <w:rFonts w:ascii="Verdana" w:eastAsia="宋体" w:hAnsi="Verdana" w:cs="宋体"/>
                      <w:sz w:val="21"/>
                      <w:szCs w:val="21"/>
                    </w:rPr>
                    <w:t>HTML</w:t>
                  </w:r>
                  <w:r w:rsidRPr="001C14AB">
                    <w:rPr>
                      <w:rFonts w:ascii="Verdana" w:eastAsia="宋体" w:hAnsi="Verdana" w:cs="宋体"/>
                      <w:sz w:val="21"/>
                      <w:szCs w:val="21"/>
                    </w:rPr>
                    <w:t>和</w:t>
                  </w:r>
                  <w:r w:rsidRPr="001C14AB">
                    <w:rPr>
                      <w:rFonts w:ascii="Verdana" w:eastAsia="宋体" w:hAnsi="Verdana" w:cs="宋体"/>
                      <w:sz w:val="21"/>
                      <w:szCs w:val="21"/>
                    </w:rPr>
                    <w:t>XML</w:t>
                  </w:r>
                  <w:r w:rsidRPr="001C14AB">
                    <w:rPr>
                      <w:rFonts w:ascii="Verdana" w:eastAsia="宋体" w:hAnsi="Verdana" w:cs="宋体"/>
                      <w:sz w:val="21"/>
                      <w:szCs w:val="21"/>
                    </w:rPr>
                    <w:t>中。通过这个标签属性，我们可以很方便的在不同的设备下实现丰富的界面，特别是移动设备，将会运用更加的广泛。</w:t>
                  </w:r>
                  <w:r w:rsidRPr="001C14AB">
                    <w:rPr>
                      <w:rFonts w:ascii="Verdana" w:eastAsia="宋体" w:hAnsi="Verdana" w:cs="宋体"/>
                      <w:sz w:val="21"/>
                      <w:szCs w:val="21"/>
                    </w:rPr>
                    <w:br/>
                  </w:r>
                  <w:r w:rsidRPr="001C14AB">
                    <w:rPr>
                      <w:rFonts w:ascii="Verdana" w:eastAsia="宋体" w:hAnsi="Verdana" w:cs="宋体"/>
                      <w:b/>
                      <w:bCs/>
                      <w:sz w:val="24"/>
                      <w:szCs w:val="24"/>
                    </w:rPr>
                    <w:lastRenderedPageBreak/>
                    <w:t>2</w:t>
                  </w:r>
                  <w:r w:rsidRPr="001C14AB">
                    <w:rPr>
                      <w:rFonts w:ascii="Verdana" w:eastAsia="宋体" w:hAnsi="Verdana" w:cs="宋体"/>
                      <w:b/>
                      <w:bCs/>
                      <w:sz w:val="24"/>
                      <w:szCs w:val="24"/>
                    </w:rPr>
                    <w:t>、</w:t>
                  </w:r>
                  <w:r w:rsidRPr="001C14AB">
                    <w:rPr>
                      <w:rFonts w:ascii="Verdana" w:eastAsia="宋体" w:hAnsi="Verdana" w:cs="宋体"/>
                      <w:b/>
                      <w:bCs/>
                      <w:sz w:val="24"/>
                      <w:szCs w:val="24"/>
                    </w:rPr>
                    <w:t>media query</w:t>
                  </w:r>
                  <w:r w:rsidRPr="001C14AB">
                    <w:rPr>
                      <w:rFonts w:ascii="Verdana" w:eastAsia="宋体" w:hAnsi="Verdana" w:cs="宋体"/>
                      <w:b/>
                      <w:bCs/>
                      <w:sz w:val="24"/>
                      <w:szCs w:val="24"/>
                    </w:rPr>
                    <w:t>能够获取哪些值</w:t>
                  </w:r>
                  <w:r w:rsidRPr="001C14AB">
                    <w:rPr>
                      <w:rFonts w:ascii="Verdana" w:eastAsia="宋体" w:hAnsi="Verdana" w:cs="宋体"/>
                      <w:b/>
                      <w:bCs/>
                      <w:sz w:val="24"/>
                      <w:szCs w:val="24"/>
                    </w:rPr>
                    <w:t>?</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设备的宽和高</w:t>
                  </w:r>
                  <w:r w:rsidRPr="001C14AB">
                    <w:rPr>
                      <w:rFonts w:ascii="Verdana" w:eastAsia="宋体" w:hAnsi="Verdana" w:cs="宋体"/>
                      <w:sz w:val="21"/>
                      <w:szCs w:val="21"/>
                    </w:rPr>
                    <w:t>device-width</w:t>
                  </w:r>
                  <w:r w:rsidRPr="001C14AB">
                    <w:rPr>
                      <w:rFonts w:ascii="Verdana" w:eastAsia="宋体" w:hAnsi="Verdana" w:cs="宋体"/>
                      <w:sz w:val="21"/>
                      <w:szCs w:val="21"/>
                    </w:rPr>
                    <w:t>，</w:t>
                  </w:r>
                  <w:r w:rsidRPr="001C14AB">
                    <w:rPr>
                      <w:rFonts w:ascii="Verdana" w:eastAsia="宋体" w:hAnsi="Verdana" w:cs="宋体"/>
                      <w:sz w:val="21"/>
                      <w:szCs w:val="21"/>
                    </w:rPr>
                    <w:t>device-heigth</w:t>
                  </w:r>
                  <w:r w:rsidRPr="001C14AB">
                    <w:rPr>
                      <w:rFonts w:ascii="Verdana" w:eastAsia="宋体" w:hAnsi="Verdana" w:cs="宋体"/>
                      <w:sz w:val="21"/>
                      <w:szCs w:val="21"/>
                    </w:rPr>
                    <w:t>显示屏幕</w:t>
                  </w:r>
                  <w:r w:rsidRPr="001C14AB">
                    <w:rPr>
                      <w:rFonts w:ascii="Verdana" w:eastAsia="宋体" w:hAnsi="Verdana" w:cs="宋体"/>
                      <w:sz w:val="21"/>
                      <w:szCs w:val="21"/>
                    </w:rPr>
                    <w:t>/</w:t>
                  </w:r>
                  <w:r w:rsidRPr="001C14AB">
                    <w:rPr>
                      <w:rFonts w:ascii="Verdana" w:eastAsia="宋体" w:hAnsi="Verdana" w:cs="宋体"/>
                      <w:sz w:val="21"/>
                      <w:szCs w:val="21"/>
                    </w:rPr>
                    <w:t>触觉设备。</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渲染窗口的宽和高</w:t>
                  </w:r>
                  <w:r w:rsidRPr="001C14AB">
                    <w:rPr>
                      <w:rFonts w:ascii="Verdana" w:eastAsia="宋体" w:hAnsi="Verdana" w:cs="宋体"/>
                      <w:sz w:val="21"/>
                      <w:szCs w:val="21"/>
                    </w:rPr>
                    <w:t>width</w:t>
                  </w:r>
                  <w:r w:rsidRPr="001C14AB">
                    <w:rPr>
                      <w:rFonts w:ascii="Verdana" w:eastAsia="宋体" w:hAnsi="Verdana" w:cs="宋体"/>
                      <w:sz w:val="21"/>
                      <w:szCs w:val="21"/>
                    </w:rPr>
                    <w:t>，</w:t>
                  </w:r>
                  <w:r w:rsidRPr="001C14AB">
                    <w:rPr>
                      <w:rFonts w:ascii="Verdana" w:eastAsia="宋体" w:hAnsi="Verdana" w:cs="宋体"/>
                      <w:sz w:val="21"/>
                      <w:szCs w:val="21"/>
                    </w:rPr>
                    <w:t>heigth</w:t>
                  </w:r>
                  <w:r w:rsidRPr="001C14AB">
                    <w:rPr>
                      <w:rFonts w:ascii="Verdana" w:eastAsia="宋体" w:hAnsi="Verdana" w:cs="宋体"/>
                      <w:sz w:val="21"/>
                      <w:szCs w:val="21"/>
                    </w:rPr>
                    <w:t>显示屏幕</w:t>
                  </w:r>
                  <w:r w:rsidRPr="001C14AB">
                    <w:rPr>
                      <w:rFonts w:ascii="Verdana" w:eastAsia="宋体" w:hAnsi="Verdana" w:cs="宋体"/>
                      <w:sz w:val="21"/>
                      <w:szCs w:val="21"/>
                    </w:rPr>
                    <w:t>/</w:t>
                  </w:r>
                  <w:r w:rsidRPr="001C14AB">
                    <w:rPr>
                      <w:rFonts w:ascii="Verdana" w:eastAsia="宋体" w:hAnsi="Verdana" w:cs="宋体"/>
                      <w:sz w:val="21"/>
                      <w:szCs w:val="21"/>
                    </w:rPr>
                    <w:t>触觉设备。</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设备的手持方向，横向还是竖向</w:t>
                  </w:r>
                  <w:r w:rsidRPr="001C14AB">
                    <w:rPr>
                      <w:rFonts w:ascii="Verdana" w:eastAsia="宋体" w:hAnsi="Verdana" w:cs="宋体"/>
                      <w:sz w:val="21"/>
                      <w:szCs w:val="21"/>
                    </w:rPr>
                    <w:t>orientation(portrait|lanscape)</w:t>
                  </w:r>
                  <w:r w:rsidRPr="001C14AB">
                    <w:rPr>
                      <w:rFonts w:ascii="Verdana" w:eastAsia="宋体" w:hAnsi="Verdana" w:cs="宋体"/>
                      <w:sz w:val="21"/>
                      <w:szCs w:val="21"/>
                    </w:rPr>
                    <w:t>和打印机等。</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画面比例</w:t>
                  </w:r>
                  <w:r w:rsidRPr="001C14AB">
                    <w:rPr>
                      <w:rFonts w:ascii="Verdana" w:eastAsia="宋体" w:hAnsi="Verdana" w:cs="宋体"/>
                      <w:sz w:val="21"/>
                      <w:szCs w:val="21"/>
                    </w:rPr>
                    <w:t>aspect-ratio</w:t>
                  </w:r>
                  <w:r w:rsidRPr="001C14AB">
                    <w:rPr>
                      <w:rFonts w:ascii="Verdana" w:eastAsia="宋体" w:hAnsi="Verdana" w:cs="宋体"/>
                      <w:sz w:val="21"/>
                      <w:szCs w:val="21"/>
                    </w:rPr>
                    <w:t>点阵打印机等。</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设备比例</w:t>
                  </w:r>
                  <w:r w:rsidRPr="001C14AB">
                    <w:rPr>
                      <w:rFonts w:ascii="Verdana" w:eastAsia="宋体" w:hAnsi="Verdana" w:cs="宋体"/>
                      <w:sz w:val="21"/>
                      <w:szCs w:val="21"/>
                    </w:rPr>
                    <w:t>device-aspect-ratio-</w:t>
                  </w:r>
                  <w:r w:rsidRPr="001C14AB">
                    <w:rPr>
                      <w:rFonts w:ascii="Verdana" w:eastAsia="宋体" w:hAnsi="Verdana" w:cs="宋体"/>
                      <w:sz w:val="21"/>
                      <w:szCs w:val="21"/>
                    </w:rPr>
                    <w:t>点阵打印机等。</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对象颜色或颜色列表</w:t>
                  </w:r>
                  <w:r w:rsidRPr="001C14AB">
                    <w:rPr>
                      <w:rFonts w:ascii="Verdana" w:eastAsia="宋体" w:hAnsi="Verdana" w:cs="宋体"/>
                      <w:sz w:val="21"/>
                      <w:szCs w:val="21"/>
                    </w:rPr>
                    <w:t>color</w:t>
                  </w:r>
                  <w:r w:rsidRPr="001C14AB">
                    <w:rPr>
                      <w:rFonts w:ascii="Verdana" w:eastAsia="宋体" w:hAnsi="Verdana" w:cs="宋体"/>
                      <w:sz w:val="21"/>
                      <w:szCs w:val="21"/>
                    </w:rPr>
                    <w:t>，</w:t>
                  </w:r>
                  <w:r w:rsidRPr="001C14AB">
                    <w:rPr>
                      <w:rFonts w:ascii="Verdana" w:eastAsia="宋体" w:hAnsi="Verdana" w:cs="宋体"/>
                      <w:sz w:val="21"/>
                      <w:szCs w:val="21"/>
                    </w:rPr>
                    <w:t>color-index</w:t>
                  </w:r>
                  <w:r w:rsidRPr="001C14AB">
                    <w:rPr>
                      <w:rFonts w:ascii="Verdana" w:eastAsia="宋体" w:hAnsi="Verdana" w:cs="宋体"/>
                      <w:sz w:val="21"/>
                      <w:szCs w:val="21"/>
                    </w:rPr>
                    <w:t>显示屏幕。</w:t>
                  </w:r>
                </w:p>
                <w:p w:rsidR="001C14AB" w:rsidRPr="001C14AB" w:rsidRDefault="001C14AB" w:rsidP="001C14AB">
                  <w:pPr>
                    <w:numPr>
                      <w:ilvl w:val="0"/>
                      <w:numId w:val="3"/>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设备的分辨率</w:t>
                  </w:r>
                  <w:r w:rsidRPr="001C14AB">
                    <w:rPr>
                      <w:rFonts w:ascii="Verdana" w:eastAsia="宋体" w:hAnsi="Verdana" w:cs="宋体"/>
                      <w:sz w:val="21"/>
                      <w:szCs w:val="21"/>
                    </w:rPr>
                    <w:t>resolution</w:t>
                  </w:r>
                  <w:r w:rsidRPr="001C14AB">
                    <w:rPr>
                      <w:rFonts w:ascii="Verdana" w:eastAsia="宋体" w:hAnsi="Verdana" w:cs="宋体"/>
                      <w:sz w:val="21"/>
                      <w:szCs w:val="21"/>
                    </w:rPr>
                    <w:t>。</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b/>
                      <w:bCs/>
                      <w:sz w:val="24"/>
                      <w:szCs w:val="24"/>
                    </w:rPr>
                    <w:t>3</w:t>
                  </w:r>
                  <w:r w:rsidRPr="001C14AB">
                    <w:rPr>
                      <w:rFonts w:ascii="Verdana" w:eastAsia="宋体" w:hAnsi="Verdana" w:cs="宋体"/>
                      <w:b/>
                      <w:bCs/>
                      <w:sz w:val="24"/>
                      <w:szCs w:val="24"/>
                    </w:rPr>
                    <w:t>、语法结构及用法</w:t>
                  </w:r>
                </w:p>
                <w:p w:rsidR="001C14AB" w:rsidRPr="001C14AB" w:rsidRDefault="001C14AB" w:rsidP="001C14AB">
                  <w:pPr>
                    <w:numPr>
                      <w:ilvl w:val="0"/>
                      <w:numId w:val="4"/>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@media </w:t>
                  </w:r>
                  <w:r w:rsidRPr="001C14AB">
                    <w:rPr>
                      <w:rFonts w:ascii="Consolas" w:eastAsia="宋体" w:hAnsi="Consolas" w:cs="Consolas"/>
                      <w:color w:val="666666"/>
                      <w:sz w:val="18"/>
                      <w:szCs w:val="18"/>
                    </w:rPr>
                    <w:t>设备名</w:t>
                  </w:r>
                  <w:r w:rsidRPr="001C14AB">
                    <w:rPr>
                      <w:rFonts w:ascii="Consolas" w:eastAsia="宋体" w:hAnsi="Consolas" w:cs="Consolas"/>
                      <w:color w:val="666666"/>
                      <w:sz w:val="18"/>
                      <w:szCs w:val="18"/>
                    </w:rPr>
                    <w:t xml:space="preserve"> only (</w:t>
                  </w:r>
                  <w:r w:rsidRPr="001C14AB">
                    <w:rPr>
                      <w:rFonts w:ascii="Consolas" w:eastAsia="宋体" w:hAnsi="Consolas" w:cs="Consolas"/>
                      <w:color w:val="666666"/>
                      <w:sz w:val="18"/>
                      <w:szCs w:val="18"/>
                    </w:rPr>
                    <w:t>选取条件</w:t>
                  </w:r>
                  <w:r w:rsidRPr="001C14AB">
                    <w:rPr>
                      <w:rFonts w:ascii="Consolas" w:eastAsia="宋体" w:hAnsi="Consolas" w:cs="Consolas"/>
                      <w:color w:val="666666"/>
                      <w:sz w:val="18"/>
                      <w:szCs w:val="18"/>
                    </w:rPr>
                    <w:t>) not (</w:t>
                  </w:r>
                  <w:r w:rsidRPr="001C14AB">
                    <w:rPr>
                      <w:rFonts w:ascii="Consolas" w:eastAsia="宋体" w:hAnsi="Consolas" w:cs="Consolas"/>
                      <w:color w:val="666666"/>
                      <w:sz w:val="18"/>
                      <w:szCs w:val="18"/>
                    </w:rPr>
                    <w:t>选取条件</w:t>
                  </w:r>
                  <w:r w:rsidRPr="001C14AB">
                    <w:rPr>
                      <w:rFonts w:ascii="Consolas" w:eastAsia="宋体" w:hAnsi="Consolas" w:cs="Consolas"/>
                      <w:color w:val="666666"/>
                      <w:sz w:val="18"/>
                      <w:szCs w:val="18"/>
                    </w:rPr>
                    <w:t>) and(</w:t>
                  </w:r>
                  <w:r w:rsidRPr="001C14AB">
                    <w:rPr>
                      <w:rFonts w:ascii="Consolas" w:eastAsia="宋体" w:hAnsi="Consolas" w:cs="Consolas"/>
                      <w:color w:val="666666"/>
                      <w:sz w:val="18"/>
                      <w:szCs w:val="18"/>
                    </w:rPr>
                    <w:t>设备选取条件</w:t>
                  </w:r>
                  <w:r w:rsidRPr="001C14AB">
                    <w:rPr>
                      <w:rFonts w:ascii="Consolas" w:eastAsia="宋体" w:hAnsi="Consolas" w:cs="Consolas"/>
                      <w:color w:val="666666"/>
                      <w:sz w:val="18"/>
                      <w:szCs w:val="18"/>
                    </w:rPr>
                    <w:t>)</w:t>
                  </w:r>
                  <w:r w:rsidRPr="001C14AB">
                    <w:rPr>
                      <w:rFonts w:ascii="Consolas" w:eastAsia="宋体" w:hAnsi="Consolas" w:cs="Consolas"/>
                      <w:color w:val="666666"/>
                      <w:sz w:val="18"/>
                      <w:szCs w:val="18"/>
                    </w:rPr>
                    <w:t>，设备二</w:t>
                  </w:r>
                  <w:r w:rsidRPr="001C14AB">
                    <w:rPr>
                      <w:rFonts w:ascii="Consolas" w:eastAsia="宋体" w:hAnsi="Consolas" w:cs="Consolas"/>
                      <w:color w:val="666666"/>
                      <w:sz w:val="18"/>
                      <w:szCs w:val="18"/>
                    </w:rPr>
                    <w:t>{sRules}</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b/>
                      <w:bCs/>
                      <w:sz w:val="21"/>
                    </w:rPr>
                    <w:t>示例一：在</w:t>
                  </w:r>
                  <w:r w:rsidRPr="001C14AB">
                    <w:rPr>
                      <w:rFonts w:ascii="Verdana" w:eastAsia="宋体" w:hAnsi="Verdana" w:cs="宋体"/>
                      <w:b/>
                      <w:bCs/>
                      <w:sz w:val="21"/>
                    </w:rPr>
                    <w:t>link</w:t>
                  </w:r>
                  <w:r w:rsidRPr="001C14AB">
                    <w:rPr>
                      <w:rFonts w:ascii="Verdana" w:eastAsia="宋体" w:hAnsi="Verdana" w:cs="宋体"/>
                      <w:b/>
                      <w:bCs/>
                      <w:sz w:val="21"/>
                    </w:rPr>
                    <w:t>中使用</w:t>
                  </w:r>
                  <w:r w:rsidRPr="001C14AB">
                    <w:rPr>
                      <w:rFonts w:ascii="Verdana" w:eastAsia="宋体" w:hAnsi="Verdana" w:cs="宋体"/>
                      <w:b/>
                      <w:bCs/>
                      <w:sz w:val="21"/>
                    </w:rPr>
                    <w:t>@media</w:t>
                  </w:r>
                  <w:r w:rsidRPr="001C14AB">
                    <w:rPr>
                      <w:rFonts w:ascii="Verdana" w:eastAsia="宋体" w:hAnsi="Verdana" w:cs="宋体"/>
                      <w:b/>
                      <w:bCs/>
                      <w:sz w:val="21"/>
                    </w:rPr>
                    <w:t>：</w:t>
                  </w:r>
                </w:p>
                <w:p w:rsidR="001C14AB" w:rsidRPr="001C14AB" w:rsidRDefault="001C14AB" w:rsidP="001C14AB">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&lt;link rel="stylesheet" type="text/css" media="only screen and (max-width: 480px),only screen and (max-device-width: 480px)" href="link.css"/&gt;</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sz w:val="21"/>
                      <w:szCs w:val="21"/>
                    </w:rPr>
                    <w:t>上面使用中</w:t>
                  </w:r>
                  <w:r w:rsidRPr="001C14AB">
                    <w:rPr>
                      <w:rFonts w:ascii="Verdana" w:eastAsia="宋体" w:hAnsi="Verdana" w:cs="宋体"/>
                      <w:sz w:val="21"/>
                      <w:szCs w:val="21"/>
                    </w:rPr>
                    <w:t>only</w:t>
                  </w:r>
                  <w:r w:rsidRPr="001C14AB">
                    <w:rPr>
                      <w:rFonts w:ascii="Verdana" w:eastAsia="宋体" w:hAnsi="Verdana" w:cs="宋体"/>
                      <w:sz w:val="21"/>
                      <w:szCs w:val="21"/>
                    </w:rPr>
                    <w:t>可省略，限定于计算机显示器，第一个条件</w:t>
                  </w:r>
                  <w:r w:rsidRPr="001C14AB">
                    <w:rPr>
                      <w:rFonts w:ascii="Verdana" w:eastAsia="宋体" w:hAnsi="Verdana" w:cs="宋体"/>
                      <w:sz w:val="21"/>
                      <w:szCs w:val="21"/>
                    </w:rPr>
                    <w:t>max-width</w:t>
                  </w:r>
                  <w:r w:rsidRPr="001C14AB">
                    <w:rPr>
                      <w:rFonts w:ascii="Verdana" w:eastAsia="宋体" w:hAnsi="Verdana" w:cs="宋体"/>
                      <w:sz w:val="21"/>
                      <w:szCs w:val="21"/>
                    </w:rPr>
                    <w:t>是指渲染界面最大宽度，第二个条件</w:t>
                  </w:r>
                  <w:r w:rsidRPr="001C14AB">
                    <w:rPr>
                      <w:rFonts w:ascii="Verdana" w:eastAsia="宋体" w:hAnsi="Verdana" w:cs="宋体"/>
                      <w:sz w:val="21"/>
                      <w:szCs w:val="21"/>
                    </w:rPr>
                    <w:t>max-device-width</w:t>
                  </w:r>
                  <w:r w:rsidRPr="001C14AB">
                    <w:rPr>
                      <w:rFonts w:ascii="Verdana" w:eastAsia="宋体" w:hAnsi="Verdana" w:cs="宋体"/>
                      <w:sz w:val="21"/>
                      <w:szCs w:val="21"/>
                    </w:rPr>
                    <w:t>是指设备最大宽度。</w:t>
                  </w:r>
                  <w:r w:rsidRPr="001C14AB">
                    <w:rPr>
                      <w:rFonts w:ascii="Verdana" w:eastAsia="宋体" w:hAnsi="Verdana" w:cs="宋体"/>
                      <w:sz w:val="21"/>
                      <w:szCs w:val="21"/>
                    </w:rPr>
                    <w:br/>
                  </w:r>
                  <w:r w:rsidRPr="001C14AB">
                    <w:rPr>
                      <w:rFonts w:ascii="Verdana" w:eastAsia="宋体" w:hAnsi="Verdana" w:cs="宋体"/>
                      <w:sz w:val="21"/>
                      <w:szCs w:val="21"/>
                    </w:rPr>
                    <w:br/>
                  </w:r>
                  <w:r w:rsidRPr="001C14AB">
                    <w:rPr>
                      <w:rFonts w:ascii="Verdana" w:eastAsia="宋体" w:hAnsi="Verdana" w:cs="宋体"/>
                      <w:b/>
                      <w:bCs/>
                      <w:sz w:val="21"/>
                    </w:rPr>
                    <w:t>示例二：在样式表中内嵌</w:t>
                  </w:r>
                  <w:r w:rsidRPr="001C14AB">
                    <w:rPr>
                      <w:rFonts w:ascii="Verdana" w:eastAsia="宋体" w:hAnsi="Verdana" w:cs="宋体"/>
                      <w:b/>
                      <w:bCs/>
                      <w:sz w:val="21"/>
                    </w:rPr>
                    <w:t>@media</w:t>
                  </w:r>
                  <w:r w:rsidRPr="001C14AB">
                    <w:rPr>
                      <w:rFonts w:ascii="Verdana" w:eastAsia="宋体" w:hAnsi="Verdana" w:cs="宋体"/>
                      <w:b/>
                      <w:bCs/>
                      <w:sz w:val="21"/>
                    </w:rPr>
                    <w:t>：</w:t>
                  </w:r>
                </w:p>
                <w:p w:rsidR="001C14AB" w:rsidRPr="001C14AB" w:rsidRDefault="001C14AB" w:rsidP="001C14AB">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@media (min-device-width:1024px) and (max-width:989px),screen and (max-device-width:480px),(max-device-width:480px) and (orientation:landscape),(min-device-width:480px) and (max-device-width:1024px) and (orientation:portrait) {srules}</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sz w:val="21"/>
                      <w:szCs w:val="21"/>
                    </w:rPr>
                    <w:t>在示例二中，设置了电脑显示器分辨率（宽度）大于或等于</w:t>
                  </w:r>
                  <w:r w:rsidRPr="001C14AB">
                    <w:rPr>
                      <w:rFonts w:ascii="Verdana" w:eastAsia="宋体" w:hAnsi="Verdana" w:cs="宋体"/>
                      <w:sz w:val="21"/>
                      <w:szCs w:val="21"/>
                    </w:rPr>
                    <w:t>1024px</w:t>
                  </w:r>
                  <w:r w:rsidRPr="001C14AB">
                    <w:rPr>
                      <w:rFonts w:ascii="Verdana" w:eastAsia="宋体" w:hAnsi="Verdana" w:cs="宋体"/>
                      <w:sz w:val="21"/>
                      <w:szCs w:val="21"/>
                    </w:rPr>
                    <w:t>（并且最大可见宽度为</w:t>
                  </w:r>
                  <w:r w:rsidRPr="001C14AB">
                    <w:rPr>
                      <w:rFonts w:ascii="Verdana" w:eastAsia="宋体" w:hAnsi="Verdana" w:cs="宋体"/>
                      <w:sz w:val="21"/>
                      <w:szCs w:val="21"/>
                    </w:rPr>
                    <w:t>989px</w:t>
                  </w:r>
                  <w:r w:rsidRPr="001C14AB">
                    <w:rPr>
                      <w:rFonts w:ascii="Verdana" w:eastAsia="宋体" w:hAnsi="Verdana" w:cs="宋体"/>
                      <w:sz w:val="21"/>
                      <w:szCs w:val="21"/>
                    </w:rPr>
                    <w:t>）；屏宽在</w:t>
                  </w:r>
                  <w:r w:rsidRPr="001C14AB">
                    <w:rPr>
                      <w:rFonts w:ascii="Verdana" w:eastAsia="宋体" w:hAnsi="Verdana" w:cs="宋体"/>
                      <w:sz w:val="21"/>
                      <w:szCs w:val="21"/>
                    </w:rPr>
                    <w:t>480px</w:t>
                  </w:r>
                  <w:r w:rsidRPr="001C14AB">
                    <w:rPr>
                      <w:rFonts w:ascii="Verdana" w:eastAsia="宋体" w:hAnsi="Verdana" w:cs="宋体"/>
                      <w:sz w:val="21"/>
                      <w:szCs w:val="21"/>
                    </w:rPr>
                    <w:t>及其以下手持设备；屏宽在</w:t>
                  </w:r>
                  <w:r w:rsidRPr="001C14AB">
                    <w:rPr>
                      <w:rFonts w:ascii="Verdana" w:eastAsia="宋体" w:hAnsi="Verdana" w:cs="宋体"/>
                      <w:sz w:val="21"/>
                      <w:szCs w:val="21"/>
                    </w:rPr>
                    <w:t>480px</w:t>
                  </w:r>
                  <w:r w:rsidRPr="001C14AB">
                    <w:rPr>
                      <w:rFonts w:ascii="Verdana" w:eastAsia="宋体" w:hAnsi="Verdana" w:cs="宋体"/>
                      <w:sz w:val="21"/>
                      <w:szCs w:val="21"/>
                    </w:rPr>
                    <w:t>以及横向（即</w:t>
                  </w:r>
                  <w:r w:rsidRPr="001C14AB">
                    <w:rPr>
                      <w:rFonts w:ascii="Verdana" w:eastAsia="宋体" w:hAnsi="Verdana" w:cs="宋体"/>
                      <w:sz w:val="21"/>
                      <w:szCs w:val="21"/>
                    </w:rPr>
                    <w:t>480</w:t>
                  </w:r>
                  <w:r w:rsidRPr="001C14AB">
                    <w:rPr>
                      <w:rFonts w:ascii="Verdana" w:eastAsia="宋体" w:hAnsi="Verdana" w:cs="宋体"/>
                      <w:sz w:val="21"/>
                      <w:szCs w:val="21"/>
                    </w:rPr>
                    <w:t>尺寸平行于地面）放置的手持设备；屏宽大于或等于</w:t>
                  </w:r>
                  <w:r w:rsidRPr="001C14AB">
                    <w:rPr>
                      <w:rFonts w:ascii="Verdana" w:eastAsia="宋体" w:hAnsi="Verdana" w:cs="宋体"/>
                      <w:sz w:val="21"/>
                      <w:szCs w:val="21"/>
                    </w:rPr>
                    <w:t>480px</w:t>
                  </w:r>
                  <w:r w:rsidRPr="001C14AB">
                    <w:rPr>
                      <w:rFonts w:ascii="Verdana" w:eastAsia="宋体" w:hAnsi="Verdana" w:cs="宋体"/>
                      <w:sz w:val="21"/>
                      <w:szCs w:val="21"/>
                    </w:rPr>
                    <w:t>小于</w:t>
                  </w:r>
                  <w:r w:rsidRPr="001C14AB">
                    <w:rPr>
                      <w:rFonts w:ascii="Verdana" w:eastAsia="宋体" w:hAnsi="Verdana" w:cs="宋体"/>
                      <w:sz w:val="21"/>
                      <w:szCs w:val="21"/>
                    </w:rPr>
                    <w:t>1024px</w:t>
                  </w:r>
                  <w:r w:rsidRPr="001C14AB">
                    <w:rPr>
                      <w:rFonts w:ascii="Verdana" w:eastAsia="宋体" w:hAnsi="Verdana" w:cs="宋体"/>
                      <w:sz w:val="21"/>
                      <w:szCs w:val="21"/>
                    </w:rPr>
                    <w:t>以及垂直放置设备的</w:t>
                  </w:r>
                  <w:r w:rsidRPr="001C14AB">
                    <w:rPr>
                      <w:rFonts w:ascii="Verdana" w:eastAsia="宋体" w:hAnsi="Verdana" w:cs="宋体"/>
                      <w:sz w:val="21"/>
                      <w:szCs w:val="21"/>
                    </w:rPr>
                    <w:t>css</w:t>
                  </w:r>
                  <w:r w:rsidRPr="001C14AB">
                    <w:rPr>
                      <w:rFonts w:ascii="Verdana" w:eastAsia="宋体" w:hAnsi="Verdana" w:cs="宋体"/>
                      <w:sz w:val="21"/>
                      <w:szCs w:val="21"/>
                    </w:rPr>
                    <w:t>样式。</w:t>
                  </w:r>
                  <w:r w:rsidRPr="001C14AB">
                    <w:rPr>
                      <w:rFonts w:ascii="Verdana" w:eastAsia="宋体" w:hAnsi="Verdana" w:cs="宋体"/>
                      <w:sz w:val="21"/>
                      <w:szCs w:val="21"/>
                    </w:rPr>
                    <w:br/>
                  </w:r>
                  <w:r w:rsidRPr="001C14AB">
                    <w:rPr>
                      <w:rFonts w:ascii="Verdana" w:eastAsia="宋体" w:hAnsi="Verdana" w:cs="宋体"/>
                      <w:sz w:val="21"/>
                      <w:szCs w:val="21"/>
                    </w:rPr>
                    <w:t>从上面的例子可以看出，字符间以空格相连，选取条件包含在小括号内，</w:t>
                  </w:r>
                  <w:r w:rsidRPr="001C14AB">
                    <w:rPr>
                      <w:rFonts w:ascii="Verdana" w:eastAsia="宋体" w:hAnsi="Verdana" w:cs="宋体"/>
                      <w:sz w:val="21"/>
                      <w:szCs w:val="21"/>
                    </w:rPr>
                    <w:t>srules</w:t>
                  </w:r>
                  <w:r w:rsidRPr="001C14AB">
                    <w:rPr>
                      <w:rFonts w:ascii="Verdana" w:eastAsia="宋体" w:hAnsi="Verdana" w:cs="宋体"/>
                      <w:sz w:val="21"/>
                      <w:szCs w:val="21"/>
                    </w:rPr>
                    <w:t>为兼容设置的样式表，包含在中括号里面。</w:t>
                  </w:r>
                  <w:r w:rsidRPr="001C14AB">
                    <w:rPr>
                      <w:rFonts w:ascii="Verdana" w:eastAsia="宋体" w:hAnsi="Verdana" w:cs="宋体"/>
                      <w:sz w:val="21"/>
                      <w:szCs w:val="21"/>
                    </w:rPr>
                    <w:t>only</w:t>
                  </w:r>
                  <w:r w:rsidRPr="001C14AB">
                    <w:rPr>
                      <w:rFonts w:ascii="Verdana" w:eastAsia="宋体" w:hAnsi="Verdana" w:cs="宋体"/>
                      <w:sz w:val="21"/>
                      <w:szCs w:val="21"/>
                    </w:rPr>
                    <w:t>（限定某种设备，可省略），</w:t>
                  </w:r>
                  <w:r w:rsidRPr="001C14AB">
                    <w:rPr>
                      <w:rFonts w:ascii="Verdana" w:eastAsia="宋体" w:hAnsi="Verdana" w:cs="宋体"/>
                      <w:sz w:val="21"/>
                      <w:szCs w:val="21"/>
                    </w:rPr>
                    <w:t>and</w:t>
                  </w:r>
                  <w:r w:rsidRPr="001C14AB">
                    <w:rPr>
                      <w:rFonts w:ascii="Verdana" w:eastAsia="宋体" w:hAnsi="Verdana" w:cs="宋体"/>
                      <w:sz w:val="21"/>
                      <w:szCs w:val="21"/>
                    </w:rPr>
                    <w:t>（逻辑与），</w:t>
                  </w:r>
                  <w:r w:rsidRPr="001C14AB">
                    <w:rPr>
                      <w:rFonts w:ascii="Verdana" w:eastAsia="宋体" w:hAnsi="Verdana" w:cs="宋体"/>
                      <w:sz w:val="21"/>
                      <w:szCs w:val="21"/>
                    </w:rPr>
                    <w:t>not</w:t>
                  </w:r>
                  <w:r w:rsidRPr="001C14AB">
                    <w:rPr>
                      <w:rFonts w:ascii="Verdana" w:eastAsia="宋体" w:hAnsi="Verdana" w:cs="宋体"/>
                      <w:sz w:val="21"/>
                      <w:szCs w:val="21"/>
                    </w:rPr>
                    <w:t>（排除某种设备）为逻辑关键字，多种设备用逗号分隔，这一点继承了</w:t>
                  </w:r>
                  <w:r w:rsidRPr="001C14AB">
                    <w:rPr>
                      <w:rFonts w:ascii="Verdana" w:eastAsia="宋体" w:hAnsi="Verdana" w:cs="宋体"/>
                      <w:sz w:val="21"/>
                      <w:szCs w:val="21"/>
                    </w:rPr>
                    <w:t>css</w:t>
                  </w:r>
                  <w:r w:rsidRPr="001C14AB">
                    <w:rPr>
                      <w:rFonts w:ascii="Verdana" w:eastAsia="宋体" w:hAnsi="Verdana" w:cs="宋体"/>
                      <w:sz w:val="21"/>
                      <w:szCs w:val="21"/>
                    </w:rPr>
                    <w:t>基本语法。</w:t>
                  </w:r>
                  <w:r w:rsidRPr="001C14AB">
                    <w:rPr>
                      <w:rFonts w:ascii="Verdana" w:eastAsia="宋体" w:hAnsi="Verdana" w:cs="宋体"/>
                      <w:sz w:val="21"/>
                      <w:szCs w:val="21"/>
                    </w:rPr>
                    <w:br/>
                  </w:r>
                  <w:r w:rsidRPr="001C14AB">
                    <w:rPr>
                      <w:rFonts w:ascii="Verdana" w:eastAsia="宋体" w:hAnsi="Verdana" w:cs="宋体"/>
                      <w:b/>
                      <w:bCs/>
                      <w:sz w:val="24"/>
                      <w:szCs w:val="24"/>
                    </w:rPr>
                    <w:t>4</w:t>
                  </w:r>
                  <w:r w:rsidRPr="001C14AB">
                    <w:rPr>
                      <w:rFonts w:ascii="Verdana" w:eastAsia="宋体" w:hAnsi="Verdana" w:cs="宋体"/>
                      <w:b/>
                      <w:bCs/>
                      <w:sz w:val="24"/>
                      <w:szCs w:val="24"/>
                    </w:rPr>
                    <w:t>、可用设备名参数：</w:t>
                  </w:r>
                  <w:r w:rsidRPr="001C14AB">
                    <w:rPr>
                      <w:rFonts w:ascii="Verdana" w:eastAsia="宋体" w:hAnsi="Verdana" w:cs="宋体"/>
                      <w:b/>
                      <w:bCs/>
                      <w:sz w:val="24"/>
                      <w:szCs w:val="24"/>
                    </w:rPr>
                    <w:br/>
                  </w:r>
                </w:p>
                <w:p w:rsidR="001C14AB" w:rsidRPr="001C14AB" w:rsidRDefault="001C14AB" w:rsidP="001C14AB">
                  <w:pPr>
                    <w:adjustRightInd/>
                    <w:snapToGrid/>
                    <w:spacing w:after="0"/>
                    <w:rPr>
                      <w:rFonts w:ascii="Verdana" w:eastAsia="宋体" w:hAnsi="Verdana" w:cs="宋体"/>
                      <w:sz w:val="21"/>
                      <w:szCs w:val="21"/>
                    </w:rPr>
                  </w:pPr>
                  <w:r>
                    <w:rPr>
                      <w:rFonts w:ascii="Verdana" w:eastAsia="宋体" w:hAnsi="Verdana" w:cs="宋体"/>
                      <w:noProof/>
                      <w:sz w:val="21"/>
                      <w:szCs w:val="21"/>
                    </w:rPr>
                    <w:lastRenderedPageBreak/>
                    <w:drawing>
                      <wp:inline distT="0" distB="0" distL="0" distR="0">
                        <wp:extent cx="3314700" cy="3676650"/>
                        <wp:effectExtent l="19050" t="0" r="0" b="0"/>
                        <wp:docPr id="2" name="aimg_11309" descr="http://www.w3cfuns.com/data/attachment/forum/201211/11/1406586aa9zcsttbk635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309" descr="http://www.w3cfuns.com/data/attachment/forum/201211/11/1406586aa9zcsttbk635a9.jpg"/>
                                <pic:cNvPicPr>
                                  <a:picLocks noChangeAspect="1" noChangeArrowheads="1"/>
                                </pic:cNvPicPr>
                              </pic:nvPicPr>
                              <pic:blipFill>
                                <a:blip r:embed="rId9" cstate="print"/>
                                <a:srcRect/>
                                <a:stretch>
                                  <a:fillRect/>
                                </a:stretch>
                              </pic:blipFill>
                              <pic:spPr bwMode="auto">
                                <a:xfrm>
                                  <a:off x="0" y="0"/>
                                  <a:ext cx="3314700" cy="3676650"/>
                                </a:xfrm>
                                <a:prstGeom prst="rect">
                                  <a:avLst/>
                                </a:prstGeom>
                                <a:noFill/>
                                <a:ln w="9525">
                                  <a:noFill/>
                                  <a:miter lim="800000"/>
                                  <a:headEnd/>
                                  <a:tailEnd/>
                                </a:ln>
                              </pic:spPr>
                            </pic:pic>
                          </a:graphicData>
                        </a:graphic>
                      </wp:inline>
                    </w:drawing>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b/>
                      <w:bCs/>
                      <w:sz w:val="24"/>
                      <w:szCs w:val="24"/>
                    </w:rPr>
                    <w:t>5</w:t>
                  </w:r>
                  <w:r w:rsidRPr="001C14AB">
                    <w:rPr>
                      <w:rFonts w:ascii="Verdana" w:eastAsia="宋体" w:hAnsi="Verdana" w:cs="宋体"/>
                      <w:b/>
                      <w:bCs/>
                      <w:sz w:val="24"/>
                      <w:szCs w:val="24"/>
                    </w:rPr>
                    <w:t>、逻辑关键字：</w:t>
                  </w:r>
                  <w:r w:rsidRPr="001C14AB">
                    <w:rPr>
                      <w:rFonts w:ascii="Verdana" w:eastAsia="宋体" w:hAnsi="Verdana" w:cs="宋体"/>
                      <w:b/>
                      <w:bCs/>
                      <w:sz w:val="24"/>
                      <w:szCs w:val="24"/>
                    </w:rPr>
                    <w:br/>
                  </w:r>
                </w:p>
                <w:p w:rsidR="001C14AB" w:rsidRPr="001C14AB" w:rsidRDefault="001C14AB" w:rsidP="001C14AB">
                  <w:pPr>
                    <w:adjustRightInd/>
                    <w:snapToGrid/>
                    <w:spacing w:after="0"/>
                    <w:rPr>
                      <w:rFonts w:ascii="Verdana" w:eastAsia="宋体" w:hAnsi="Verdana" w:cs="宋体"/>
                      <w:sz w:val="21"/>
                      <w:szCs w:val="21"/>
                    </w:rPr>
                  </w:pPr>
                  <w:r>
                    <w:rPr>
                      <w:rFonts w:ascii="Verdana" w:eastAsia="宋体" w:hAnsi="Verdana" w:cs="宋体"/>
                      <w:noProof/>
                      <w:sz w:val="21"/>
                      <w:szCs w:val="21"/>
                    </w:rPr>
                    <w:drawing>
                      <wp:inline distT="0" distB="0" distL="0" distR="0">
                        <wp:extent cx="3676650" cy="1676400"/>
                        <wp:effectExtent l="19050" t="0" r="0" b="0"/>
                        <wp:docPr id="3" name="aimg_11310" descr="http://www.w3cfuns.com/data/attachment/forum/201211/11/140658lp1hjpbjy5c0c0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310" descr="http://www.w3cfuns.com/data/attachment/forum/201211/11/140658lp1hjpbjy5c0c0ya.jpg"/>
                                <pic:cNvPicPr>
                                  <a:picLocks noChangeAspect="1" noChangeArrowheads="1"/>
                                </pic:cNvPicPr>
                              </pic:nvPicPr>
                              <pic:blipFill>
                                <a:blip r:embed="rId10" cstate="print"/>
                                <a:srcRect/>
                                <a:stretch>
                                  <a:fillRect/>
                                </a:stretch>
                              </pic:blipFill>
                              <pic:spPr bwMode="auto">
                                <a:xfrm>
                                  <a:off x="0" y="0"/>
                                  <a:ext cx="3676650" cy="1676400"/>
                                </a:xfrm>
                                <a:prstGeom prst="rect">
                                  <a:avLst/>
                                </a:prstGeom>
                                <a:noFill/>
                                <a:ln w="9525">
                                  <a:noFill/>
                                  <a:miter lim="800000"/>
                                  <a:headEnd/>
                                  <a:tailEnd/>
                                </a:ln>
                              </pic:spPr>
                            </pic:pic>
                          </a:graphicData>
                        </a:graphic>
                      </wp:inline>
                    </w:drawing>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b/>
                      <w:bCs/>
                      <w:sz w:val="24"/>
                      <w:szCs w:val="24"/>
                    </w:rPr>
                    <w:t>6</w:t>
                  </w:r>
                  <w:r w:rsidRPr="001C14AB">
                    <w:rPr>
                      <w:rFonts w:ascii="Verdana" w:eastAsia="宋体" w:hAnsi="Verdana" w:cs="宋体"/>
                      <w:b/>
                      <w:bCs/>
                      <w:sz w:val="24"/>
                      <w:szCs w:val="24"/>
                    </w:rPr>
                    <w:t>、可用设备名参数：</w:t>
                  </w:r>
                  <w:r w:rsidRPr="001C14AB">
                    <w:rPr>
                      <w:rFonts w:ascii="Verdana" w:eastAsia="宋体" w:hAnsi="Verdana" w:cs="宋体"/>
                      <w:b/>
                      <w:bCs/>
                      <w:sz w:val="24"/>
                      <w:szCs w:val="24"/>
                    </w:rPr>
                    <w:br/>
                  </w:r>
                </w:p>
                <w:p w:rsidR="001C14AB" w:rsidRPr="001C14AB" w:rsidRDefault="001C14AB" w:rsidP="001C14AB">
                  <w:pPr>
                    <w:adjustRightInd/>
                    <w:snapToGrid/>
                    <w:spacing w:after="0"/>
                    <w:rPr>
                      <w:rFonts w:ascii="Verdana" w:eastAsia="宋体" w:hAnsi="Verdana" w:cs="宋体"/>
                      <w:sz w:val="21"/>
                      <w:szCs w:val="21"/>
                    </w:rPr>
                  </w:pPr>
                  <w:r>
                    <w:rPr>
                      <w:rFonts w:ascii="Verdana" w:eastAsia="宋体" w:hAnsi="Verdana" w:cs="宋体"/>
                      <w:noProof/>
                      <w:sz w:val="21"/>
                      <w:szCs w:val="21"/>
                    </w:rPr>
                    <w:lastRenderedPageBreak/>
                    <w:drawing>
                      <wp:inline distT="0" distB="0" distL="0" distR="0">
                        <wp:extent cx="6534150" cy="9077325"/>
                        <wp:effectExtent l="19050" t="0" r="0" b="0"/>
                        <wp:docPr id="4" name="aimg_11311" descr="http://www.w3cfuns.com/data/attachment/forum/201211/11/140701iv4ycciwzcika4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311" descr="http://www.w3cfuns.com/data/attachment/forum/201211/11/140701iv4ycciwzcika4aw.jpg"/>
                                <pic:cNvPicPr>
                                  <a:picLocks noChangeAspect="1" noChangeArrowheads="1"/>
                                </pic:cNvPicPr>
                              </pic:nvPicPr>
                              <pic:blipFill>
                                <a:blip r:embed="rId11" cstate="print"/>
                                <a:srcRect/>
                                <a:stretch>
                                  <a:fillRect/>
                                </a:stretch>
                              </pic:blipFill>
                              <pic:spPr bwMode="auto">
                                <a:xfrm>
                                  <a:off x="0" y="0"/>
                                  <a:ext cx="6534150" cy="9077325"/>
                                </a:xfrm>
                                <a:prstGeom prst="rect">
                                  <a:avLst/>
                                </a:prstGeom>
                                <a:noFill/>
                                <a:ln w="9525">
                                  <a:noFill/>
                                  <a:miter lim="800000"/>
                                  <a:headEnd/>
                                  <a:tailEnd/>
                                </a:ln>
                              </pic:spPr>
                            </pic:pic>
                          </a:graphicData>
                        </a:graphic>
                      </wp:inline>
                    </w:drawing>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r>
                  <w:r w:rsidRPr="001C14AB">
                    <w:rPr>
                      <w:rFonts w:ascii="Verdana" w:eastAsia="宋体" w:hAnsi="Verdana" w:cs="宋体"/>
                      <w:b/>
                      <w:bCs/>
                      <w:sz w:val="24"/>
                      <w:szCs w:val="24"/>
                    </w:rPr>
                    <w:t>7</w:t>
                  </w:r>
                  <w:r w:rsidRPr="001C14AB">
                    <w:rPr>
                      <w:rFonts w:ascii="Verdana" w:eastAsia="宋体" w:hAnsi="Verdana" w:cs="宋体"/>
                      <w:b/>
                      <w:bCs/>
                      <w:sz w:val="24"/>
                      <w:szCs w:val="24"/>
                    </w:rPr>
                    <w:t>、测试</w:t>
                  </w:r>
                  <w:r w:rsidRPr="001C14AB">
                    <w:rPr>
                      <w:rFonts w:ascii="Verdana" w:eastAsia="宋体" w:hAnsi="Verdana" w:cs="宋体"/>
                      <w:b/>
                      <w:bCs/>
                      <w:sz w:val="24"/>
                      <w:szCs w:val="24"/>
                    </w:rPr>
                    <w:t>Media Queries</w:t>
                  </w:r>
                  <w:r w:rsidRPr="001C14AB">
                    <w:rPr>
                      <w:rFonts w:ascii="Verdana" w:eastAsia="宋体" w:hAnsi="Verdana" w:cs="宋体"/>
                      <w:sz w:val="21"/>
                      <w:szCs w:val="21"/>
                    </w:rPr>
                    <w:br/>
                  </w:r>
                  <w:r w:rsidRPr="001C14AB">
                    <w:rPr>
                      <w:rFonts w:ascii="Verdana" w:eastAsia="宋体" w:hAnsi="Verdana" w:cs="宋体"/>
                      <w:sz w:val="21"/>
                      <w:szCs w:val="21"/>
                    </w:rPr>
                    <w:t>最后，我们需要对我们刚刚设计的</w:t>
                  </w:r>
                  <w:r w:rsidRPr="001C14AB">
                    <w:rPr>
                      <w:rFonts w:ascii="Verdana" w:eastAsia="宋体" w:hAnsi="Verdana" w:cs="宋体"/>
                      <w:sz w:val="21"/>
                      <w:szCs w:val="21"/>
                    </w:rPr>
                    <w:t>Media Queries</w:t>
                  </w:r>
                  <w:r w:rsidRPr="001C14AB">
                    <w:rPr>
                      <w:rFonts w:ascii="Verdana" w:eastAsia="宋体" w:hAnsi="Verdana" w:cs="宋体"/>
                      <w:sz w:val="21"/>
                      <w:szCs w:val="21"/>
                    </w:rPr>
                    <w:t>进行测试，想要在不同设备上测试</w:t>
                  </w:r>
                  <w:r w:rsidRPr="001C14AB">
                    <w:rPr>
                      <w:rFonts w:ascii="Verdana" w:eastAsia="宋体" w:hAnsi="Verdana" w:cs="宋体"/>
                      <w:sz w:val="21"/>
                      <w:szCs w:val="21"/>
                    </w:rPr>
                    <w:t>Media Queries</w:t>
                  </w:r>
                  <w:r w:rsidRPr="001C14AB">
                    <w:rPr>
                      <w:rFonts w:ascii="Verdana" w:eastAsia="宋体" w:hAnsi="Verdana" w:cs="宋体"/>
                      <w:sz w:val="21"/>
                      <w:szCs w:val="21"/>
                    </w:rPr>
                    <w:t>的效果，可以使用一个浏览工具来检验不同尺寸屏幕下的显示效果，在这里为大家介绍一个不错的在线工具</w:t>
                  </w:r>
                  <w:r w:rsidRPr="001C14AB">
                    <w:rPr>
                      <w:rFonts w:ascii="Verdana" w:eastAsia="宋体" w:hAnsi="Verdana" w:cs="宋体"/>
                      <w:sz w:val="21"/>
                      <w:szCs w:val="21"/>
                    </w:rPr>
                    <w:t xml:space="preserve"> –</w:t>
                  </w:r>
                  <w:r w:rsidRPr="001C14AB">
                    <w:rPr>
                      <w:rFonts w:ascii="Verdana" w:eastAsia="宋体" w:hAnsi="Verdana" w:cs="宋体"/>
                      <w:sz w:val="21"/>
                    </w:rPr>
                    <w:t> </w:t>
                  </w:r>
                  <w:hyperlink r:id="rId12" w:tgtFrame="_blank" w:history="1">
                    <w:r w:rsidRPr="001C14AB">
                      <w:rPr>
                        <w:rFonts w:ascii="Verdana" w:eastAsia="宋体" w:hAnsi="Verdana" w:cs="宋体"/>
                        <w:b/>
                        <w:bCs/>
                        <w:color w:val="336699"/>
                        <w:sz w:val="21"/>
                        <w:u w:val="single"/>
                      </w:rPr>
                      <w:t>Responsivator</w:t>
                    </w:r>
                  </w:hyperlink>
                  <w:r w:rsidRPr="001C14AB">
                    <w:rPr>
                      <w:rFonts w:ascii="Verdana" w:eastAsia="宋体" w:hAnsi="Verdana" w:cs="宋体"/>
                      <w:sz w:val="21"/>
                      <w:szCs w:val="21"/>
                    </w:rPr>
                    <w:t>，它可以模拟</w:t>
                  </w:r>
                  <w:r w:rsidRPr="001C14AB">
                    <w:rPr>
                      <w:rFonts w:ascii="Verdana" w:eastAsia="宋体" w:hAnsi="Verdana" w:cs="宋体"/>
                      <w:sz w:val="21"/>
                      <w:szCs w:val="21"/>
                    </w:rPr>
                    <w:t>iPhone</w:t>
                  </w:r>
                  <w:r w:rsidRPr="001C14AB">
                    <w:rPr>
                      <w:rFonts w:ascii="Verdana" w:eastAsia="宋体" w:hAnsi="Verdana" w:cs="宋体"/>
                      <w:sz w:val="21"/>
                      <w:szCs w:val="21"/>
                    </w:rPr>
                    <w:t>等各种不同设备，并且还可以自定义不同尺寸屏幕的显示效果，只需要输入一个</w:t>
                  </w:r>
                  <w:r w:rsidRPr="001C14AB">
                    <w:rPr>
                      <w:rFonts w:ascii="Verdana" w:eastAsia="宋体" w:hAnsi="Verdana" w:cs="宋体"/>
                      <w:sz w:val="21"/>
                      <w:szCs w:val="21"/>
                    </w:rPr>
                    <w:t>url</w:t>
                  </w:r>
                  <w:r w:rsidRPr="001C14AB">
                    <w:rPr>
                      <w:rFonts w:ascii="Verdana" w:eastAsia="宋体" w:hAnsi="Verdana" w:cs="宋体"/>
                      <w:sz w:val="21"/>
                      <w:szCs w:val="21"/>
                    </w:rPr>
                    <w:t>甚至是本地的一个</w:t>
                  </w:r>
                  <w:r w:rsidRPr="001C14AB">
                    <w:rPr>
                      <w:rFonts w:ascii="Verdana" w:eastAsia="宋体" w:hAnsi="Verdana" w:cs="宋体"/>
                      <w:sz w:val="21"/>
                      <w:szCs w:val="21"/>
                    </w:rPr>
                    <w:t>url(</w:t>
                  </w:r>
                  <w:r w:rsidRPr="001C14AB">
                    <w:rPr>
                      <w:rFonts w:ascii="Verdana" w:eastAsia="宋体" w:hAnsi="Verdana" w:cs="宋体"/>
                      <w:sz w:val="21"/>
                      <w:szCs w:val="21"/>
                    </w:rPr>
                    <w:t>如</w:t>
                  </w:r>
                  <w:r w:rsidRPr="001C14AB">
                    <w:rPr>
                      <w:rFonts w:ascii="Verdana" w:eastAsia="宋体" w:hAnsi="Verdana" w:cs="宋体"/>
                      <w:sz w:val="21"/>
                      <w:szCs w:val="21"/>
                    </w:rPr>
                    <w:t>:</w:t>
                  </w:r>
                  <w:hyperlink r:id="rId13" w:tgtFrame="_blank" w:history="1">
                    <w:r w:rsidRPr="001C14AB">
                      <w:rPr>
                        <w:rFonts w:ascii="Verdana" w:eastAsia="宋体" w:hAnsi="Verdana" w:cs="宋体"/>
                        <w:color w:val="336699"/>
                        <w:sz w:val="21"/>
                        <w:u w:val="single"/>
                      </w:rPr>
                      <w:t>http://127.0.0.1/</w:t>
                    </w:r>
                  </w:hyperlink>
                  <w:r w:rsidRPr="001C14AB">
                    <w:rPr>
                      <w:rFonts w:ascii="Verdana" w:eastAsia="宋体" w:hAnsi="Verdana" w:cs="宋体"/>
                      <w:sz w:val="21"/>
                      <w:szCs w:val="21"/>
                    </w:rPr>
                    <w:t>)</w:t>
                  </w:r>
                  <w:r w:rsidRPr="001C14AB">
                    <w:rPr>
                      <w:rFonts w:ascii="Verdana" w:eastAsia="宋体" w:hAnsi="Verdana" w:cs="宋体"/>
                      <w:sz w:val="21"/>
                      <w:szCs w:val="21"/>
                    </w:rPr>
                    <w:t>，就可以看到网站在不同尺寸屏幕下的显示效果</w:t>
                  </w:r>
                  <w:r w:rsidRPr="001C14AB">
                    <w:rPr>
                      <w:rFonts w:ascii="Verdana" w:eastAsia="宋体" w:hAnsi="Verdana" w:cs="宋体"/>
                      <w:sz w:val="21"/>
                      <w:szCs w:val="21"/>
                    </w:rPr>
                    <w:t>.</w:t>
                  </w:r>
                  <w:r w:rsidRPr="001C14AB">
                    <w:rPr>
                      <w:rFonts w:ascii="Verdana" w:eastAsia="宋体" w:hAnsi="Verdana" w:cs="宋体"/>
                      <w:sz w:val="21"/>
                      <w:szCs w:val="21"/>
                    </w:rPr>
                    <w:br/>
                  </w:r>
                  <w:r w:rsidRPr="001C14AB">
                    <w:rPr>
                      <w:rFonts w:ascii="Verdana" w:eastAsia="宋体" w:hAnsi="Verdana" w:cs="宋体"/>
                      <w:b/>
                      <w:bCs/>
                      <w:sz w:val="24"/>
                      <w:szCs w:val="24"/>
                    </w:rPr>
                    <w:t>8</w:t>
                  </w:r>
                  <w:r w:rsidRPr="001C14AB">
                    <w:rPr>
                      <w:rFonts w:ascii="Verdana" w:eastAsia="宋体" w:hAnsi="Verdana" w:cs="宋体"/>
                      <w:b/>
                      <w:bCs/>
                      <w:sz w:val="24"/>
                      <w:szCs w:val="24"/>
                    </w:rPr>
                    <w:t>、通过</w:t>
                  </w:r>
                  <w:r w:rsidRPr="001C14AB">
                    <w:rPr>
                      <w:rFonts w:ascii="Verdana" w:eastAsia="宋体" w:hAnsi="Verdana" w:cs="宋体"/>
                      <w:b/>
                      <w:bCs/>
                      <w:sz w:val="24"/>
                      <w:szCs w:val="24"/>
                    </w:rPr>
                    <w:t>Media Queries</w:t>
                  </w:r>
                  <w:r w:rsidRPr="001C14AB">
                    <w:rPr>
                      <w:rFonts w:ascii="Verdana" w:eastAsia="宋体" w:hAnsi="Verdana" w:cs="宋体"/>
                      <w:b/>
                      <w:bCs/>
                      <w:sz w:val="24"/>
                      <w:szCs w:val="24"/>
                    </w:rPr>
                    <w:t>实现响应式布局设计</w:t>
                  </w:r>
                  <w:r w:rsidRPr="001C14AB">
                    <w:rPr>
                      <w:rFonts w:ascii="Verdana" w:eastAsia="宋体" w:hAnsi="Verdana" w:cs="宋体"/>
                      <w:sz w:val="21"/>
                      <w:szCs w:val="21"/>
                    </w:rPr>
                    <w:br/>
                  </w:r>
                  <w:r w:rsidRPr="001C14AB">
                    <w:rPr>
                      <w:rFonts w:ascii="Verdana" w:eastAsia="宋体" w:hAnsi="Verdana" w:cs="宋体"/>
                      <w:sz w:val="21"/>
                      <w:szCs w:val="21"/>
                    </w:rPr>
                    <w:t>好了，我们明白了什么是</w:t>
                  </w:r>
                  <w:r w:rsidRPr="001C14AB">
                    <w:rPr>
                      <w:rFonts w:ascii="Verdana" w:eastAsia="宋体" w:hAnsi="Verdana" w:cs="宋体"/>
                      <w:sz w:val="21"/>
                      <w:szCs w:val="21"/>
                    </w:rPr>
                    <w:t>Media Query</w:t>
                  </w:r>
                  <w:r w:rsidRPr="001C14AB">
                    <w:rPr>
                      <w:rFonts w:ascii="Verdana" w:eastAsia="宋体" w:hAnsi="Verdana" w:cs="宋体"/>
                      <w:sz w:val="21"/>
                      <w:szCs w:val="21"/>
                    </w:rPr>
                    <w:t>，那我们一起来运用到响应式布局的设计项目中去。设计思路很简单，首先先定义在标准浏览器下的固定宽度（假如标准浏览器的分辨率为</w:t>
                  </w:r>
                  <w:r w:rsidRPr="001C14AB">
                    <w:rPr>
                      <w:rFonts w:ascii="Verdana" w:eastAsia="宋体" w:hAnsi="Verdana" w:cs="宋体"/>
                      <w:sz w:val="21"/>
                      <w:szCs w:val="21"/>
                    </w:rPr>
                    <w:t>1024px</w:t>
                  </w:r>
                  <w:r w:rsidRPr="001C14AB">
                    <w:rPr>
                      <w:rFonts w:ascii="Verdana" w:eastAsia="宋体" w:hAnsi="Verdana" w:cs="宋体"/>
                      <w:sz w:val="21"/>
                      <w:szCs w:val="21"/>
                    </w:rPr>
                    <w:t>，那么我们设置宽为</w:t>
                  </w:r>
                  <w:r w:rsidRPr="001C14AB">
                    <w:rPr>
                      <w:rFonts w:ascii="Verdana" w:eastAsia="宋体" w:hAnsi="Verdana" w:cs="宋体"/>
                      <w:sz w:val="21"/>
                      <w:szCs w:val="21"/>
                    </w:rPr>
                    <w:t>980px</w:t>
                  </w:r>
                  <w:r w:rsidRPr="001C14AB">
                    <w:rPr>
                      <w:rFonts w:ascii="Verdana" w:eastAsia="宋体" w:hAnsi="Verdana" w:cs="宋体"/>
                      <w:sz w:val="21"/>
                      <w:szCs w:val="21"/>
                    </w:rPr>
                    <w:t>），然后用</w:t>
                  </w:r>
                  <w:r w:rsidRPr="001C14AB">
                    <w:rPr>
                      <w:rFonts w:ascii="Verdana" w:eastAsia="宋体" w:hAnsi="Verdana" w:cs="宋体"/>
                      <w:sz w:val="21"/>
                      <w:szCs w:val="21"/>
                    </w:rPr>
                    <w:t>Media Query</w:t>
                  </w:r>
                  <w:r w:rsidRPr="001C14AB">
                    <w:rPr>
                      <w:rFonts w:ascii="Verdana" w:eastAsia="宋体" w:hAnsi="Verdana" w:cs="宋体"/>
                      <w:sz w:val="21"/>
                      <w:szCs w:val="21"/>
                    </w:rPr>
                    <w:t>来监测浏览器的尺寸变化，当浏览器的分辨率小于</w:t>
                  </w:r>
                  <w:r w:rsidRPr="001C14AB">
                    <w:rPr>
                      <w:rFonts w:ascii="Verdana" w:eastAsia="宋体" w:hAnsi="Verdana" w:cs="宋体"/>
                      <w:sz w:val="21"/>
                      <w:szCs w:val="21"/>
                    </w:rPr>
                    <w:t>1024px</w:t>
                  </w:r>
                  <w:r w:rsidRPr="001C14AB">
                    <w:rPr>
                      <w:rFonts w:ascii="Verdana" w:eastAsia="宋体" w:hAnsi="Verdana" w:cs="宋体"/>
                      <w:sz w:val="21"/>
                      <w:szCs w:val="21"/>
                    </w:rPr>
                    <w:t>的时候，则通过</w:t>
                  </w:r>
                  <w:r w:rsidRPr="001C14AB">
                    <w:rPr>
                      <w:rFonts w:ascii="Verdana" w:eastAsia="宋体" w:hAnsi="Verdana" w:cs="宋体"/>
                      <w:sz w:val="21"/>
                      <w:szCs w:val="21"/>
                    </w:rPr>
                    <w:t>Media Query</w:t>
                  </w:r>
                  <w:r w:rsidRPr="001C14AB">
                    <w:rPr>
                      <w:rFonts w:ascii="Verdana" w:eastAsia="宋体" w:hAnsi="Verdana" w:cs="宋体"/>
                      <w:sz w:val="21"/>
                      <w:szCs w:val="21"/>
                    </w:rPr>
                    <w:t>预设的样式表来将页面的宽度设置为百分比显示，这样子页面的结构元素就会根据浏览器的的尺寸来进行相对应的调整。同理，当浏览器的可视区域改变到某个值（假如为</w:t>
                  </w:r>
                  <w:r w:rsidRPr="001C14AB">
                    <w:rPr>
                      <w:rFonts w:ascii="Verdana" w:eastAsia="宋体" w:hAnsi="Verdana" w:cs="宋体"/>
                      <w:sz w:val="21"/>
                      <w:szCs w:val="21"/>
                    </w:rPr>
                    <w:t>650px</w:t>
                  </w:r>
                  <w:r w:rsidRPr="001C14AB">
                    <w:rPr>
                      <w:rFonts w:ascii="Verdana" w:eastAsia="宋体" w:hAnsi="Verdana" w:cs="宋体"/>
                      <w:sz w:val="21"/>
                      <w:szCs w:val="21"/>
                    </w:rPr>
                    <w:t>）的时候，页面的结构元素根据</w:t>
                  </w:r>
                  <w:r w:rsidRPr="001C14AB">
                    <w:rPr>
                      <w:rFonts w:ascii="Verdana" w:eastAsia="宋体" w:hAnsi="Verdana" w:cs="宋体"/>
                      <w:sz w:val="21"/>
                      <w:szCs w:val="21"/>
                    </w:rPr>
                    <w:t>Media Query</w:t>
                  </w:r>
                  <w:r w:rsidRPr="001C14AB">
                    <w:rPr>
                      <w:rFonts w:ascii="Verdana" w:eastAsia="宋体" w:hAnsi="Verdana" w:cs="宋体"/>
                      <w:sz w:val="21"/>
                      <w:szCs w:val="21"/>
                    </w:rPr>
                    <w:t>预设的层叠样式表来进行相对应的调整。看看我们的例子：</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 </w:t>
                  </w:r>
                  <w:r w:rsidRPr="001C14AB">
                    <w:rPr>
                      <w:rFonts w:ascii="Consolas" w:eastAsia="宋体" w:hAnsi="Consolas" w:cs="Consolas"/>
                      <w:color w:val="666666"/>
                      <w:sz w:val="18"/>
                      <w:szCs w:val="18"/>
                    </w:rPr>
                    <w:t>当浏览器的可视区域小于</w:t>
                  </w:r>
                  <w:r w:rsidRPr="001C14AB">
                    <w:rPr>
                      <w:rFonts w:ascii="Consolas" w:eastAsia="宋体" w:hAnsi="Consolas" w:cs="Consolas"/>
                      <w:color w:val="666666"/>
                      <w:sz w:val="18"/>
                      <w:szCs w:val="18"/>
                    </w:rPr>
                    <w:t>980px */</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@media screen and (max-width: 980px) {</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#wrap {width: 90%; margin:0 auto;}</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#content {width: 60%;padding: 5%;}</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#sidebar {width: 30%;}</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#footer {padding: 8% 5%;margin-bottom: 10px;}</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 </w:t>
                  </w:r>
                  <w:r w:rsidRPr="001C14AB">
                    <w:rPr>
                      <w:rFonts w:ascii="Consolas" w:eastAsia="宋体" w:hAnsi="Consolas" w:cs="Consolas"/>
                      <w:color w:val="666666"/>
                      <w:sz w:val="18"/>
                      <w:szCs w:val="18"/>
                    </w:rPr>
                    <w:t>当浏览器的可视区域小于</w:t>
                  </w:r>
                  <w:r w:rsidRPr="001C14AB">
                    <w:rPr>
                      <w:rFonts w:ascii="Consolas" w:eastAsia="宋体" w:hAnsi="Consolas" w:cs="Consolas"/>
                      <w:color w:val="666666"/>
                      <w:sz w:val="18"/>
                      <w:szCs w:val="18"/>
                    </w:rPr>
                    <w:t>650px */</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@media screen and (max-width: 650px) {</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#header {height: auto;}</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#searchform {position: absolute;top: 5px;right: 0;}</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#content {width: auto; float: none; margin: 20px 0;}</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#sidebar {width: 100%; float: none; margin: 0;}</w:t>
                  </w:r>
                </w:p>
                <w:p w:rsidR="001C14AB" w:rsidRPr="001C14AB" w:rsidRDefault="001C14AB" w:rsidP="001C14AB">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t>通过上面我们就可以监测浏览器的可视区域变化的是时候我们的页面结构元素也会相对应的变化，当然你可以再多设置几个尺寸的监测层叠样式表，这样子就可以根据不同尺寸设备来进行响应式的布局。为了更好的显示效果，我们往往还要格式化一些</w:t>
                  </w:r>
                  <w:r w:rsidRPr="001C14AB">
                    <w:rPr>
                      <w:rFonts w:ascii="Verdana" w:eastAsia="宋体" w:hAnsi="Verdana" w:cs="宋体"/>
                      <w:sz w:val="21"/>
                      <w:szCs w:val="21"/>
                    </w:rPr>
                    <w:t>CSS</w:t>
                  </w:r>
                  <w:r w:rsidRPr="001C14AB">
                    <w:rPr>
                      <w:rFonts w:ascii="Verdana" w:eastAsia="宋体" w:hAnsi="Verdana" w:cs="宋体"/>
                      <w:sz w:val="21"/>
                      <w:szCs w:val="21"/>
                    </w:rPr>
                    <w:t>属性的初始值：</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 </w:t>
                  </w:r>
                  <w:r w:rsidRPr="001C14AB">
                    <w:rPr>
                      <w:rFonts w:ascii="Consolas" w:eastAsia="宋体" w:hAnsi="Consolas" w:cs="Consolas"/>
                      <w:color w:val="666666"/>
                      <w:sz w:val="18"/>
                      <w:szCs w:val="18"/>
                    </w:rPr>
                    <w:t>禁用</w:t>
                  </w:r>
                  <w:r w:rsidRPr="001C14AB">
                    <w:rPr>
                      <w:rFonts w:ascii="Consolas" w:eastAsia="宋体" w:hAnsi="Consolas" w:cs="Consolas"/>
                      <w:color w:val="666666"/>
                      <w:sz w:val="18"/>
                      <w:szCs w:val="18"/>
                    </w:rPr>
                    <w:t>iPhone</w:t>
                  </w:r>
                  <w:r w:rsidRPr="001C14AB">
                    <w:rPr>
                      <w:rFonts w:ascii="Consolas" w:eastAsia="宋体" w:hAnsi="Consolas" w:cs="Consolas"/>
                      <w:color w:val="666666"/>
                      <w:sz w:val="18"/>
                      <w:szCs w:val="18"/>
                    </w:rPr>
                    <w:t>中</w:t>
                  </w:r>
                  <w:r w:rsidRPr="001C14AB">
                    <w:rPr>
                      <w:rFonts w:ascii="Consolas" w:eastAsia="宋体" w:hAnsi="Consolas" w:cs="Consolas"/>
                      <w:color w:val="666666"/>
                      <w:sz w:val="18"/>
                      <w:szCs w:val="18"/>
                    </w:rPr>
                    <w:t>Safari</w:t>
                  </w:r>
                  <w:r w:rsidRPr="001C14AB">
                    <w:rPr>
                      <w:rFonts w:ascii="Consolas" w:eastAsia="宋体" w:hAnsi="Consolas" w:cs="Consolas"/>
                      <w:color w:val="666666"/>
                      <w:sz w:val="18"/>
                      <w:szCs w:val="18"/>
                    </w:rPr>
                    <w:t>的字号自动调整</w:t>
                  </w:r>
                  <w:r w:rsidRPr="001C14AB">
                    <w:rPr>
                      <w:rFonts w:ascii="Consolas" w:eastAsia="宋体" w:hAnsi="Consolas" w:cs="Consolas"/>
                      <w:color w:val="666666"/>
                      <w:sz w:val="18"/>
                      <w:szCs w:val="18"/>
                    </w:rPr>
                    <w:t xml:space="preserve">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html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-webkit-text-size-adjust: none;</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 </w:t>
                  </w:r>
                  <w:r w:rsidRPr="001C14AB">
                    <w:rPr>
                      <w:rFonts w:ascii="Consolas" w:eastAsia="宋体" w:hAnsi="Consolas" w:cs="Consolas"/>
                      <w:color w:val="666666"/>
                      <w:sz w:val="18"/>
                      <w:szCs w:val="18"/>
                    </w:rPr>
                    <w:t>设置</w:t>
                  </w:r>
                  <w:r w:rsidRPr="001C14AB">
                    <w:rPr>
                      <w:rFonts w:ascii="Consolas" w:eastAsia="宋体" w:hAnsi="Consolas" w:cs="Consolas"/>
                      <w:color w:val="666666"/>
                      <w:sz w:val="18"/>
                      <w:szCs w:val="18"/>
                    </w:rPr>
                    <w:t>HTML5</w:t>
                  </w:r>
                  <w:r w:rsidRPr="001C14AB">
                    <w:rPr>
                      <w:rFonts w:ascii="Consolas" w:eastAsia="宋体" w:hAnsi="Consolas" w:cs="Consolas"/>
                      <w:color w:val="666666"/>
                      <w:sz w:val="18"/>
                      <w:szCs w:val="18"/>
                    </w:rPr>
                    <w:t>元素为块</w:t>
                  </w:r>
                  <w:r w:rsidRPr="001C14AB">
                    <w:rPr>
                      <w:rFonts w:ascii="Consolas" w:eastAsia="宋体" w:hAnsi="Consolas" w:cs="Consolas"/>
                      <w:color w:val="666666"/>
                      <w:sz w:val="18"/>
                      <w:szCs w:val="18"/>
                    </w:rPr>
                    <w:t xml:space="preserve">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article, aside, details, figcaption, figure, footer, header, hgroup, menu, nav, section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display: block;</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xml:space="preserve">/* </w:t>
                  </w:r>
                  <w:r w:rsidRPr="001C14AB">
                    <w:rPr>
                      <w:rFonts w:ascii="Consolas" w:eastAsia="宋体" w:hAnsi="Consolas" w:cs="Consolas"/>
                      <w:color w:val="666666"/>
                      <w:sz w:val="18"/>
                      <w:szCs w:val="18"/>
                    </w:rPr>
                    <w:t>设置图片视频等自适应调整</w:t>
                  </w:r>
                  <w:r w:rsidRPr="001C14AB">
                    <w:rPr>
                      <w:rFonts w:ascii="Consolas" w:eastAsia="宋体" w:hAnsi="Consolas" w:cs="Consolas"/>
                      <w:color w:val="666666"/>
                      <w:sz w:val="18"/>
                      <w:szCs w:val="18"/>
                    </w:rPr>
                    <w:t xml:space="preserve">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img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max-width: 100%;</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height: auto;</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width: auto\9; /* ie8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.video embed, .video object, .video iframe {</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width: 100%;</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height: auto;</w:t>
                  </w:r>
                </w:p>
                <w:p w:rsidR="001C14AB" w:rsidRPr="001C14AB" w:rsidRDefault="001C14AB" w:rsidP="001C14AB">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t>最后要注意的是在页面的头部</w:t>
                  </w:r>
                  <w:r w:rsidRPr="001C14AB">
                    <w:rPr>
                      <w:rFonts w:ascii="Verdana" w:eastAsia="宋体" w:hAnsi="Verdana" w:cs="宋体"/>
                      <w:sz w:val="21"/>
                      <w:szCs w:val="21"/>
                    </w:rPr>
                    <w:t>&lt;head&gt;&lt;/head&gt;</w:t>
                  </w:r>
                  <w:r w:rsidRPr="001C14AB">
                    <w:rPr>
                      <w:rFonts w:ascii="Verdana" w:eastAsia="宋体" w:hAnsi="Verdana" w:cs="宋体"/>
                      <w:sz w:val="21"/>
                      <w:szCs w:val="21"/>
                    </w:rPr>
                    <w:t>之间加上下面这句</w:t>
                  </w:r>
                  <w:r w:rsidRPr="001C14AB">
                    <w:rPr>
                      <w:rFonts w:ascii="宋体" w:eastAsia="宋体" w:hAnsi="宋体" w:cs="宋体"/>
                      <w:sz w:val="21"/>
                      <w:szCs w:val="21"/>
                    </w:rPr>
                    <w:t>∶</w:t>
                  </w:r>
                </w:p>
                <w:p w:rsidR="001C14AB" w:rsidRPr="001C14AB" w:rsidRDefault="001C14AB" w:rsidP="001C14AB">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&lt;meta name="viewport" content="width=device-width; initial-scale=1.0"&gt;</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br/>
                    <w:t>meta viewport</w:t>
                  </w:r>
                  <w:r w:rsidRPr="001C14AB">
                    <w:rPr>
                      <w:rFonts w:ascii="Verdana" w:eastAsia="宋体" w:hAnsi="Verdana" w:cs="宋体"/>
                      <w:sz w:val="21"/>
                      <w:szCs w:val="21"/>
                    </w:rPr>
                    <w:t>这个属性是在移动设备上设置原始大小显示和是否缩放的声明。</w:t>
                  </w:r>
                  <w:r w:rsidRPr="001C14AB">
                    <w:rPr>
                      <w:rFonts w:ascii="Verdana" w:eastAsia="宋体" w:hAnsi="Verdana" w:cs="宋体"/>
                      <w:sz w:val="21"/>
                      <w:szCs w:val="21"/>
                    </w:rPr>
                    <w:br/>
                  </w:r>
                  <w:r w:rsidRPr="001C14AB">
                    <w:rPr>
                      <w:rFonts w:ascii="Verdana" w:eastAsia="宋体" w:hAnsi="Verdana" w:cs="宋体"/>
                      <w:b/>
                      <w:bCs/>
                      <w:sz w:val="21"/>
                    </w:rPr>
                    <w:t>参数设置</w:t>
                  </w:r>
                  <w:r w:rsidRPr="001C14AB">
                    <w:rPr>
                      <w:rFonts w:ascii="宋体" w:eastAsia="宋体" w:hAnsi="宋体" w:cs="宋体"/>
                      <w:b/>
                      <w:bCs/>
                      <w:sz w:val="21"/>
                    </w:rPr>
                    <w:t>∶</w:t>
                  </w:r>
                  <w:r w:rsidRPr="001C14AB">
                    <w:rPr>
                      <w:rFonts w:ascii="Verdana" w:eastAsia="宋体" w:hAnsi="Verdana" w:cs="宋体"/>
                      <w:sz w:val="21"/>
                      <w:szCs w:val="21"/>
                    </w:rPr>
                    <w:br/>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width – viewport</w:t>
                  </w:r>
                  <w:r w:rsidRPr="001C14AB">
                    <w:rPr>
                      <w:rFonts w:ascii="Verdana" w:eastAsia="宋体" w:hAnsi="Verdana" w:cs="宋体"/>
                      <w:sz w:val="21"/>
                      <w:szCs w:val="21"/>
                    </w:rPr>
                    <w:t>的宽度</w:t>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height – viewport</w:t>
                  </w:r>
                  <w:r w:rsidRPr="001C14AB">
                    <w:rPr>
                      <w:rFonts w:ascii="Verdana" w:eastAsia="宋体" w:hAnsi="Verdana" w:cs="宋体"/>
                      <w:sz w:val="21"/>
                      <w:szCs w:val="21"/>
                    </w:rPr>
                    <w:t>的高度</w:t>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 xml:space="preserve">initial-scale – </w:t>
                  </w:r>
                  <w:r w:rsidRPr="001C14AB">
                    <w:rPr>
                      <w:rFonts w:ascii="Verdana" w:eastAsia="宋体" w:hAnsi="Verdana" w:cs="宋体"/>
                      <w:sz w:val="21"/>
                      <w:szCs w:val="21"/>
                    </w:rPr>
                    <w:t>初始的缩放比例</w:t>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 xml:space="preserve">minimum-scale – </w:t>
                  </w:r>
                  <w:r w:rsidRPr="001C14AB">
                    <w:rPr>
                      <w:rFonts w:ascii="Verdana" w:eastAsia="宋体" w:hAnsi="Verdana" w:cs="宋体"/>
                      <w:sz w:val="21"/>
                      <w:szCs w:val="21"/>
                    </w:rPr>
                    <w:t>允许用户缩放到的最小比例</w:t>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 xml:space="preserve">maximum-scale – </w:t>
                  </w:r>
                  <w:r w:rsidRPr="001C14AB">
                    <w:rPr>
                      <w:rFonts w:ascii="Verdana" w:eastAsia="宋体" w:hAnsi="Verdana" w:cs="宋体"/>
                      <w:sz w:val="21"/>
                      <w:szCs w:val="21"/>
                    </w:rPr>
                    <w:t>允许用户缩放到的最大比例</w:t>
                  </w:r>
                </w:p>
                <w:p w:rsidR="001C14AB" w:rsidRPr="001C14AB" w:rsidRDefault="001C14AB" w:rsidP="001C14AB">
                  <w:pPr>
                    <w:numPr>
                      <w:ilvl w:val="0"/>
                      <w:numId w:val="10"/>
                    </w:numPr>
                    <w:adjustRightInd/>
                    <w:snapToGrid/>
                    <w:spacing w:after="0"/>
                    <w:ind w:left="960" w:right="480"/>
                    <w:rPr>
                      <w:rFonts w:ascii="Verdana" w:eastAsia="宋体" w:hAnsi="Verdana" w:cs="宋体"/>
                      <w:sz w:val="21"/>
                      <w:szCs w:val="21"/>
                    </w:rPr>
                  </w:pPr>
                  <w:r w:rsidRPr="001C14AB">
                    <w:rPr>
                      <w:rFonts w:ascii="Verdana" w:eastAsia="宋体" w:hAnsi="Verdana" w:cs="宋体"/>
                      <w:sz w:val="21"/>
                      <w:szCs w:val="21"/>
                    </w:rPr>
                    <w:t xml:space="preserve">user-scalable – </w:t>
                  </w:r>
                  <w:r w:rsidRPr="001C14AB">
                    <w:rPr>
                      <w:rFonts w:ascii="Verdana" w:eastAsia="宋体" w:hAnsi="Verdana" w:cs="宋体"/>
                      <w:sz w:val="21"/>
                      <w:szCs w:val="21"/>
                    </w:rPr>
                    <w:t>用户是否可以手动缩放</w:t>
                  </w:r>
                </w:p>
                <w:p w:rsidR="001C14AB" w:rsidRPr="001C14AB" w:rsidRDefault="001C14AB" w:rsidP="001C14AB">
                  <w:pPr>
                    <w:adjustRightInd/>
                    <w:snapToGrid/>
                    <w:spacing w:after="0"/>
                    <w:rPr>
                      <w:rFonts w:ascii="Verdana" w:eastAsia="宋体" w:hAnsi="Verdana" w:cs="宋体"/>
                      <w:sz w:val="21"/>
                      <w:szCs w:val="21"/>
                    </w:rPr>
                  </w:pPr>
                  <w:r w:rsidRPr="001C14AB">
                    <w:rPr>
                      <w:rFonts w:ascii="Verdana" w:eastAsia="宋体" w:hAnsi="Verdana" w:cs="宋体"/>
                      <w:sz w:val="21"/>
                      <w:szCs w:val="21"/>
                    </w:rPr>
                    <w:t>最后对于在</w:t>
                  </w:r>
                  <w:r w:rsidRPr="001C14AB">
                    <w:rPr>
                      <w:rFonts w:ascii="Verdana" w:eastAsia="宋体" w:hAnsi="Verdana" w:cs="宋体"/>
                      <w:sz w:val="21"/>
                      <w:szCs w:val="21"/>
                    </w:rPr>
                    <w:t>IE</w:t>
                  </w:r>
                  <w:r w:rsidRPr="001C14AB">
                    <w:rPr>
                      <w:rFonts w:ascii="Verdana" w:eastAsia="宋体" w:hAnsi="Verdana" w:cs="宋体"/>
                      <w:sz w:val="21"/>
                      <w:szCs w:val="21"/>
                    </w:rPr>
                    <w:t>浏览器中不支持</w:t>
                  </w:r>
                  <w:r w:rsidRPr="001C14AB">
                    <w:rPr>
                      <w:rFonts w:ascii="Verdana" w:eastAsia="宋体" w:hAnsi="Verdana" w:cs="宋体"/>
                      <w:sz w:val="21"/>
                      <w:szCs w:val="21"/>
                    </w:rPr>
                    <w:t>media query</w:t>
                  </w:r>
                  <w:r w:rsidRPr="001C14AB">
                    <w:rPr>
                      <w:rFonts w:ascii="Verdana" w:eastAsia="宋体" w:hAnsi="Verdana" w:cs="宋体"/>
                      <w:sz w:val="21"/>
                      <w:szCs w:val="21"/>
                    </w:rPr>
                    <w:t>的情况，我们可以使用</w:t>
                  </w:r>
                  <w:r w:rsidRPr="001C14AB">
                    <w:rPr>
                      <w:rFonts w:ascii="Verdana" w:eastAsia="宋体" w:hAnsi="Verdana" w:cs="宋体"/>
                      <w:sz w:val="21"/>
                      <w:szCs w:val="21"/>
                    </w:rPr>
                    <w:t>Media Query JavaScript</w:t>
                  </w:r>
                  <w:r w:rsidRPr="001C14AB">
                    <w:rPr>
                      <w:rFonts w:ascii="Verdana" w:eastAsia="宋体" w:hAnsi="Verdana" w:cs="宋体"/>
                      <w:sz w:val="21"/>
                      <w:szCs w:val="21"/>
                    </w:rPr>
                    <w:t>来解决，只需要在页面头部引用</w:t>
                  </w:r>
                  <w:r w:rsidRPr="001C14AB">
                    <w:rPr>
                      <w:rFonts w:ascii="Verdana" w:eastAsia="宋体" w:hAnsi="Verdana" w:cs="宋体"/>
                      <w:sz w:val="21"/>
                      <w:szCs w:val="21"/>
                    </w:rPr>
                    <w:t>css3-mediaqueries.js</w:t>
                  </w:r>
                  <w:r w:rsidRPr="001C14AB">
                    <w:rPr>
                      <w:rFonts w:ascii="Verdana" w:eastAsia="宋体" w:hAnsi="Verdana" w:cs="宋体"/>
                      <w:sz w:val="21"/>
                      <w:szCs w:val="21"/>
                    </w:rPr>
                    <w:t>即可。示例：</w:t>
                  </w:r>
                </w:p>
                <w:p w:rsidR="001C14AB" w:rsidRPr="001C14AB" w:rsidRDefault="001C14AB" w:rsidP="001C14AB">
                  <w:pPr>
                    <w:numPr>
                      <w:ilvl w:val="0"/>
                      <w:numId w:val="11"/>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&lt;!--[if lt IE 9]&gt;</w:t>
                  </w:r>
                </w:p>
                <w:p w:rsidR="001C14AB" w:rsidRPr="001C14AB" w:rsidRDefault="001C14AB" w:rsidP="001C14AB">
                  <w:pPr>
                    <w:numPr>
                      <w:ilvl w:val="0"/>
                      <w:numId w:val="11"/>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     &lt;script src="http://css3-mediaqueries-js.googlecode.com/svn/trunk/css3-mediaqueries.js"&gt;</w:t>
                  </w:r>
                </w:p>
                <w:p w:rsidR="001C14AB" w:rsidRPr="001C14AB" w:rsidRDefault="001C14AB" w:rsidP="001C14AB">
                  <w:pPr>
                    <w:numPr>
                      <w:ilvl w:val="0"/>
                      <w:numId w:val="11"/>
                    </w:numPr>
                    <w:shd w:val="clear" w:color="auto" w:fill="F7F7F7"/>
                    <w:adjustRightInd/>
                    <w:snapToGrid/>
                    <w:spacing w:after="0" w:line="432" w:lineRule="atLeast"/>
                    <w:ind w:left="960" w:right="480"/>
                    <w:rPr>
                      <w:rFonts w:ascii="Consolas" w:eastAsia="宋体" w:hAnsi="Consolas" w:cs="Consolas"/>
                      <w:color w:val="666666"/>
                      <w:sz w:val="18"/>
                      <w:szCs w:val="18"/>
                    </w:rPr>
                  </w:pPr>
                  <w:r w:rsidRPr="001C14AB">
                    <w:rPr>
                      <w:rFonts w:ascii="Consolas" w:eastAsia="宋体" w:hAnsi="Consolas" w:cs="Consolas"/>
                      <w:color w:val="666666"/>
                      <w:sz w:val="18"/>
                      <w:szCs w:val="18"/>
                    </w:rPr>
                    <w:t>&lt;/script&gt; &lt;![endif]--&gt;</w:t>
                  </w:r>
                </w:p>
                <w:p w:rsidR="001C14AB" w:rsidRPr="001C14AB" w:rsidRDefault="001C14AB" w:rsidP="001C14AB">
                  <w:pPr>
                    <w:shd w:val="clear" w:color="auto" w:fill="F7F7F7"/>
                    <w:adjustRightInd/>
                    <w:snapToGrid/>
                    <w:spacing w:after="150"/>
                    <w:rPr>
                      <w:rFonts w:ascii="Verdana" w:eastAsia="宋体" w:hAnsi="Verdana" w:cs="宋体"/>
                      <w:color w:val="666666"/>
                      <w:sz w:val="21"/>
                      <w:szCs w:val="21"/>
                    </w:rPr>
                  </w:pPr>
                  <w:r w:rsidRPr="001C14AB">
                    <w:rPr>
                      <w:rFonts w:ascii="Verdana" w:eastAsia="宋体" w:hAnsi="Verdana" w:cs="宋体"/>
                      <w:color w:val="666666"/>
                      <w:sz w:val="18"/>
                    </w:rPr>
                    <w:t>复制代码</w:t>
                  </w:r>
                </w:p>
              </w:tc>
            </w:tr>
          </w:tbl>
          <w:p w:rsidR="001C14AB" w:rsidRPr="001C14AB" w:rsidRDefault="001C14AB" w:rsidP="001C14AB">
            <w:pPr>
              <w:adjustRightInd/>
              <w:snapToGrid/>
              <w:spacing w:after="0" w:line="378" w:lineRule="atLeast"/>
              <w:rPr>
                <w:rFonts w:ascii="Verdana" w:eastAsia="宋体" w:hAnsi="Verdana" w:cs="宋体"/>
                <w:color w:val="000000"/>
                <w:sz w:val="21"/>
                <w:szCs w:val="21"/>
              </w:rPr>
            </w:pP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6374"/>
    <w:multiLevelType w:val="multilevel"/>
    <w:tmpl w:val="65BC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8025D"/>
    <w:multiLevelType w:val="multilevel"/>
    <w:tmpl w:val="B2FC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9293B"/>
    <w:multiLevelType w:val="multilevel"/>
    <w:tmpl w:val="263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D1AF8"/>
    <w:multiLevelType w:val="multilevel"/>
    <w:tmpl w:val="9E6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47E88"/>
    <w:multiLevelType w:val="multilevel"/>
    <w:tmpl w:val="DAB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73AC1"/>
    <w:multiLevelType w:val="multilevel"/>
    <w:tmpl w:val="5C16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961FB"/>
    <w:multiLevelType w:val="multilevel"/>
    <w:tmpl w:val="61BC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FF31D6"/>
    <w:multiLevelType w:val="multilevel"/>
    <w:tmpl w:val="554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D26419"/>
    <w:multiLevelType w:val="multilevel"/>
    <w:tmpl w:val="9F56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703C75"/>
    <w:multiLevelType w:val="multilevel"/>
    <w:tmpl w:val="4A0C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A743EC"/>
    <w:multiLevelType w:val="multilevel"/>
    <w:tmpl w:val="D4EC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6"/>
    <w:lvlOverride w:ilvl="0">
      <w:lvl w:ilvl="0">
        <w:numFmt w:val="bullet"/>
        <w:lvlText w:val=""/>
        <w:lvlJc w:val="left"/>
        <w:pPr>
          <w:tabs>
            <w:tab w:val="num" w:pos="720"/>
          </w:tabs>
          <w:ind w:left="720" w:hanging="360"/>
        </w:pPr>
        <w:rPr>
          <w:rFonts w:ascii="Symbol" w:hAnsi="Symbol" w:hint="default"/>
          <w:sz w:val="20"/>
        </w:rPr>
      </w:lvl>
    </w:lvlOverride>
  </w:num>
  <w:num w:numId="3">
    <w:abstractNumId w:val="4"/>
  </w:num>
  <w:num w:numId="4">
    <w:abstractNumId w:val="7"/>
  </w:num>
  <w:num w:numId="5">
    <w:abstractNumId w:val="0"/>
  </w:num>
  <w:num w:numId="6">
    <w:abstractNumId w:val="1"/>
  </w:num>
  <w:num w:numId="7">
    <w:abstractNumId w:val="10"/>
  </w:num>
  <w:num w:numId="8">
    <w:abstractNumId w:val="9"/>
  </w:num>
  <w:num w:numId="9">
    <w:abstractNumId w:val="5"/>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C14AB"/>
    <w:rsid w:val="00323B43"/>
    <w:rsid w:val="003D37D8"/>
    <w:rsid w:val="00426133"/>
    <w:rsid w:val="004358AB"/>
    <w:rsid w:val="00704F0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14AB"/>
    <w:rPr>
      <w:color w:val="0000FF"/>
      <w:u w:val="single"/>
    </w:rPr>
  </w:style>
  <w:style w:type="character" w:customStyle="1" w:styleId="apple-converted-space">
    <w:name w:val="apple-converted-space"/>
    <w:basedOn w:val="a0"/>
    <w:rsid w:val="001C14AB"/>
  </w:style>
  <w:style w:type="character" w:styleId="a4">
    <w:name w:val="Strong"/>
    <w:basedOn w:val="a0"/>
    <w:uiPriority w:val="22"/>
    <w:qFormat/>
    <w:rsid w:val="001C14AB"/>
    <w:rPr>
      <w:b/>
      <w:bCs/>
    </w:rPr>
  </w:style>
  <w:style w:type="character" w:styleId="a5">
    <w:name w:val="Emphasis"/>
    <w:basedOn w:val="a0"/>
    <w:uiPriority w:val="20"/>
    <w:qFormat/>
    <w:rsid w:val="001C14AB"/>
    <w:rPr>
      <w:i/>
      <w:iCs/>
    </w:rPr>
  </w:style>
  <w:style w:type="paragraph" w:styleId="a6">
    <w:name w:val="Balloon Text"/>
    <w:basedOn w:val="a"/>
    <w:link w:val="Char"/>
    <w:uiPriority w:val="99"/>
    <w:semiHidden/>
    <w:unhideWhenUsed/>
    <w:rsid w:val="001C14AB"/>
    <w:pPr>
      <w:spacing w:after="0"/>
    </w:pPr>
    <w:rPr>
      <w:sz w:val="18"/>
      <w:szCs w:val="18"/>
    </w:rPr>
  </w:style>
  <w:style w:type="character" w:customStyle="1" w:styleId="Char">
    <w:name w:val="批注框文本 Char"/>
    <w:basedOn w:val="a0"/>
    <w:link w:val="a6"/>
    <w:uiPriority w:val="99"/>
    <w:semiHidden/>
    <w:rsid w:val="001C14A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33931706">
      <w:bodyDiv w:val="1"/>
      <w:marLeft w:val="0"/>
      <w:marRight w:val="0"/>
      <w:marTop w:val="0"/>
      <w:marBottom w:val="0"/>
      <w:divBdr>
        <w:top w:val="none" w:sz="0" w:space="0" w:color="auto"/>
        <w:left w:val="none" w:sz="0" w:space="0" w:color="auto"/>
        <w:bottom w:val="none" w:sz="0" w:space="0" w:color="auto"/>
        <w:right w:val="none" w:sz="0" w:space="0" w:color="auto"/>
      </w:divBdr>
      <w:divsChild>
        <w:div w:id="1048260714">
          <w:marLeft w:val="0"/>
          <w:marRight w:val="0"/>
          <w:marTop w:val="0"/>
          <w:marBottom w:val="0"/>
          <w:divBdr>
            <w:top w:val="none" w:sz="0" w:space="0" w:color="auto"/>
            <w:left w:val="none" w:sz="0" w:space="0" w:color="auto"/>
            <w:bottom w:val="none" w:sz="0" w:space="0" w:color="auto"/>
            <w:right w:val="none" w:sz="0" w:space="0" w:color="auto"/>
          </w:divBdr>
          <w:divsChild>
            <w:div w:id="506480653">
              <w:marLeft w:val="0"/>
              <w:marRight w:val="0"/>
              <w:marTop w:val="0"/>
              <w:marBottom w:val="0"/>
              <w:divBdr>
                <w:top w:val="none" w:sz="0" w:space="0" w:color="auto"/>
                <w:left w:val="none" w:sz="0" w:space="0" w:color="auto"/>
                <w:bottom w:val="none" w:sz="0" w:space="0" w:color="auto"/>
                <w:right w:val="none" w:sz="0" w:space="0" w:color="auto"/>
              </w:divBdr>
              <w:divsChild>
                <w:div w:id="1207908446">
                  <w:marLeft w:val="0"/>
                  <w:marRight w:val="0"/>
                  <w:marTop w:val="0"/>
                  <w:marBottom w:val="0"/>
                  <w:divBdr>
                    <w:top w:val="none" w:sz="0" w:space="0" w:color="auto"/>
                    <w:left w:val="none" w:sz="0" w:space="0" w:color="auto"/>
                    <w:bottom w:val="none" w:sz="0" w:space="0" w:color="auto"/>
                    <w:right w:val="none" w:sz="0" w:space="0" w:color="auto"/>
                  </w:divBdr>
                </w:div>
                <w:div w:id="1342052300">
                  <w:marLeft w:val="0"/>
                  <w:marRight w:val="0"/>
                  <w:marTop w:val="150"/>
                  <w:marBottom w:val="150"/>
                  <w:divBdr>
                    <w:top w:val="single" w:sz="6" w:space="8" w:color="CCCCCC"/>
                    <w:left w:val="single" w:sz="6" w:space="8" w:color="CCCCCC"/>
                    <w:bottom w:val="single" w:sz="6" w:space="4" w:color="CCCCCC"/>
                    <w:right w:val="single" w:sz="6" w:space="0" w:color="CCCCCC"/>
                  </w:divBdr>
                  <w:divsChild>
                    <w:div w:id="789741145">
                      <w:marLeft w:val="0"/>
                      <w:marRight w:val="0"/>
                      <w:marTop w:val="0"/>
                      <w:marBottom w:val="0"/>
                      <w:divBdr>
                        <w:top w:val="none" w:sz="0" w:space="0" w:color="auto"/>
                        <w:left w:val="none" w:sz="0" w:space="0" w:color="auto"/>
                        <w:bottom w:val="none" w:sz="0" w:space="0" w:color="auto"/>
                        <w:right w:val="none" w:sz="0" w:space="0" w:color="auto"/>
                      </w:divBdr>
                    </w:div>
                  </w:divsChild>
                </w:div>
                <w:div w:id="1136216626">
                  <w:marLeft w:val="0"/>
                  <w:marRight w:val="0"/>
                  <w:marTop w:val="150"/>
                  <w:marBottom w:val="150"/>
                  <w:divBdr>
                    <w:top w:val="single" w:sz="6" w:space="8" w:color="CCCCCC"/>
                    <w:left w:val="single" w:sz="6" w:space="8" w:color="CCCCCC"/>
                    <w:bottom w:val="single" w:sz="6" w:space="4" w:color="CCCCCC"/>
                    <w:right w:val="single" w:sz="6" w:space="0" w:color="CCCCCC"/>
                  </w:divBdr>
                  <w:divsChild>
                    <w:div w:id="195587088">
                      <w:marLeft w:val="0"/>
                      <w:marRight w:val="0"/>
                      <w:marTop w:val="0"/>
                      <w:marBottom w:val="0"/>
                      <w:divBdr>
                        <w:top w:val="none" w:sz="0" w:space="0" w:color="auto"/>
                        <w:left w:val="none" w:sz="0" w:space="0" w:color="auto"/>
                        <w:bottom w:val="none" w:sz="0" w:space="0" w:color="auto"/>
                        <w:right w:val="none" w:sz="0" w:space="0" w:color="auto"/>
                      </w:divBdr>
                    </w:div>
                  </w:divsChild>
                </w:div>
                <w:div w:id="338510781">
                  <w:marLeft w:val="0"/>
                  <w:marRight w:val="0"/>
                  <w:marTop w:val="150"/>
                  <w:marBottom w:val="150"/>
                  <w:divBdr>
                    <w:top w:val="single" w:sz="6" w:space="8" w:color="CCCCCC"/>
                    <w:left w:val="single" w:sz="6" w:space="8" w:color="CCCCCC"/>
                    <w:bottom w:val="single" w:sz="6" w:space="4" w:color="CCCCCC"/>
                    <w:right w:val="single" w:sz="6" w:space="0" w:color="CCCCCC"/>
                  </w:divBdr>
                  <w:divsChild>
                    <w:div w:id="1330861783">
                      <w:marLeft w:val="0"/>
                      <w:marRight w:val="0"/>
                      <w:marTop w:val="0"/>
                      <w:marBottom w:val="0"/>
                      <w:divBdr>
                        <w:top w:val="none" w:sz="0" w:space="0" w:color="auto"/>
                        <w:left w:val="none" w:sz="0" w:space="0" w:color="auto"/>
                        <w:bottom w:val="none" w:sz="0" w:space="0" w:color="auto"/>
                        <w:right w:val="none" w:sz="0" w:space="0" w:color="auto"/>
                      </w:divBdr>
                    </w:div>
                  </w:divsChild>
                </w:div>
                <w:div w:id="1277324429">
                  <w:marLeft w:val="0"/>
                  <w:marRight w:val="0"/>
                  <w:marTop w:val="0"/>
                  <w:marBottom w:val="0"/>
                  <w:divBdr>
                    <w:top w:val="none" w:sz="0" w:space="0" w:color="auto"/>
                    <w:left w:val="none" w:sz="0" w:space="0" w:color="auto"/>
                    <w:bottom w:val="none" w:sz="0" w:space="0" w:color="auto"/>
                    <w:right w:val="none" w:sz="0" w:space="0" w:color="auto"/>
                  </w:divBdr>
                </w:div>
                <w:div w:id="2120953929">
                  <w:marLeft w:val="0"/>
                  <w:marRight w:val="0"/>
                  <w:marTop w:val="0"/>
                  <w:marBottom w:val="0"/>
                  <w:divBdr>
                    <w:top w:val="none" w:sz="0" w:space="0" w:color="auto"/>
                    <w:left w:val="none" w:sz="0" w:space="0" w:color="auto"/>
                    <w:bottom w:val="none" w:sz="0" w:space="0" w:color="auto"/>
                    <w:right w:val="none" w:sz="0" w:space="0" w:color="auto"/>
                  </w:divBdr>
                </w:div>
                <w:div w:id="1723559956">
                  <w:marLeft w:val="0"/>
                  <w:marRight w:val="0"/>
                  <w:marTop w:val="0"/>
                  <w:marBottom w:val="0"/>
                  <w:divBdr>
                    <w:top w:val="none" w:sz="0" w:space="0" w:color="auto"/>
                    <w:left w:val="none" w:sz="0" w:space="0" w:color="auto"/>
                    <w:bottom w:val="none" w:sz="0" w:space="0" w:color="auto"/>
                    <w:right w:val="none" w:sz="0" w:space="0" w:color="auto"/>
                  </w:divBdr>
                </w:div>
                <w:div w:id="1288245088">
                  <w:marLeft w:val="0"/>
                  <w:marRight w:val="0"/>
                  <w:marTop w:val="150"/>
                  <w:marBottom w:val="150"/>
                  <w:divBdr>
                    <w:top w:val="single" w:sz="6" w:space="8" w:color="CCCCCC"/>
                    <w:left w:val="single" w:sz="6" w:space="8" w:color="CCCCCC"/>
                    <w:bottom w:val="single" w:sz="6" w:space="4" w:color="CCCCCC"/>
                    <w:right w:val="single" w:sz="6" w:space="0" w:color="CCCCCC"/>
                  </w:divBdr>
                  <w:divsChild>
                    <w:div w:id="925727047">
                      <w:marLeft w:val="0"/>
                      <w:marRight w:val="0"/>
                      <w:marTop w:val="0"/>
                      <w:marBottom w:val="0"/>
                      <w:divBdr>
                        <w:top w:val="none" w:sz="0" w:space="0" w:color="auto"/>
                        <w:left w:val="none" w:sz="0" w:space="0" w:color="auto"/>
                        <w:bottom w:val="none" w:sz="0" w:space="0" w:color="auto"/>
                        <w:right w:val="none" w:sz="0" w:space="0" w:color="auto"/>
                      </w:divBdr>
                    </w:div>
                  </w:divsChild>
                </w:div>
                <w:div w:id="1564485265">
                  <w:marLeft w:val="0"/>
                  <w:marRight w:val="0"/>
                  <w:marTop w:val="150"/>
                  <w:marBottom w:val="150"/>
                  <w:divBdr>
                    <w:top w:val="single" w:sz="6" w:space="8" w:color="CCCCCC"/>
                    <w:left w:val="single" w:sz="6" w:space="8" w:color="CCCCCC"/>
                    <w:bottom w:val="single" w:sz="6" w:space="4" w:color="CCCCCC"/>
                    <w:right w:val="single" w:sz="6" w:space="0" w:color="CCCCCC"/>
                  </w:divBdr>
                  <w:divsChild>
                    <w:div w:id="970093919">
                      <w:marLeft w:val="0"/>
                      <w:marRight w:val="0"/>
                      <w:marTop w:val="0"/>
                      <w:marBottom w:val="0"/>
                      <w:divBdr>
                        <w:top w:val="none" w:sz="0" w:space="0" w:color="auto"/>
                        <w:left w:val="none" w:sz="0" w:space="0" w:color="auto"/>
                        <w:bottom w:val="none" w:sz="0" w:space="0" w:color="auto"/>
                        <w:right w:val="none" w:sz="0" w:space="0" w:color="auto"/>
                      </w:divBdr>
                    </w:div>
                  </w:divsChild>
                </w:div>
                <w:div w:id="994723666">
                  <w:marLeft w:val="0"/>
                  <w:marRight w:val="0"/>
                  <w:marTop w:val="150"/>
                  <w:marBottom w:val="150"/>
                  <w:divBdr>
                    <w:top w:val="single" w:sz="6" w:space="8" w:color="CCCCCC"/>
                    <w:left w:val="single" w:sz="6" w:space="8" w:color="CCCCCC"/>
                    <w:bottom w:val="single" w:sz="6" w:space="4" w:color="CCCCCC"/>
                    <w:right w:val="single" w:sz="6" w:space="0" w:color="CCCCCC"/>
                  </w:divBdr>
                  <w:divsChild>
                    <w:div w:id="107622018">
                      <w:marLeft w:val="0"/>
                      <w:marRight w:val="0"/>
                      <w:marTop w:val="0"/>
                      <w:marBottom w:val="0"/>
                      <w:divBdr>
                        <w:top w:val="none" w:sz="0" w:space="0" w:color="auto"/>
                        <w:left w:val="none" w:sz="0" w:space="0" w:color="auto"/>
                        <w:bottom w:val="none" w:sz="0" w:space="0" w:color="auto"/>
                        <w:right w:val="none" w:sz="0" w:space="0" w:color="auto"/>
                      </w:divBdr>
                    </w:div>
                  </w:divsChild>
                </w:div>
                <w:div w:id="904027377">
                  <w:marLeft w:val="0"/>
                  <w:marRight w:val="0"/>
                  <w:marTop w:val="150"/>
                  <w:marBottom w:val="150"/>
                  <w:divBdr>
                    <w:top w:val="single" w:sz="6" w:space="8" w:color="CCCCCC"/>
                    <w:left w:val="single" w:sz="6" w:space="8" w:color="CCCCCC"/>
                    <w:bottom w:val="single" w:sz="6" w:space="4" w:color="CCCCCC"/>
                    <w:right w:val="single" w:sz="6" w:space="0" w:color="CCCCCC"/>
                  </w:divBdr>
                  <w:divsChild>
                    <w:div w:id="1934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iawin.com/tag/media-query/" TargetMode="External"/><Relationship Id="rId13" Type="http://schemas.openxmlformats.org/officeDocument/2006/relationships/hyperlink" Target="http://127.0.0.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fcb.github.com/Responsivator/?site=http://www.jiaw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iawin.com/tag/media-query/" TargetMode="External"/><Relationship Id="rId11" Type="http://schemas.openxmlformats.org/officeDocument/2006/relationships/image" Target="media/image4.jpeg"/><Relationship Id="rId5" Type="http://schemas.openxmlformats.org/officeDocument/2006/relationships/hyperlink" Target="http://www.jiawin.com/tag/%e5%93%8d%e5%ba%94%e5%bc%8f%e5%b8%83%e5%b1%80/"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2014-09-07T05:01:00Z</dcterms:modified>
</cp:coreProperties>
</file>