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DE048" w14:textId="037160C4" w:rsidR="00910B7A" w:rsidRDefault="000D6501">
      <w:r>
        <w:rPr>
          <w:rFonts w:hint="eastAsia"/>
        </w:rPr>
        <w:t>&lt;분자 네트워크&gt;</w:t>
      </w:r>
    </w:p>
    <w:p w14:paraId="2F99EBDD" w14:textId="1792244E" w:rsidR="000D6501" w:rsidRDefault="000D6501">
      <w:r>
        <w:t xml:space="preserve">- </w:t>
      </w:r>
      <w:r>
        <w:rPr>
          <w:rFonts w:hint="eastAsia"/>
        </w:rPr>
        <w:t xml:space="preserve">생물학적 분자 네트워크는 단백질-단백질 관계, 유전적 </w:t>
      </w:r>
      <w:r>
        <w:t>co-expression(</w:t>
      </w:r>
      <w:r>
        <w:rPr>
          <w:rFonts w:hint="eastAsia"/>
        </w:rPr>
        <w:t xml:space="preserve">서로 상관관계가 있으면 </w:t>
      </w:r>
      <w:r>
        <w:t>edge</w:t>
      </w:r>
      <w:r>
        <w:rPr>
          <w:rFonts w:hint="eastAsia"/>
        </w:rPr>
        <w:t>로 연결되어 있음)</w:t>
      </w:r>
      <w:r>
        <w:t xml:space="preserve">, </w:t>
      </w:r>
      <w:r>
        <w:rPr>
          <w:rFonts w:hint="eastAsia"/>
        </w:rPr>
        <w:t>기능적 유사성,</w:t>
      </w:r>
      <w:r>
        <w:t xml:space="preserve"> </w:t>
      </w:r>
      <w:r>
        <w:rPr>
          <w:rFonts w:hint="eastAsia"/>
        </w:rPr>
        <w:t>규제적 관계(서로의 활동에 대한 영향을 미치는 정도</w:t>
      </w:r>
      <w:r>
        <w:t>?)</w:t>
      </w:r>
      <w:r w:rsidR="00010E82">
        <w:t xml:space="preserve">, </w:t>
      </w:r>
      <w:r w:rsidR="00010E82">
        <w:rPr>
          <w:rFonts w:hint="eastAsia"/>
        </w:rPr>
        <w:t>생화학적 반응 등과 같은 분자들 사이의 관계를 묘사한다.</w:t>
      </w:r>
    </w:p>
    <w:p w14:paraId="6B47C3B6" w14:textId="77777777" w:rsidR="00AF0970" w:rsidRDefault="00AF0970"/>
    <w:p w14:paraId="5C877C15" w14:textId="7DD18E29" w:rsidR="00010E82" w:rsidRDefault="00010E82">
      <w:r>
        <w:t>&lt;</w:t>
      </w:r>
      <w:r>
        <w:rPr>
          <w:rFonts w:hint="eastAsia"/>
        </w:rPr>
        <w:t>표현형 유사성 네트워크와 온톨로지&gt;</w:t>
      </w:r>
    </w:p>
    <w:p w14:paraId="62F1BCBE" w14:textId="43ADDCD1" w:rsidR="00010E82" w:rsidRDefault="00010E82">
      <w:r>
        <w:rPr>
          <w:rFonts w:hint="eastAsia"/>
        </w:rPr>
        <w:t>- 질병 표현형은 암 연구에</w:t>
      </w:r>
      <w:r>
        <w:t xml:space="preserve"> </w:t>
      </w:r>
      <w:r>
        <w:rPr>
          <w:rFonts w:hint="eastAsia"/>
        </w:rPr>
        <w:t>있어서 주요한 관심사이다.</w:t>
      </w:r>
      <w:r>
        <w:t xml:space="preserve"> </w:t>
      </w:r>
      <w:r>
        <w:rPr>
          <w:rFonts w:hint="eastAsia"/>
        </w:rPr>
        <w:t>다른 관련있는 질병의</w:t>
      </w:r>
      <w:r>
        <w:t xml:space="preserve"> </w:t>
      </w:r>
      <w:r>
        <w:rPr>
          <w:rFonts w:hint="eastAsia"/>
        </w:rPr>
        <w:t>내용물 안의 질병을 분석하는 것은 그 병의 유전적 유발자를 통찰하게 해준다.</w:t>
      </w:r>
      <w:r>
        <w:t xml:space="preserve"> </w:t>
      </w:r>
      <w:r>
        <w:rPr>
          <w:rFonts w:hint="eastAsia"/>
        </w:rPr>
        <w:t xml:space="preserve">표현형 유사성 네트워크는 </w:t>
      </w:r>
      <w:r>
        <w:t xml:space="preserve">mRNA </w:t>
      </w:r>
      <w:r>
        <w:rPr>
          <w:rFonts w:hint="eastAsia"/>
        </w:rPr>
        <w:t>e</w:t>
      </w:r>
      <w:r>
        <w:t>xpression</w:t>
      </w:r>
      <w:r>
        <w:rPr>
          <w:rFonts w:hint="eastAsia"/>
        </w:rPr>
        <w:t>이나 질병</w:t>
      </w:r>
      <w:r w:rsidR="00F937C2">
        <w:rPr>
          <w:rFonts w:hint="eastAsia"/>
        </w:rPr>
        <w:t>들</w:t>
      </w:r>
      <w:r>
        <w:rPr>
          <w:rFonts w:hint="eastAsia"/>
        </w:rPr>
        <w:t xml:space="preserve">의 </w:t>
      </w:r>
      <w:r w:rsidR="00FE5461">
        <w:rPr>
          <w:rFonts w:hint="eastAsia"/>
        </w:rPr>
        <w:t>개요</w:t>
      </w:r>
      <w:r>
        <w:t xml:space="preserve">, </w:t>
      </w:r>
      <w:r>
        <w:rPr>
          <w:rFonts w:hint="eastAsia"/>
        </w:rPr>
        <w:t>유전적 유사성에 기반해 만들어질 수 있다.</w:t>
      </w:r>
      <w:r>
        <w:t xml:space="preserve"> </w:t>
      </w:r>
      <w:r w:rsidR="00AF0970">
        <w:rPr>
          <w:rFonts w:hint="eastAsia"/>
        </w:rPr>
        <w:t>유전적 표현형 연관성에 대하여 공부하기 위해</w:t>
      </w:r>
      <w:r w:rsidR="00AF0970">
        <w:t xml:space="preserve"> </w:t>
      </w:r>
      <w:r w:rsidR="00AF0970">
        <w:rPr>
          <w:rFonts w:hint="eastAsia"/>
        </w:rPr>
        <w:t>a</w:t>
      </w:r>
      <w:r w:rsidR="00AF0970">
        <w:t xml:space="preserve">cyclic </w:t>
      </w:r>
      <w:r w:rsidR="00AF0970">
        <w:rPr>
          <w:rFonts w:hint="eastAsia"/>
        </w:rPr>
        <w:t>방향 그래프인 온톨로지를 이용할 수 있다.</w:t>
      </w:r>
    </w:p>
    <w:p w14:paraId="7FFD2865" w14:textId="2E03AF2B" w:rsidR="00AF0970" w:rsidRDefault="00AF0970"/>
    <w:p w14:paraId="5E63BD7D" w14:textId="044906AF" w:rsidR="00AF0970" w:rsidRDefault="00AF0970">
      <w:r>
        <w:rPr>
          <w:rFonts w:hint="eastAsia"/>
        </w:rPr>
        <w:t>&lt;약물</w:t>
      </w:r>
      <w:r>
        <w:t>-</w:t>
      </w:r>
      <w:r>
        <w:rPr>
          <w:rFonts w:hint="eastAsia"/>
        </w:rPr>
        <w:t>타겟,</w:t>
      </w:r>
      <w:r>
        <w:t xml:space="preserve"> </w:t>
      </w:r>
      <w:r>
        <w:rPr>
          <w:rFonts w:hint="eastAsia"/>
        </w:rPr>
        <w:t>약물-약물 네트워크&gt;</w:t>
      </w:r>
    </w:p>
    <w:p w14:paraId="7EB57CF5" w14:textId="77777777" w:rsidR="00942354" w:rsidRDefault="00942354">
      <w:r>
        <w:rPr>
          <w:rFonts w:hint="eastAsia"/>
        </w:rPr>
        <w:t>-</w:t>
      </w:r>
      <w:r w:rsidR="00AF0970">
        <w:rPr>
          <w:rFonts w:hint="eastAsia"/>
        </w:rPr>
        <w:t>약물-타겟 연관성(</w:t>
      </w:r>
      <w:r w:rsidR="00AF0970">
        <w:t>association)</w:t>
      </w:r>
      <w:r w:rsidR="00AF0970">
        <w:rPr>
          <w:rFonts w:hint="eastAsia"/>
        </w:rPr>
        <w:t>은 그 약물들과 타겟에 대한 관계를 표현한 이분 그래프로 모델릴 될 수 있다.</w:t>
      </w:r>
      <w:r w:rsidR="00AF0970">
        <w:t xml:space="preserve"> </w:t>
      </w:r>
    </w:p>
    <w:p w14:paraId="25F67011" w14:textId="1387AED4" w:rsidR="00942354" w:rsidRDefault="00942354">
      <w:r>
        <w:t>-</w:t>
      </w:r>
      <w:r w:rsidR="00C23984">
        <w:rPr>
          <w:rFonts w:hint="eastAsia"/>
        </w:rPr>
        <w:t>해당 약물</w:t>
      </w:r>
      <w:r w:rsidR="00C23984">
        <w:t>-</w:t>
      </w:r>
      <w:r w:rsidR="00C23984">
        <w:rPr>
          <w:rFonts w:hint="eastAsia"/>
        </w:rPr>
        <w:t xml:space="preserve">타겟 쌍들은 주로 </w:t>
      </w:r>
      <w:r w:rsidR="00C23984">
        <w:t>FDA-approved</w:t>
      </w:r>
      <w:r w:rsidR="00C23984">
        <w:rPr>
          <w:rFonts w:hint="eastAsia"/>
        </w:rPr>
        <w:t>나,</w:t>
      </w:r>
      <w:r w:rsidR="00C23984">
        <w:t xml:space="preserve"> </w:t>
      </w:r>
      <w:r w:rsidR="00C23984">
        <w:rPr>
          <w:rFonts w:hint="eastAsia"/>
        </w:rPr>
        <w:t>실험 약물과 다양한 약물 데이데이터베이스로부터 이용 가능한 그 실험 약물들의 인간 단백질 타겟에 의해</w:t>
      </w:r>
      <w:r w:rsidR="00450868">
        <w:rPr>
          <w:rFonts w:hint="eastAsia"/>
        </w:rPr>
        <w:t xml:space="preserve"> 주로</w:t>
      </w:r>
      <w:r w:rsidR="00C23984">
        <w:rPr>
          <w:rFonts w:hint="eastAsia"/>
        </w:rPr>
        <w:t xml:space="preserve"> 유도된다.</w:t>
      </w:r>
      <w:r>
        <w:t xml:space="preserve"> </w:t>
      </w:r>
    </w:p>
    <w:p w14:paraId="00920B8B" w14:textId="574ABD2D" w:rsidR="00AF0970" w:rsidRDefault="00942354">
      <w:r>
        <w:t>-</w:t>
      </w:r>
      <w:r>
        <w:rPr>
          <w:rFonts w:hint="eastAsia"/>
        </w:rPr>
        <w:t>다양한 종류의 약물</w:t>
      </w:r>
      <w:r>
        <w:t>-</w:t>
      </w:r>
      <w:r>
        <w:rPr>
          <w:rFonts w:hint="eastAsia"/>
        </w:rPr>
        <w:t>약물 유사성 네트워크는 약물 재사용을 위해 유도되어 왔다.</w:t>
      </w:r>
    </w:p>
    <w:p w14:paraId="69485018" w14:textId="320A4974" w:rsidR="00942354" w:rsidRDefault="00942354">
      <w:r>
        <w:rPr>
          <w:rFonts w:hint="eastAsia"/>
        </w:rPr>
        <w:t>- 약물-약물 관계는 분자</w:t>
      </w:r>
      <w:r>
        <w:t xml:space="preserve"> </w:t>
      </w:r>
      <w:r>
        <w:rPr>
          <w:rFonts w:hint="eastAsia"/>
        </w:rPr>
        <w:t>구조의 유사성,</w:t>
      </w:r>
      <w:r>
        <w:t xml:space="preserve"> </w:t>
      </w:r>
      <w:r>
        <w:rPr>
          <w:rFonts w:hint="eastAsia"/>
        </w:rPr>
        <w:t>화학적 부분구조,</w:t>
      </w:r>
      <w:r>
        <w:t xml:space="preserve"> </w:t>
      </w:r>
      <w:r>
        <w:rPr>
          <w:rFonts w:hint="eastAsia"/>
        </w:rPr>
        <w:t>약물 지표 관계 같은 표현형,</w:t>
      </w:r>
      <w:r>
        <w:t xml:space="preserve"> </w:t>
      </w:r>
      <w:r>
        <w:rPr>
          <w:rFonts w:hint="eastAsia"/>
        </w:rPr>
        <w:t>약물</w:t>
      </w:r>
      <w:r>
        <w:t xml:space="preserve"> </w:t>
      </w:r>
      <w:r>
        <w:rPr>
          <w:rFonts w:hint="eastAsia"/>
        </w:rPr>
        <w:t xml:space="preserve">결합의 </w:t>
      </w:r>
      <w:r>
        <w:t>co-membership</w:t>
      </w:r>
      <w:r>
        <w:rPr>
          <w:rFonts w:hint="eastAsia"/>
        </w:rPr>
        <w:t xml:space="preserve"> 또는 질병의 </w:t>
      </w:r>
      <w:r>
        <w:t>co-morbidiry(</w:t>
      </w:r>
      <w:r>
        <w:rPr>
          <w:rFonts w:hint="eastAsia"/>
        </w:rPr>
        <w:t>사망률?</w:t>
      </w:r>
      <w:r>
        <w:t xml:space="preserve">) </w:t>
      </w:r>
      <w:r>
        <w:rPr>
          <w:rFonts w:hint="eastAsia"/>
        </w:rPr>
        <w:t>등에 의해서 추론될 수 있다.</w:t>
      </w:r>
    </w:p>
    <w:p w14:paraId="4FB0BD75" w14:textId="4A6114EF" w:rsidR="00464E0B" w:rsidRDefault="00464E0B"/>
    <w:p w14:paraId="096CF017" w14:textId="6A0609FB" w:rsidR="00464E0B" w:rsidRDefault="00464E0B">
      <w:r>
        <w:rPr>
          <w:rFonts w:hint="eastAsia"/>
        </w:rPr>
        <w:t>&lt;</w:t>
      </w:r>
      <w:r>
        <w:t>&lt;</w:t>
      </w:r>
      <w:r>
        <w:rPr>
          <w:rFonts w:hint="eastAsia"/>
        </w:rPr>
        <w:t xml:space="preserve">개인 유전 </w:t>
      </w:r>
      <w:r>
        <w:t>profile</w:t>
      </w:r>
      <w:r>
        <w:rPr>
          <w:rFonts w:hint="eastAsia"/>
        </w:rPr>
        <w:t>의 네트워크 기반 분석&gt;</w:t>
      </w:r>
      <w:r>
        <w:t>&gt;</w:t>
      </w:r>
    </w:p>
    <w:p w14:paraId="3F08593B" w14:textId="35908293" w:rsidR="00464E0B" w:rsidRDefault="00464E0B">
      <w:r>
        <w:rPr>
          <w:rFonts w:hint="eastAsia"/>
        </w:rPr>
        <w:t xml:space="preserve">- 개인 유전 </w:t>
      </w:r>
      <w:r>
        <w:t>profile</w:t>
      </w:r>
      <w:r>
        <w:rPr>
          <w:rFonts w:hint="eastAsia"/>
        </w:rPr>
        <w:t>에 네트워크 기반 분석을 적용하는 목표는 암 표현형의 예측성과 암 메커니즘의 정보성을 담은 틀에서 벗어난</w:t>
      </w:r>
      <w:r>
        <w:t>(aberrant)</w:t>
      </w:r>
      <w:r>
        <w:rPr>
          <w:rFonts w:hint="eastAsia"/>
        </w:rPr>
        <w:t xml:space="preserve"> 네트워크 모듈을 식별하는 것이다.</w:t>
      </w:r>
      <w:r w:rsidR="000C1DF3">
        <w:t xml:space="preserve"> </w:t>
      </w:r>
      <w:r w:rsidR="000C1DF3">
        <w:rPr>
          <w:rFonts w:hint="eastAsia"/>
        </w:rPr>
        <w:t xml:space="preserve">이 방법들은 다양한 시나리오의 파이프라인 분석 디자인에 기반한 </w:t>
      </w:r>
      <w:r w:rsidR="000C1DF3">
        <w:t>3</w:t>
      </w:r>
      <w:r w:rsidR="000C1DF3">
        <w:rPr>
          <w:rFonts w:hint="eastAsia"/>
        </w:rPr>
        <w:t>개의 카테고리로 나뉘어 질 수 있다.</w:t>
      </w:r>
    </w:p>
    <w:p w14:paraId="03EE1926" w14:textId="2014E0CE" w:rsidR="00DD10F6" w:rsidRDefault="00DD10F6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모델</w:t>
      </w:r>
      <w:r>
        <w:t xml:space="preserve">-based </w:t>
      </w:r>
      <w:r>
        <w:rPr>
          <w:rFonts w:hint="eastAsia"/>
        </w:rPr>
        <w:t xml:space="preserve">통합 </w:t>
      </w:r>
      <w:r>
        <w:t>(integration)</w:t>
      </w:r>
    </w:p>
    <w:p w14:paraId="52303903" w14:textId="40591B0B" w:rsidR="00DD10F6" w:rsidRDefault="00DD10F6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전처리 통합</w:t>
      </w:r>
    </w:p>
    <w:p w14:paraId="356F5D86" w14:textId="186ABA6E" w:rsidR="00DD10F6" w:rsidRDefault="00DD10F6">
      <w:pPr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사후 분석 통합</w:t>
      </w:r>
    </w:p>
    <w:p w14:paraId="72278540" w14:textId="26BCF0C2" w:rsidR="00C61918" w:rsidRDefault="00C61918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이 다양한 시나리오들에서 위에 설명한 특정 네트워크 모듈을 탐지하는 것은 다음 </w:t>
      </w:r>
      <w:r>
        <w:t>2</w:t>
      </w:r>
      <w:r>
        <w:rPr>
          <w:rFonts w:hint="eastAsia"/>
        </w:rPr>
        <w:t>가지를 가능하게 해준다.</w:t>
      </w:r>
    </w:p>
    <w:p w14:paraId="396D14E6" w14:textId="588D46BF" w:rsidR="00C61918" w:rsidRDefault="00C61918">
      <w:r>
        <w:lastRenderedPageBreak/>
        <w:t xml:space="preserve">=&gt; 1. </w:t>
      </w:r>
      <w:r>
        <w:rPr>
          <w:rFonts w:hint="eastAsia"/>
        </w:rPr>
        <w:t>암 표현형을 예측하게 해준다.</w:t>
      </w:r>
    </w:p>
    <w:p w14:paraId="3EDFF1DE" w14:textId="68579D1C" w:rsidR="00C61918" w:rsidRDefault="00C61918">
      <w:r>
        <w:t xml:space="preserve">=&gt; 2. </w:t>
      </w:r>
      <w:r>
        <w:rPr>
          <w:rFonts w:hint="eastAsia"/>
        </w:rPr>
        <w:t>유발 유전자를 탐지하게 해준다.</w:t>
      </w:r>
    </w:p>
    <w:p w14:paraId="04333C81" w14:textId="38E95343" w:rsidR="00C61918" w:rsidRDefault="00282A7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각 파이프라인에서 네트워크 정보가 어떻게 처리되느냐에 따라 예측 모델과 네트워크 분석 방법</w:t>
      </w:r>
      <w:r w:rsidR="00DD10F6">
        <w:rPr>
          <w:rFonts w:hint="eastAsia"/>
        </w:rPr>
        <w:t>에 적용되는 인풋과 아웃풋은 달라질 수 있다.</w:t>
      </w:r>
    </w:p>
    <w:p w14:paraId="6A2C0389" w14:textId="79068F53" w:rsidR="00DD10F6" w:rsidRDefault="00DD10F6"/>
    <w:p w14:paraId="0BB5575F" w14:textId="1F10A59A" w:rsidR="00BB0A29" w:rsidRDefault="00BB0A29">
      <w:r>
        <w:rPr>
          <w:rFonts w:hint="eastAsia"/>
        </w:rPr>
        <w:t xml:space="preserve">전체 유전 </w:t>
      </w:r>
      <w:r>
        <w:t>profile</w:t>
      </w:r>
      <w:r>
        <w:rPr>
          <w:rFonts w:hint="eastAsia"/>
        </w:rPr>
        <w:t xml:space="preserve">의 모델 기반 통합과 네트워크 기반 통합은 유전 </w:t>
      </w:r>
      <w:r>
        <w:t>profile</w:t>
      </w:r>
      <w:r>
        <w:rPr>
          <w:rFonts w:hint="eastAsia"/>
        </w:rPr>
        <w:t>을 네트워크와 통합시키기 위해 하나의 합쳐진 머신러닝 프레임워크를 형성한다.</w:t>
      </w:r>
      <w:r>
        <w:t xml:space="preserve"> </w:t>
      </w:r>
      <w:r>
        <w:rPr>
          <w:rFonts w:hint="eastAsia"/>
        </w:rPr>
        <w:t xml:space="preserve">중요 기술은 특징 변수들로부터 학습된 계수들이 밀도 높은 서브네트워크를 만들기 위해 네트워크 기반 </w:t>
      </w:r>
      <w:r w:rsidR="00B91131">
        <w:rPr>
          <w:rFonts w:hint="eastAsia"/>
        </w:rPr>
        <w:t xml:space="preserve">조직화를 머신 러닝 모델 속에 넣는 </w:t>
      </w:r>
      <w:proofErr w:type="gramStart"/>
      <w:r w:rsidR="00B91131">
        <w:rPr>
          <w:rFonts w:hint="eastAsia"/>
        </w:rPr>
        <w:t>것이다</w:t>
      </w:r>
      <w:r w:rsidR="00B91131">
        <w:t>.(</w:t>
      </w:r>
      <w:proofErr w:type="gramEnd"/>
      <w:r w:rsidR="00B91131">
        <w:rPr>
          <w:rFonts w:hint="eastAsia"/>
        </w:rPr>
        <w:t>도입하는 것이다.</w:t>
      </w:r>
      <w:r w:rsidR="00B91131">
        <w:t>)</w:t>
      </w:r>
      <w:r w:rsidR="00AA5DAF">
        <w:rPr>
          <w:rFonts w:hint="eastAsia"/>
        </w:rPr>
        <w:t xml:space="preserve"> 가장 자주 사용되는 네트워크 기반 조직화는 그래프 라플라시안 r</w:t>
      </w:r>
      <w:r w:rsidR="00AA5DAF">
        <w:t>egularizer</w:t>
      </w:r>
      <w:r w:rsidR="00AA5DAF">
        <w:rPr>
          <w:rFonts w:hint="eastAsia"/>
        </w:rPr>
        <w:t>이다.</w:t>
      </w:r>
      <w:r w:rsidR="00AA5DAF">
        <w:t xml:space="preserve"> </w:t>
      </w:r>
      <w:r w:rsidR="00AA5DAF">
        <w:rPr>
          <w:rFonts w:hint="eastAsia"/>
        </w:rPr>
        <w:t>그래프 라플라시안은 처음에 스펙트럼 그래프 분석을 위해 소개되었고</w:t>
      </w:r>
      <w:r w:rsidR="00AA5DAF">
        <w:t xml:space="preserve">, </w:t>
      </w:r>
      <w:r w:rsidR="00AA5DAF">
        <w:rPr>
          <w:rFonts w:hint="eastAsia"/>
        </w:rPr>
        <w:t>그 후 머신러닝의 반 지도 학습에 사용되고 있다.</w:t>
      </w:r>
      <w:r w:rsidR="00AA5DAF">
        <w:t xml:space="preserve"> </w:t>
      </w:r>
    </w:p>
    <w:p w14:paraId="5CADD6D7" w14:textId="3081DCEC" w:rsidR="00AA5DAF" w:rsidRDefault="00AA5DAF">
      <w:pPr>
        <w:rPr>
          <w:rFonts w:hint="eastAsia"/>
        </w:rPr>
      </w:pPr>
      <w:r>
        <w:t xml:space="preserve">- </w:t>
      </w:r>
      <w:r>
        <w:rPr>
          <w:rFonts w:hint="eastAsia"/>
        </w:rPr>
        <w:t>그래프 라플라시안 규제화(조직화)</w:t>
      </w:r>
      <w:r>
        <w:t>(</w:t>
      </w:r>
      <w:r>
        <w:rPr>
          <w:rFonts w:hint="eastAsia"/>
        </w:rPr>
        <w:t>r</w:t>
      </w:r>
      <w:r>
        <w:t>egularization)</w:t>
      </w:r>
      <w:r>
        <w:rPr>
          <w:rFonts w:hint="eastAsia"/>
        </w:rPr>
        <w:t>은 해당 유전자와</w:t>
      </w:r>
      <w:bookmarkStart w:id="0" w:name="_GoBack"/>
      <w:bookmarkEnd w:id="0"/>
      <w:r>
        <w:rPr>
          <w:rFonts w:hint="eastAsia"/>
        </w:rPr>
        <w:t xml:space="preserve"> 유사한 계수들이나 그 네트워크에 연결된 다른 유전적 특성들을 고무하기</w:t>
      </w:r>
      <w:r>
        <w:t>(encourage)</w:t>
      </w:r>
      <w:r>
        <w:rPr>
          <w:rFonts w:hint="eastAsia"/>
        </w:rPr>
        <w:t>위한 해당 변수들의 평활도 항(</w:t>
      </w:r>
      <w:r>
        <w:t>smoothness term)</w:t>
      </w:r>
      <w:r>
        <w:rPr>
          <w:rFonts w:hint="eastAsia"/>
        </w:rPr>
        <w:t>의 합이다.</w:t>
      </w:r>
      <w:r>
        <w:t xml:space="preserve"> </w:t>
      </w:r>
    </w:p>
    <w:sectPr w:rsidR="00AA5D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B7A"/>
    <w:rsid w:val="00010E82"/>
    <w:rsid w:val="000C1DF3"/>
    <w:rsid w:val="000D6501"/>
    <w:rsid w:val="00282A77"/>
    <w:rsid w:val="00450868"/>
    <w:rsid w:val="00464E0B"/>
    <w:rsid w:val="006111D6"/>
    <w:rsid w:val="00910B7A"/>
    <w:rsid w:val="00942354"/>
    <w:rsid w:val="00AA5DAF"/>
    <w:rsid w:val="00AF0970"/>
    <w:rsid w:val="00B91131"/>
    <w:rsid w:val="00BB0A29"/>
    <w:rsid w:val="00C23984"/>
    <w:rsid w:val="00C61918"/>
    <w:rsid w:val="00DD10F6"/>
    <w:rsid w:val="00F937C2"/>
    <w:rsid w:val="00FE5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ECFAB"/>
  <w15:chartTrackingRefBased/>
  <w15:docId w15:val="{F868A3AE-61BF-4D57-8CB6-5A582B40B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UIC_5</dc:creator>
  <cp:keywords/>
  <dc:description/>
  <cp:lastModifiedBy>UIC_5</cp:lastModifiedBy>
  <cp:revision>15</cp:revision>
  <dcterms:created xsi:type="dcterms:W3CDTF">2019-03-12T07:12:00Z</dcterms:created>
  <dcterms:modified xsi:type="dcterms:W3CDTF">2019-03-12T10:37:00Z</dcterms:modified>
</cp:coreProperties>
</file>