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w:t>
      </w:r>
      <w:r>
        <w:rPr>
          <w:rFonts w:ascii="Segoe UI" w:hAnsi="Segoe UI" w:cs="Segoe UI"/>
          <w:b/>
          <w:bCs/>
          <w:color w:val="212121"/>
          <w:shd w:val="clear" w:color="auto" w:fill="FFFFFF"/>
        </w:rPr>
        <w:t>]</w:t>
      </w:r>
      <w:r>
        <w:rPr>
          <w:rFonts w:ascii="Segoe UI" w:hAnsi="Segoe UI" w:cs="Segoe UI"/>
          <w:b/>
          <w:bCs/>
          <w:color w:val="212121"/>
          <w:shd w:val="clear" w:color="auto" w:fill="FFFFFF"/>
        </w:rPr>
        <w:t> Partition Array for Maximum Sum</w:t>
      </w:r>
      <w:r>
        <w:rPr>
          <w:rFonts w:ascii="Segoe UI" w:hAnsi="Segoe UI" w:cs="Segoe UI"/>
          <w:b/>
          <w:bCs/>
          <w:color w:val="212121"/>
          <w:shd w:val="clear" w:color="auto" w:fill="FFFFFF"/>
        </w:rPr>
        <w:t xml:space="preserve">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w:t>
      </w:r>
      <w:r>
        <w:rPr>
          <w:rFonts w:ascii="Segoe UI" w:hAnsi="Segoe UI" w:cs="Segoe UI"/>
          <w:b/>
          <w:bCs/>
          <w:color w:val="212121"/>
          <w:shd w:val="clear" w:color="auto" w:fill="FFFFFF"/>
        </w:rPr>
        <w:t>]</w:t>
      </w:r>
      <w:r>
        <w:rPr>
          <w:rFonts w:ascii="Segoe UI" w:hAnsi="Segoe UI" w:cs="Segoe UI"/>
          <w:b/>
          <w:bCs/>
          <w:color w:val="212121"/>
          <w:shd w:val="clear" w:color="auto" w:fill="FFFFFF"/>
        </w:rPr>
        <w:t> Path with Maximum Gold</w:t>
      </w:r>
      <w:r>
        <w:rPr>
          <w:rFonts w:ascii="Segoe UI" w:hAnsi="Segoe UI" w:cs="Segoe UI"/>
          <w:b/>
          <w:bCs/>
          <w:color w:val="212121"/>
          <w:shd w:val="clear" w:color="auto" w:fill="FFFFFF"/>
        </w:rPr>
        <w:t xml:space="preserve">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bookmarkStart w:id="0" w:name="_GoBack"/>
      <w:bookmarkEnd w:id="0"/>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107BF14B" w:rsidR="00D7600B" w:rsidRPr="00FD6F29" w:rsidRDefault="00D7600B" w:rsidP="00D7600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D7600B">
        <w:rPr>
          <w:rFonts w:ascii="Segoe UI" w:hAnsi="Segoe UI" w:cs="Segoe UI"/>
          <w:bCs/>
          <w:color w:val="212121"/>
          <w:shd w:val="clear" w:color="auto" w:fill="FFFFFF"/>
        </w:rPr>
        <w:t>};</w:t>
      </w:r>
    </w:p>
    <w:sectPr w:rsidR="00D7600B" w:rsidRPr="00FD6F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349B"/>
    <w:rsid w:val="004F689F"/>
    <w:rsid w:val="004F7ADA"/>
    <w:rsid w:val="00521B35"/>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2049"/>
    <w:rsid w:val="00B10E32"/>
    <w:rsid w:val="00B16525"/>
    <w:rsid w:val="00B2400D"/>
    <w:rsid w:val="00B24FB4"/>
    <w:rsid w:val="00B51DC4"/>
    <w:rsid w:val="00B52CF2"/>
    <w:rsid w:val="00B639F4"/>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432"/>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61131"/>
    <w:rsid w:val="00D6384B"/>
    <w:rsid w:val="00D71A37"/>
    <w:rsid w:val="00D72028"/>
    <w:rsid w:val="00D7600B"/>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09F6"/>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5939D-5B2A-49DE-B2A8-F4D440CD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89</Pages>
  <Words>15288</Words>
  <Characters>87148</Characters>
  <Application>Microsoft Office Word</Application>
  <DocSecurity>0</DocSecurity>
  <Lines>726</Lines>
  <Paragraphs>204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314</cp:revision>
  <dcterms:created xsi:type="dcterms:W3CDTF">2020-01-20T06:42:00Z</dcterms:created>
  <dcterms:modified xsi:type="dcterms:W3CDTF">2020-02-28T14:50:00Z</dcterms:modified>
</cp:coreProperties>
</file>