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webview显示空白的问题处理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在企业项目中绑定快捷支付银行卡的业务中，使用了webview，最终要达到的UI效果图如下所示：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6825" cy="2028190"/>
            <wp:effectExtent l="0" t="0" r="9525" b="10160"/>
            <wp:docPr id="6" name="图片 6" descr="19a91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a91b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Webview的配置如下所示：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034155" cy="2970530"/>
            <wp:effectExtent l="0" t="0" r="4445" b="1270"/>
            <wp:docPr id="1" name="图片 1" descr="cd86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861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但是这个对webview的配置在测试</w:t>
      </w:r>
      <w:bookmarkStart w:id="0" w:name="_GoBack"/>
      <w:bookmarkEnd w:id="0"/>
      <w:r>
        <w:rPr>
          <w:rFonts w:hint="eastAsia"/>
          <w:lang w:val="en-US" w:eastAsia="zh-CN"/>
        </w:rPr>
        <w:t>的过程中发现了如下的问题点：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问题一：该页面在手机上显示全屏空白的情况。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原因：经过分析，后台编写的代码是使用的是js脚本，而在对webview配置中缺少了对js脚本运行的支持。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解决办法：在代码中添加webview对js的支持的配置。具体代码为：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webSettings.setJavaScriptEnabled(true);  //支持js脚本运行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问题二：测试中发现在4.4版本以下的手机中，webview页面中内容显示空白。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原因：由于4.4及以上版本和4.4以下的版本的webview底层内核支持不一致，而在代码中webSettings.setLayoutAlgorithm(WebSettings.LayoutAlgorithm.SINGLE_COLUMN); 这行重新布局导致了4.4版本以下手机重新绘制webview的时候由于内核不支持导致显示空白。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解决办法：根据当前的业务是不需要这个配置项的，为多余项，所以删除就解决了。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问题三：在webview加载的过程中，ui界面显示不对，而且ui有缩小再变大的情况，体验很不好，如下图所示。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73835" cy="2343785"/>
            <wp:effectExtent l="0" t="0" r="12065" b="18415"/>
            <wp:docPr id="2" name="图片 2" descr="8a82e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82ef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452245" cy="2327275"/>
            <wp:effectExtent l="0" t="0" r="14605" b="15875"/>
            <wp:docPr id="3" name="图片 3" descr="90c31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c31a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原因：在对webview的设置中有wv.setInitialScale(200);即对webview的界面缩放200%。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解决办法：根据当前的业务是不需要这个配置项的，为多余项，所以删除就解决了。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最终，有关绑定快捷支付银行卡的页面遇到的问题已经全部解决了，而且根据当前的需求，最终webview的配置项为如下所示：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5055" cy="2478405"/>
            <wp:effectExtent l="0" t="0" r="4445" b="17145"/>
            <wp:docPr id="4" name="图片 4" descr="328e2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8e2e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71B"/>
    <w:rsid w:val="0582681B"/>
    <w:rsid w:val="148A2F38"/>
    <w:rsid w:val="324F2E63"/>
    <w:rsid w:val="3A3A33FA"/>
    <w:rsid w:val="3CA03B69"/>
    <w:rsid w:val="45111FA3"/>
    <w:rsid w:val="67076BFF"/>
    <w:rsid w:val="688D39C5"/>
    <w:rsid w:val="69A336CB"/>
    <w:rsid w:val="79750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guiyi140</dc:creator>
  <cp:lastModifiedBy>guiyi140</cp:lastModifiedBy>
  <dcterms:modified xsi:type="dcterms:W3CDTF">2016-08-30T02:25:39Z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