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 HTTPS 自制证书实现双向认证(OkHttp + Retrofit + Rxjava)</w:t>
      </w:r>
    </w:p>
    <w:p>
      <w:pPr>
        <w:pStyle w:val="7"/>
        <w:keepNext w:val="0"/>
        <w:keepLines w:val="0"/>
        <w:widowControl/>
        <w:suppressLineNumbers w:val="0"/>
      </w:pPr>
      <w:r>
        <w:t>由于最近要做一个安全性比较高的项目，因此需要用到HTTPS进行双向认证。由于设计项目架构的时候，客户端是采用MVVM架构，基于DataBinding + Retrofit + Rxjava来实现Android端。</w:t>
      </w:r>
    </w:p>
    <w:p>
      <w:pPr>
        <w:pStyle w:val="7"/>
        <w:keepNext w:val="0"/>
        <w:keepLines w:val="0"/>
        <w:widowControl/>
        <w:suppressLineNumbers w:val="0"/>
      </w:pPr>
      <w:r>
        <w:t>查阅很多资料，基于原生HttpClient实现双向认证的例子很多，但对于Retrofit的资料网上还是比较少，官方文档也是一句带过，没有具体的介绍。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看了 </w:t>
      </w:r>
      <w:r>
        <w:fldChar w:fldCharType="begin"/>
      </w:r>
      <w:r>
        <w:instrText xml:space="preserve"> HYPERLINK "http://blog.csdn.net/u011394071/article/details/52880062" \t "_blank" </w:instrText>
      </w:r>
      <w:r>
        <w:fldChar w:fldCharType="separate"/>
      </w:r>
      <w:r>
        <w:rPr>
          <w:rStyle w:val="11"/>
        </w:rPr>
        <w:t>《Android中https请求的单向认证和双向认证》</w:t>
      </w:r>
      <w:r>
        <w:fldChar w:fldCharType="end"/>
      </w:r>
      <w:r>
        <w:t>，给了我很大的启发，于是尝试着博主的方式制作证书，再次尝试的时候果然成功了。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科普一下，什么是HTTPS？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简单来说，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HTTPS</w:t>
      </w:r>
      <w:r>
        <w:rPr>
          <w:rFonts w:hint="eastAsia" w:ascii="宋体" w:hAnsi="宋体" w:eastAsia="宋体" w:cs="宋体"/>
          <w:sz w:val="24"/>
          <w:szCs w:val="24"/>
        </w:rPr>
        <w:t>就是</w:t>
      </w:r>
      <w:r>
        <w:rPr>
          <w:rStyle w:val="9"/>
          <w:rFonts w:hint="eastAsia" w:ascii="宋体" w:hAnsi="宋体" w:eastAsia="宋体" w:cs="宋体"/>
          <w:sz w:val="24"/>
          <w:szCs w:val="24"/>
        </w:rPr>
        <w:t>“安全版”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HTTP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HTTPS = HTTP + SSL</w:t>
      </w:r>
      <w:r>
        <w:rPr>
          <w:rFonts w:hint="eastAsia" w:ascii="宋体" w:hAnsi="宋体" w:eastAsia="宋体" w:cs="宋体"/>
          <w:sz w:val="24"/>
          <w:szCs w:val="24"/>
        </w:rPr>
        <w:t>。HTTPS相当于在应用层和TCP层之间加入了一个SSL（或TLS），SSL层对从应用层收到的数据进行加密。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TLS/SSL中使用了RSA非对称加密，对称加密以及HASH算法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RSA算法基于一个十分简单的数论事实：将两个大素数相乘十分容易，但那时想要对其乘积进行因式分解却极其困难，因此可以将乘积公开作为加密密钥。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SSL</w:t>
      </w:r>
      <w:r>
        <w:rPr>
          <w:rFonts w:hint="eastAsia" w:ascii="宋体" w:hAnsi="宋体" w:eastAsia="宋体" w:cs="宋体"/>
          <w:sz w:val="24"/>
          <w:szCs w:val="24"/>
        </w:rPr>
        <w:t>：（Secure Socket Layer，安全套接字层），为Netscape所研发，用以保障在Internet上数据传输之安全，利用数据加密(Encryption)技术，可确保数据在网络上之传输过程中不会被截取。它已被广泛地用于Web浏览器与服务器之间的身份认证和加密数据传输。SSL协议位于TCP/IP协议与各种应用层协议之间，为数据通讯提供安全支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宋体" w:hAnsi="宋体" w:eastAsia="宋体" w:cs="宋体"/>
          <w:sz w:val="24"/>
          <w:szCs w:val="24"/>
        </w:rPr>
        <w:t>SSL协议可分为两层：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宋体" w:hAnsi="宋体" w:eastAsia="宋体" w:cs="宋体"/>
          <w:sz w:val="24"/>
          <w:szCs w:val="24"/>
        </w:rPr>
        <w:t>SSL记录协议（SSL Record Protocol）：</w:t>
      </w:r>
      <w:r>
        <w:rPr>
          <w:rFonts w:hint="eastAsia" w:ascii="宋体" w:hAnsi="宋体" w:eastAsia="宋体" w:cs="宋体"/>
          <w:sz w:val="24"/>
          <w:szCs w:val="24"/>
        </w:rPr>
        <w:t>它建立在可靠的传输协议（如TCP）之上，为高层协议提供数据封装、压缩、加密等基本功能的支持。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宋体" w:hAnsi="宋体" w:eastAsia="宋体" w:cs="宋体"/>
          <w:sz w:val="24"/>
          <w:szCs w:val="24"/>
        </w:rPr>
        <w:t>SSL握手协议（SSL Handshake Protocol）：</w:t>
      </w:r>
      <w:r>
        <w:rPr>
          <w:rFonts w:hint="eastAsia" w:ascii="宋体" w:hAnsi="宋体" w:eastAsia="宋体" w:cs="宋体"/>
          <w:sz w:val="24"/>
          <w:szCs w:val="24"/>
        </w:rPr>
        <w:t>它建立在SSL记录协议之上，用于在实际的数据传输开始前，通讯双方进行身份认证、协商加密算法、交换加密密钥等。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TLS</w:t>
      </w:r>
      <w:r>
        <w:rPr>
          <w:rFonts w:hint="eastAsia" w:ascii="宋体" w:hAnsi="宋体" w:eastAsia="宋体" w:cs="宋体"/>
          <w:sz w:val="24"/>
          <w:szCs w:val="24"/>
        </w:rPr>
        <w:t>：(Transport Layer Security，传输层安全协议)，用于两个应用程序之间提供保密性和数据完整性。TLS 1.0是IETF（Internet Engineering Task Force，Internet工程任务组）制定的一种新的协议，它建立在SSL 3.0协议规范之上，是SSL 3.0的后续版本，可以理解为SSL 3.1，它是写入了 RFC的。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宋体" w:hAnsi="宋体" w:eastAsia="宋体" w:cs="宋体"/>
          <w:sz w:val="24"/>
          <w:szCs w:val="24"/>
        </w:rPr>
        <w:t>该协议由两层组成： TLS 记录协议（TLS Record）和 TLS 握手协议（TLS Handshake）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"http://upload-images.jianshu.io/upload_images/3777066-1420ac6f6500782d.png?imageMogr2/auto-orient/strip|imageView2/2/w/1240"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10650" cy="4400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TLS处于的位置</w:t>
      </w:r>
    </w:p>
    <w:p>
      <w:pPr>
        <w:pStyle w:val="3"/>
        <w:keepNext w:val="0"/>
        <w:keepLines w:val="0"/>
        <w:widowControl/>
        <w:suppressLineNumbers w:val="0"/>
      </w:pPr>
      <w:r>
        <w:t>进入正文</w:t>
      </w:r>
    </w:p>
    <w:p>
      <w:pPr>
        <w:pStyle w:val="5"/>
        <w:keepNext w:val="0"/>
        <w:keepLines w:val="0"/>
        <w:widowControl/>
        <w:suppressLineNumbers w:val="0"/>
      </w:pPr>
      <w:r>
        <w:t>基于Retrofit实现HTTPS思路</w:t>
      </w:r>
    </w:p>
    <w:p>
      <w:pPr>
        <w:pStyle w:val="7"/>
        <w:keepNext w:val="0"/>
        <w:keepLines w:val="0"/>
        <w:widowControl/>
        <w:suppressLineNumbers w:val="0"/>
      </w:pPr>
      <w:r>
        <w:t>由于Retrofit是基于OkHttp实现的，因此想通过Retrofit实现HTTPS需要给Retrofit设置一个OkHttp代理对象用于处理HTTPS的握手过程。代理代码如下：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t>OkHttpClient</w:t>
      </w:r>
      <w:r>
        <w:rPr>
          <w:rStyle w:val="12"/>
        </w:rPr>
        <w:t xml:space="preserve"> okHttpClient = </w:t>
      </w:r>
      <w:r>
        <w:t>new</w:t>
      </w:r>
      <w:r>
        <w:rPr>
          <w:rStyle w:val="12"/>
        </w:rPr>
        <w:t xml:space="preserve"> </w:t>
      </w:r>
      <w:r>
        <w:t>OkHttpClient</w:t>
      </w:r>
      <w:r>
        <w:rPr>
          <w:rStyle w:val="12"/>
        </w:rPr>
        <w:t>.</w:t>
      </w:r>
      <w:r>
        <w:t>Builder</w:t>
      </w:r>
      <w:r>
        <w:rPr>
          <w:rStyle w:val="12"/>
        </w:rPr>
        <w:t>()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.sslSocketFactory(</w:t>
      </w:r>
      <w:r>
        <w:t>SSLHelper</w:t>
      </w:r>
      <w:r>
        <w:rPr>
          <w:rStyle w:val="12"/>
        </w:rPr>
        <w:t>.getSSLCertifcation(context))</w:t>
      </w:r>
      <w:r>
        <w:t>//为OkHttp对象设置SocketFactory用于双向认证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.hostnameVerifier(</w:t>
      </w:r>
      <w:r>
        <w:t>new</w:t>
      </w:r>
      <w:r>
        <w:rPr>
          <w:rStyle w:val="12"/>
        </w:rPr>
        <w:t xml:space="preserve"> </w:t>
      </w:r>
      <w:r>
        <w:t>UnSafeHostnameVerifier</w:t>
      </w:r>
      <w:r>
        <w:rPr>
          <w:rStyle w:val="12"/>
        </w:rPr>
        <w:t>())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.build();</w:t>
      </w:r>
      <w:r>
        <w:t>Retrofit</w:t>
      </w:r>
      <w:r>
        <w:rPr>
          <w:rStyle w:val="12"/>
        </w:rPr>
        <w:t xml:space="preserve"> retrofit = </w:t>
      </w:r>
      <w:r>
        <w:t>new</w:t>
      </w:r>
      <w:r>
        <w:rPr>
          <w:rStyle w:val="12"/>
        </w:rPr>
        <w:t xml:space="preserve"> </w:t>
      </w:r>
      <w:r>
        <w:t>Retrofit</w:t>
      </w:r>
      <w:r>
        <w:rPr>
          <w:rStyle w:val="12"/>
        </w:rPr>
        <w:t>.</w:t>
      </w:r>
      <w:r>
        <w:t>Builder</w:t>
      </w:r>
      <w:r>
        <w:rPr>
          <w:rStyle w:val="12"/>
        </w:rPr>
        <w:t>()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.baseUrl(</w:t>
      </w:r>
      <w:r>
        <w:t>"https://10.2.8.56:8443"</w:t>
      </w:r>
      <w:r>
        <w:rPr>
          <w:rStyle w:val="12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.addConverterFactory(</w:t>
      </w:r>
      <w:r>
        <w:t>GsonConverterFactory</w:t>
      </w:r>
      <w:r>
        <w:rPr>
          <w:rStyle w:val="12"/>
        </w:rPr>
        <w:t>.create())</w:t>
      </w:r>
      <w:r>
        <w:t>//添加 json 转换器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.addCallAdapterFactory(</w:t>
      </w:r>
      <w:r>
        <w:t>RxJavaCallAdapterFactory</w:t>
      </w:r>
      <w:r>
        <w:rPr>
          <w:rStyle w:val="12"/>
        </w:rPr>
        <w:t>.create())</w:t>
      </w:r>
      <w:r>
        <w:t>//添加 RxJava 适配器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.client(okHttpClient)</w:t>
      </w:r>
      <w:r>
        <w:t>//添加OkHttp代理对象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.build();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证书制作思路：</w:t>
      </w:r>
    </w:p>
    <w:p>
      <w:pPr>
        <w:pStyle w:val="7"/>
        <w:keepNext w:val="0"/>
        <w:keepLines w:val="0"/>
        <w:widowControl/>
        <w:suppressLineNumbers w:val="0"/>
      </w:pPr>
      <w:r>
        <w:t>首先对于双向证书验证，也就是说，</w:t>
      </w:r>
      <w:r>
        <w:br w:type="textWrapping"/>
      </w:r>
      <w:r>
        <w:rPr>
          <w:rStyle w:val="9"/>
        </w:rPr>
        <w:t>客户端持有服务端的公钥证书，并持有自己的私钥</w:t>
      </w:r>
      <w:r>
        <w:t>，</w:t>
      </w:r>
      <w:r>
        <w:rPr>
          <w:rStyle w:val="9"/>
        </w:rPr>
        <w:t>服务端持有客户的公钥证书，并持有自己私钥</w:t>
      </w:r>
      <w:r>
        <w:t>，</w:t>
      </w:r>
      <w:r>
        <w:br w:type="textWrapping"/>
      </w:r>
      <w:r>
        <w:rPr>
          <w:rStyle w:val="9"/>
        </w:rPr>
        <w:t>建立连接的时候，客户端利用服务端的公钥证书来验证服务器是否上是目标服务器；服务端利用客户端的公钥来验证客户端是否是目标客户端。（</w:t>
      </w:r>
      <w:r>
        <w:rPr>
          <w:rStyle w:val="10"/>
        </w:rPr>
        <w:t>请参考RSA非对称加密以及HASH校验算法</w:t>
      </w:r>
      <w:r>
        <w:rPr>
          <w:rStyle w:val="9"/>
        </w:rPr>
        <w:t>）</w:t>
      </w:r>
      <w:r>
        <w:br w:type="textWrapping"/>
      </w:r>
      <w:r>
        <w:t>服务端给客户端发送数据时，需要将服务端的证书发给客户端验证，验证通过才运行发送数据，同样，客户端请求服务器数据时，也需要将自己的证书发给服务端验证，通过才允许执行请求。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下面我画了一个图，来帮助大家来理解双向认证的过程，证书生成流程，以及各个文件的作用，大家可以对照具体步骤来看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相关格式说明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JKS：</w:t>
      </w:r>
      <w:r>
        <w:rPr>
          <w:rFonts w:hint="eastAsia" w:ascii="宋体" w:hAnsi="宋体" w:eastAsia="宋体" w:cs="宋体"/>
          <w:sz w:val="24"/>
          <w:szCs w:val="24"/>
        </w:rPr>
        <w:t>数字证书库。</w:t>
      </w:r>
      <w:r>
        <w:rPr>
          <w:rStyle w:val="9"/>
          <w:rFonts w:hint="eastAsia" w:ascii="宋体" w:hAnsi="宋体" w:eastAsia="宋体" w:cs="宋体"/>
          <w:sz w:val="24"/>
          <w:szCs w:val="24"/>
        </w:rPr>
        <w:t>JKS里有KeyEntry和CertEntry，在库里的每个Entry都是靠别名（alias）来识别的。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P12：</w:t>
      </w:r>
      <w:r>
        <w:rPr>
          <w:rFonts w:hint="eastAsia" w:ascii="宋体" w:hAnsi="宋体" w:eastAsia="宋体" w:cs="宋体"/>
          <w:sz w:val="24"/>
          <w:szCs w:val="24"/>
        </w:rPr>
        <w:t>是PKCS12的缩写。同样是一个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存储私钥的证书库</w:t>
      </w:r>
      <w:r>
        <w:rPr>
          <w:rFonts w:hint="eastAsia" w:ascii="宋体" w:hAnsi="宋体" w:eastAsia="宋体" w:cs="宋体"/>
          <w:sz w:val="24"/>
          <w:szCs w:val="24"/>
        </w:rPr>
        <w:t>，由</w:t>
      </w:r>
      <w:r>
        <w:rPr>
          <w:rStyle w:val="9"/>
          <w:rFonts w:hint="eastAsia" w:ascii="宋体" w:hAnsi="宋体" w:eastAsia="宋体" w:cs="宋体"/>
          <w:sz w:val="24"/>
          <w:szCs w:val="24"/>
        </w:rPr>
        <w:t>.jks</w:t>
      </w:r>
      <w:r>
        <w:rPr>
          <w:rFonts w:hint="eastAsia" w:ascii="宋体" w:hAnsi="宋体" w:eastAsia="宋体" w:cs="宋体"/>
          <w:sz w:val="24"/>
          <w:szCs w:val="24"/>
        </w:rPr>
        <w:t>文件导出的，用户在PC平台安装，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用于标示用户的身份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CER：</w:t>
      </w:r>
      <w:r>
        <w:rPr>
          <w:rFonts w:hint="eastAsia" w:ascii="宋体" w:hAnsi="宋体" w:eastAsia="宋体" w:cs="宋体"/>
          <w:sz w:val="24"/>
          <w:szCs w:val="24"/>
        </w:rPr>
        <w:t>俗称数字证书，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目的就是用于存储公钥证书</w:t>
      </w:r>
      <w:r>
        <w:rPr>
          <w:rFonts w:hint="eastAsia" w:ascii="宋体" w:hAnsi="宋体" w:eastAsia="宋体" w:cs="宋体"/>
          <w:sz w:val="24"/>
          <w:szCs w:val="24"/>
        </w:rPr>
        <w:t>，任何人都可以获取这个文件 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BKS：</w:t>
      </w:r>
      <w:r>
        <w:rPr>
          <w:rFonts w:hint="eastAsia" w:ascii="宋体" w:hAnsi="宋体" w:eastAsia="宋体" w:cs="宋体"/>
          <w:sz w:val="24"/>
          <w:szCs w:val="24"/>
        </w:rPr>
        <w:t>由于Android平台不识别</w:t>
      </w:r>
      <w:r>
        <w:rPr>
          <w:rStyle w:val="9"/>
          <w:rFonts w:hint="eastAsia" w:ascii="宋体" w:hAnsi="宋体" w:eastAsia="宋体" w:cs="宋体"/>
          <w:sz w:val="24"/>
          <w:szCs w:val="24"/>
        </w:rPr>
        <w:t>.keystore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9"/>
          <w:rFonts w:hint="eastAsia" w:ascii="宋体" w:hAnsi="宋体" w:eastAsia="宋体" w:cs="宋体"/>
          <w:sz w:val="24"/>
          <w:szCs w:val="24"/>
        </w:rPr>
        <w:t>.jks</w:t>
      </w:r>
      <w:r>
        <w:rPr>
          <w:rFonts w:hint="eastAsia" w:ascii="宋体" w:hAnsi="宋体" w:eastAsia="宋体" w:cs="宋体"/>
          <w:sz w:val="24"/>
          <w:szCs w:val="24"/>
        </w:rPr>
        <w:t>格式的证书库文件，因此Android平台引入一种的证书库格式，BKS。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有些人可能有疑问，为什么Tomcat只有一个server.keystore文件，而客户端需要两个库文件？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因为有时客户端可能需要访问过个服务，而服务器的证书都不相同，因此客户端需要制作一个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truststore</w:t>
      </w:r>
      <w:r>
        <w:rPr>
          <w:rFonts w:hint="eastAsia" w:ascii="宋体" w:hAnsi="宋体" w:eastAsia="宋体" w:cs="宋体"/>
          <w:sz w:val="24"/>
          <w:szCs w:val="24"/>
        </w:rPr>
        <w:t>来存储受信任的服务器的证书列表。因此为了规范创建一个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truststore.jks</w:t>
      </w:r>
      <w:r>
        <w:rPr>
          <w:rFonts w:hint="eastAsia" w:ascii="宋体" w:hAnsi="宋体" w:eastAsia="宋体" w:cs="宋体"/>
          <w:sz w:val="24"/>
          <w:szCs w:val="24"/>
        </w:rPr>
        <w:t>用于存储受信任的服务器证书，创建一个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client.jks</w:t>
      </w:r>
      <w:r>
        <w:rPr>
          <w:rFonts w:hint="eastAsia" w:ascii="宋体" w:hAnsi="宋体" w:eastAsia="宋体" w:cs="宋体"/>
          <w:sz w:val="24"/>
          <w:szCs w:val="24"/>
        </w:rPr>
        <w:t>来存储客户端自己的私钥。对于只涉及与一个服务端进行双向认证的应用，将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server.cer</w:t>
      </w:r>
      <w:r>
        <w:rPr>
          <w:rFonts w:hint="eastAsia" w:ascii="宋体" w:hAnsi="宋体" w:eastAsia="宋体" w:cs="宋体"/>
          <w:sz w:val="24"/>
          <w:szCs w:val="24"/>
        </w:rPr>
        <w:t>导入到</w:t>
      </w:r>
      <w:r>
        <w:rPr>
          <w:rStyle w:val="9"/>
          <w:rFonts w:hint="eastAsia" w:ascii="宋体" w:hAnsi="宋体" w:eastAsia="宋体" w:cs="宋体"/>
          <w:sz w:val="24"/>
          <w:szCs w:val="24"/>
        </w:rPr>
        <w:t>client.jks</w:t>
      </w:r>
      <w:r>
        <w:rPr>
          <w:rFonts w:hint="eastAsia" w:ascii="宋体" w:hAnsi="宋体" w:eastAsia="宋体" w:cs="宋体"/>
          <w:sz w:val="24"/>
          <w:szCs w:val="24"/>
        </w:rPr>
        <w:t>中也可。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"http://upload-images.jianshu.io/upload_images/3777066-718059363e5c7b78.png?imageMogr2/auto-orient/strip|imageView2/2/w/1240"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11000" cy="8839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具体步骤如下：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1.生成客户端keystore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 xml:space="preserve">keytool -genkeypair -alias client -keyalg RSA -validity </w:t>
      </w:r>
      <w:r>
        <w:t>3650</w:t>
      </w:r>
      <w:r>
        <w:rPr>
          <w:rStyle w:val="12"/>
        </w:rPr>
        <w:t xml:space="preserve"> -keypass </w:t>
      </w:r>
      <w:r>
        <w:t>123456</w:t>
      </w:r>
      <w:r>
        <w:rPr>
          <w:rStyle w:val="12"/>
        </w:rPr>
        <w:t xml:space="preserve"> -storepass </w:t>
      </w:r>
      <w:r>
        <w:t>123456</w:t>
      </w:r>
      <w:r>
        <w:rPr>
          <w:rStyle w:val="12"/>
        </w:rPr>
        <w:t xml:space="preserve"> -keystore client.jks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2.生成服务端keystore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 xml:space="preserve">keytool -genkeypair -alias server -keyalg RSA -validity </w:t>
      </w:r>
      <w:r>
        <w:t>3650</w:t>
      </w:r>
      <w:r>
        <w:rPr>
          <w:rStyle w:val="12"/>
        </w:rPr>
        <w:t xml:space="preserve"> -keypass </w:t>
      </w:r>
      <w:r>
        <w:t>123456</w:t>
      </w:r>
      <w:r>
        <w:rPr>
          <w:rStyle w:val="12"/>
        </w:rPr>
        <w:t xml:space="preserve"> -storepass </w:t>
      </w:r>
      <w:r>
        <w:t>123456</w:t>
      </w:r>
      <w:r>
        <w:rPr>
          <w:rStyle w:val="12"/>
        </w:rPr>
        <w:t xml:space="preserve"> -keystore server.keystore</w:t>
      </w:r>
      <w:r>
        <w:t>//注意：CN必须与IP地址匹配，否则需要修改host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3.导出客户端证书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>keytool -</w:t>
      </w:r>
      <w:r>
        <w:t>export</w:t>
      </w:r>
      <w:r>
        <w:rPr>
          <w:rStyle w:val="12"/>
        </w:rPr>
        <w:t xml:space="preserve"> -alias client -file client.cer -keystore client.jks -storepass </w:t>
      </w:r>
      <w:r>
        <w:t>123456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4.导出服务端证书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>keytool -</w:t>
      </w:r>
      <w:r>
        <w:t>export</w:t>
      </w:r>
      <w:r>
        <w:rPr>
          <w:rStyle w:val="12"/>
        </w:rPr>
        <w:t xml:space="preserve"> -alias server -file server.cer -keystore server.keystore -storepass </w:t>
      </w:r>
      <w:r>
        <w:t>123456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5.重点：证书交换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将客户端证书导入服务端</w:t>
      </w:r>
      <w:r>
        <w:t>keystore</w:t>
      </w:r>
      <w:r>
        <w:rPr>
          <w:rStyle w:val="12"/>
        </w:rPr>
        <w:t>中，再将服务端证书导入客户端</w:t>
      </w:r>
      <w:r>
        <w:t>keystore</w:t>
      </w:r>
      <w:r>
        <w:rPr>
          <w:rStyle w:val="12"/>
        </w:rPr>
        <w:t>中， 一个</w:t>
      </w:r>
      <w:r>
        <w:t>keystore</w:t>
      </w:r>
      <w:r>
        <w:rPr>
          <w:rStyle w:val="12"/>
        </w:rPr>
        <w:t>可以导入多个证书，生成证书列表。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生成客户端信任证书库(由服务端证书生成的证书库)：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</w:t>
      </w:r>
      <w:r>
        <w:t>keytool</w:t>
      </w:r>
      <w:r>
        <w:rPr>
          <w:rStyle w:val="12"/>
        </w:rPr>
        <w:t xml:space="preserve"> </w:t>
      </w:r>
      <w:r>
        <w:t>-import</w:t>
      </w:r>
      <w:r>
        <w:rPr>
          <w:rStyle w:val="12"/>
        </w:rPr>
        <w:t xml:space="preserve"> </w:t>
      </w:r>
      <w:r>
        <w:t>-v</w:t>
      </w:r>
      <w:r>
        <w:rPr>
          <w:rStyle w:val="12"/>
        </w:rPr>
        <w:t xml:space="preserve"> </w:t>
      </w:r>
      <w:r>
        <w:t>-alias</w:t>
      </w:r>
      <w:r>
        <w:rPr>
          <w:rStyle w:val="12"/>
        </w:rPr>
        <w:t xml:space="preserve"> </w:t>
      </w:r>
      <w:r>
        <w:t>server</w:t>
      </w:r>
      <w:r>
        <w:rPr>
          <w:rStyle w:val="12"/>
        </w:rPr>
        <w:t xml:space="preserve"> </w:t>
      </w:r>
      <w:r>
        <w:t>-file</w:t>
      </w:r>
      <w:r>
        <w:rPr>
          <w:rStyle w:val="12"/>
        </w:rPr>
        <w:t xml:space="preserve"> </w:t>
      </w:r>
      <w:r>
        <w:t>server.cer</w:t>
      </w:r>
      <w:r>
        <w:rPr>
          <w:rStyle w:val="12"/>
        </w:rPr>
        <w:t xml:space="preserve"> </w:t>
      </w:r>
      <w:r>
        <w:t>-keystore</w:t>
      </w:r>
      <w:r>
        <w:rPr>
          <w:rStyle w:val="12"/>
        </w:rPr>
        <w:t xml:space="preserve"> </w:t>
      </w:r>
      <w:r>
        <w:t>truststore.jks</w:t>
      </w:r>
      <w:r>
        <w:rPr>
          <w:rStyle w:val="12"/>
        </w:rPr>
        <w:t xml:space="preserve"> </w:t>
      </w:r>
      <w:r>
        <w:t>-storepass</w:t>
      </w:r>
      <w:r>
        <w:rPr>
          <w:rStyle w:val="12"/>
        </w:rPr>
        <w:t xml:space="preserve"> 123456 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将客户端证书导入到服务器证书库(使得服务器信任客户端证书)：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 xml:space="preserve">    </w:t>
      </w:r>
      <w:r>
        <w:t>keytool</w:t>
      </w:r>
      <w:r>
        <w:rPr>
          <w:rStyle w:val="12"/>
        </w:rPr>
        <w:t xml:space="preserve"> </w:t>
      </w:r>
      <w:r>
        <w:t>-import</w:t>
      </w:r>
      <w:r>
        <w:rPr>
          <w:rStyle w:val="12"/>
        </w:rPr>
        <w:t xml:space="preserve"> </w:t>
      </w:r>
      <w:r>
        <w:t>-v</w:t>
      </w:r>
      <w:r>
        <w:rPr>
          <w:rStyle w:val="12"/>
        </w:rPr>
        <w:t xml:space="preserve"> </w:t>
      </w:r>
      <w:r>
        <w:t>-alias</w:t>
      </w:r>
      <w:r>
        <w:rPr>
          <w:rStyle w:val="12"/>
        </w:rPr>
        <w:t xml:space="preserve"> </w:t>
      </w:r>
      <w:r>
        <w:t>client</w:t>
      </w:r>
      <w:r>
        <w:rPr>
          <w:rStyle w:val="12"/>
        </w:rPr>
        <w:t xml:space="preserve"> </w:t>
      </w:r>
      <w:r>
        <w:t>-file</w:t>
      </w:r>
      <w:r>
        <w:rPr>
          <w:rStyle w:val="12"/>
        </w:rPr>
        <w:t xml:space="preserve"> </w:t>
      </w:r>
      <w:r>
        <w:t>client.cer</w:t>
      </w:r>
      <w:r>
        <w:rPr>
          <w:rStyle w:val="12"/>
        </w:rPr>
        <w:t xml:space="preserve"> </w:t>
      </w:r>
      <w:r>
        <w:t>-keystore</w:t>
      </w:r>
      <w:r>
        <w:rPr>
          <w:rStyle w:val="12"/>
        </w:rPr>
        <w:t xml:space="preserve"> </w:t>
      </w:r>
      <w:r>
        <w:t>server.keystore</w:t>
      </w:r>
      <w:r>
        <w:rPr>
          <w:rStyle w:val="12"/>
        </w:rPr>
        <w:t xml:space="preserve"> </w:t>
      </w:r>
      <w:r>
        <w:t>-storepass</w:t>
      </w:r>
      <w:r>
        <w:rPr>
          <w:rStyle w:val="12"/>
        </w:rPr>
        <w:t xml:space="preserve"> 123456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6.生成Android识别的BKS库文件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用</w:t>
      </w:r>
      <w:r>
        <w:t>Portecle</w:t>
      </w:r>
      <w:r>
        <w:rPr>
          <w:rStyle w:val="12"/>
        </w:rPr>
        <w:t>工具转成bks格式，最新版本是</w:t>
      </w:r>
      <w:r>
        <w:t>1.10</w:t>
      </w:r>
      <w:r>
        <w:rPr>
          <w:rStyle w:val="12"/>
        </w:rPr>
        <w:t>。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下载链接：https:</w:t>
      </w:r>
      <w:r>
        <w:t>//sourceforge.net/projects/portecle/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运行protecle.jar将client.jks和truststore.jks分别转换成client.bks和truststore.bks,然后放到android客户端的assert目录下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  <w:r>
        <w:t>File</w:t>
      </w:r>
      <w:r>
        <w:rPr>
          <w:rStyle w:val="12"/>
        </w:rPr>
        <w:t xml:space="preserve"> -&gt; open </w:t>
      </w:r>
      <w:r>
        <w:t>Keystore</w:t>
      </w:r>
      <w:r>
        <w:rPr>
          <w:rStyle w:val="12"/>
        </w:rPr>
        <w:t xml:space="preserve"> </w:t>
      </w:r>
      <w:r>
        <w:t>File</w:t>
      </w:r>
      <w:r>
        <w:rPr>
          <w:rStyle w:val="12"/>
        </w:rPr>
        <w:t xml:space="preserve"> -&gt; 选择证书库文件 -&gt; 输入密码 -&gt; </w:t>
      </w:r>
      <w:r>
        <w:t>Tools</w:t>
      </w:r>
      <w:r>
        <w:rPr>
          <w:rStyle w:val="12"/>
        </w:rPr>
        <w:t xml:space="preserve"> -&gt; change keystore </w:t>
      </w:r>
      <w:r>
        <w:t>type -&gt; BKS -&gt; save keystore as -&gt; 保存即可</w:t>
      </w: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这个操作很简单，如果不懂可自行百度。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我在</w:t>
      </w:r>
      <w:r>
        <w:t>Windows</w:t>
      </w:r>
      <w:r>
        <w:rPr>
          <w:rStyle w:val="12"/>
        </w:rPr>
        <w:t>下生成</w:t>
      </w:r>
      <w:r>
        <w:t>BKS</w:t>
      </w:r>
      <w:r>
        <w:rPr>
          <w:rStyle w:val="12"/>
        </w:rPr>
        <w:t>的时候会报错失败，后来我换到</w:t>
      </w:r>
      <w:r>
        <w:t>CentOS</w:t>
      </w:r>
      <w:r>
        <w:rPr>
          <w:rStyle w:val="12"/>
        </w:rPr>
        <w:t>用</w:t>
      </w:r>
      <w:r>
        <w:t>OpenJDK1.7</w:t>
      </w:r>
      <w:r>
        <w:rPr>
          <w:rStyle w:val="12"/>
        </w:rPr>
        <w:t>立马成功了，如果在这步失败的同学可以换到</w:t>
      </w:r>
      <w:r>
        <w:t>Linux</w:t>
      </w:r>
      <w:r>
        <w:rPr>
          <w:rStyle w:val="12"/>
        </w:rPr>
        <w:t>或</w:t>
      </w:r>
      <w:r>
        <w:t>Mac</w:t>
      </w:r>
      <w:r>
        <w:rPr>
          <w:rStyle w:val="12"/>
        </w:rPr>
        <w:t>下操作，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>将生成的</w:t>
      </w:r>
      <w:r>
        <w:t>BKS</w:t>
      </w:r>
      <w:r>
        <w:rPr>
          <w:rStyle w:val="12"/>
        </w:rPr>
        <w:t>拷贝回</w:t>
      </w:r>
      <w:r>
        <w:t>Windows</w:t>
      </w:r>
      <w:r>
        <w:rPr>
          <w:rStyle w:val="12"/>
        </w:rPr>
        <w:t>即可。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7.配置Tomcat服务器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修改server.xml文件，配置</w:t>
      </w:r>
      <w:r>
        <w:t>8443</w:t>
      </w:r>
      <w:r>
        <w:rPr>
          <w:rStyle w:val="12"/>
        </w:rPr>
        <w:t>端口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&lt;Connector port=</w:t>
      </w:r>
      <w:r>
        <w:t>"8443"</w:t>
      </w:r>
      <w:r>
        <w:rPr>
          <w:rStyle w:val="12"/>
        </w:rPr>
        <w:t xml:space="preserve"> protocol=</w:t>
      </w:r>
      <w:r>
        <w:t>"org.apache.coyote.http11.Http11NioProtocol"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   maxThreads=</w:t>
      </w:r>
      <w:r>
        <w:t>"150"</w:t>
      </w:r>
      <w:r>
        <w:rPr>
          <w:rStyle w:val="12"/>
        </w:rPr>
        <w:t xml:space="preserve"> SSLEnabled=</w:t>
      </w:r>
      <w:r>
        <w:t>"true"</w:t>
      </w:r>
      <w:r>
        <w:rPr>
          <w:rStyle w:val="12"/>
        </w:rPr>
        <w:t xml:space="preserve"> scheme=</w:t>
      </w:r>
      <w:r>
        <w:t>"https"</w:t>
      </w:r>
      <w:r>
        <w:rPr>
          <w:rStyle w:val="12"/>
        </w:rPr>
        <w:t xml:space="preserve"> secure=</w:t>
      </w:r>
      <w:r>
        <w:t>"true"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   clientAuth=</w:t>
      </w:r>
      <w:r>
        <w:t>"true"</w:t>
      </w:r>
      <w:r>
        <w:rPr>
          <w:rStyle w:val="12"/>
        </w:rPr>
        <w:t xml:space="preserve"> sslProtocol=</w:t>
      </w:r>
      <w:r>
        <w:t>"TLS"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   keystoreFile=</w:t>
      </w:r>
      <w:r>
        <w:t>"${catalina.base}/key/server.keystore"</w:t>
      </w:r>
      <w:r>
        <w:rPr>
          <w:rStyle w:val="12"/>
        </w:rPr>
        <w:t xml:space="preserve"> keystorePass=</w:t>
      </w:r>
      <w:r>
        <w:t>"123456"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   truststoreFile=</w:t>
      </w:r>
      <w:r>
        <w:t>"${catalina.base}/key/server.keystore"</w:t>
      </w:r>
      <w:r>
        <w:rPr>
          <w:rStyle w:val="12"/>
        </w:rPr>
        <w:t xml:space="preserve"> truststorePass=</w:t>
      </w:r>
      <w:r>
        <w:t>"123456"</w:t>
      </w:r>
      <w:r>
        <w:rPr>
          <w:rStyle w:val="12"/>
        </w:rPr>
        <w:t>/&gt;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备注: - keystoreFile：指定服务器密钥库，可以配置成绝对路径，本例中是在Tomcat目录中创建了一个名为key的文件夹，仅供参考。 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- keystorePass：密钥库生成时的密码 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- truststoreFile：受信任密钥库，和密钥库相同即可 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 xml:space="preserve">      - truststorePass：受信任密钥库密码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8.Android App编写BKS读取创建证书自定义的SSLSocketFactory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CLIENT_PRI_KEY = </w:t>
      </w:r>
      <w:r>
        <w:t>"client.bks"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TRUSTSTORE_PUB_KEY = </w:t>
      </w:r>
      <w:r>
        <w:t>"truststore.bks"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CLIENT_BKS_PASSWORD = </w:t>
      </w:r>
      <w:r>
        <w:t>"123456"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TRUSTSTORE_BKS_PASSWORD = </w:t>
      </w:r>
      <w:r>
        <w:t>"123456"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KEYSTORE_TYPE = </w:t>
      </w:r>
      <w:r>
        <w:t>"BKS"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PROTOCOL_TYPE = </w:t>
      </w:r>
      <w:r>
        <w:t>"TLS"</w:t>
      </w:r>
      <w:r>
        <w:rPr>
          <w:rStyle w:val="12"/>
        </w:rPr>
        <w:t>;</w:t>
      </w:r>
      <w:r>
        <w:t>private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String CERTIFICATE_FORMAT = </w:t>
      </w:r>
      <w:r>
        <w:t>"X509"</w:t>
      </w:r>
      <w:r>
        <w:rPr>
          <w:rStyle w:val="12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  <w:r>
        <w:t xml:space="preserve">public static SSLSocketFactory getSSLCertifcation(Context context) </w:t>
      </w:r>
      <w:r>
        <w:rPr>
          <w:rStyle w:val="12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SSLSocketFactory sslSocketFactory = </w:t>
      </w:r>
      <w:r>
        <w:t>null</w:t>
      </w:r>
      <w:r>
        <w:rPr>
          <w:rStyle w:val="12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</w:t>
      </w:r>
      <w:r>
        <w:t>try</w:t>
      </w:r>
      <w:r>
        <w:rPr>
          <w:rStyle w:val="12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</w:t>
      </w:r>
      <w:r>
        <w:t>// 服务器端需要验证的客户端证书，其实就是客户端的keystore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KeyStore keyStore = KeyStore.getInstance(KEYSTORE_TYPE);</w:t>
      </w:r>
      <w:r>
        <w:t>// 客户端信任的服务器端证书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KeyStore trustStore = KeyStore.getInstance(KEYSTORE_TYPE);</w:t>
      </w:r>
      <w:r>
        <w:t>//读取证书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InputStream ksIn = context.getAssets().open(CLIENT_PRI_KEY);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InputStream tsIn = context.getAssets().open(TRUSTSTORE_PUB_KEY);</w:t>
      </w:r>
      <w:r>
        <w:t>//加载证书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keyStore.load(ksIn, CLIENT_BKS_PASSWORD.toCharArray());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trustStore.load(tsIn, TRUSTSTORE_BKS_PASSWORD.toCharArray());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ksIn.close();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tsIn.close();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</w:t>
      </w:r>
      <w:r>
        <w:t>//初始化SSLContext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SSLContext sslContext = SSLContext.getInstance(PROTOCOL_TYPE);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TrustManagerFactory trustManagerFactory = TrustManagerFactory.getInstance(CERTIFICATE_FORMAT);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KeyManagerFactory keyManagerFactory = KeyManagerFactory.getInstance(CERTIFICATE_FORMAT);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trustManagerFactory.init(trustStore);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keyManagerFactory.init(keyStore, CLIENT_BKS_PASSWORD.toCharArray());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sslContext.init(keyManagerFactory.getKeyManagers(), trustManagerFactory.getTrustManagers(), </w:t>
      </w:r>
      <w:r>
        <w:t>null</w:t>
      </w:r>
      <w:r>
        <w:rPr>
          <w:rStyle w:val="12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sslSocketFactory = sslContext.getSocketFactory();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} </w:t>
      </w:r>
      <w:r>
        <w:t>catch</w:t>
      </w:r>
      <w:r>
        <w:rPr>
          <w:rStyle w:val="12"/>
        </w:rPr>
        <w:t xml:space="preserve"> (KeyStoreException e) {...}</w:t>
      </w:r>
      <w:r>
        <w:t>//省略各种异常处理，请自行添加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</w:t>
      </w:r>
      <w:r>
        <w:t>return</w:t>
      </w:r>
      <w:r>
        <w:rPr>
          <w:rStyle w:val="12"/>
        </w:rPr>
        <w:t xml:space="preserve"> sslSocketFactory;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9.Android App获取SSLFactory实例进行网络访问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t xml:space="preserve">private void fetchData() </w:t>
      </w:r>
      <w:r>
        <w:rPr>
          <w:rStyle w:val="12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OkHttpClient okHttpClient = </w:t>
      </w:r>
      <w:r>
        <w:t>new</w:t>
      </w:r>
      <w:r>
        <w:rPr>
          <w:rStyle w:val="12"/>
        </w:rPr>
        <w:t xml:space="preserve"> OkHttpClient.Builder()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.sslSocketFactory(SSLHelper.getSSLCertifcation(context))</w:t>
      </w:r>
      <w:r>
        <w:t>//获取SSLSocketFactory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.hostnameVerifier(</w:t>
      </w:r>
      <w:r>
        <w:t>new</w:t>
      </w:r>
      <w:r>
        <w:rPr>
          <w:rStyle w:val="12"/>
        </w:rPr>
        <w:t xml:space="preserve"> UnSafeHostnameVerifier())</w:t>
      </w:r>
      <w:r>
        <w:t>//添加hostName验证器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.build();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Retrofit retrofit = </w:t>
      </w:r>
      <w:r>
        <w:t>new</w:t>
      </w:r>
      <w:r>
        <w:rPr>
          <w:rStyle w:val="12"/>
        </w:rPr>
        <w:t xml:space="preserve"> Retrofit.Builder()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.baseUrl(</w:t>
      </w:r>
      <w:r>
        <w:t>"https://10.2.8.56:8443"</w:t>
      </w:r>
      <w:r>
        <w:rPr>
          <w:rStyle w:val="12"/>
        </w:rPr>
        <w:t>)</w:t>
      </w:r>
      <w:r>
        <w:t>//填写自己服务器IP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.addConverterFactory(GsonConverterFactory.create())</w:t>
      </w:r>
      <w:r>
        <w:t>//添加 json 转换器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.addCallAdapterFactory(RxJavaCallAdapterFactory.create())</w:t>
      </w:r>
      <w:r>
        <w:t>//添加 RxJava 适配器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.client(okHttpClient)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.build();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IUser userIntf = retrofit.create(IUser.class);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　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userIntf.getUser(user.getPhone())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.subscribeOn(Schedulers.io())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.observeOn(AndroidSchedulers.mainThread()) 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.subscribe(</w:t>
      </w:r>
      <w:r>
        <w:t>new</w:t>
      </w:r>
      <w:r>
        <w:rPr>
          <w:rStyle w:val="12"/>
        </w:rPr>
        <w:t xml:space="preserve"> Subscriber&lt;UserBean&gt;() 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        </w:t>
      </w:r>
      <w:r>
        <w:t>//省略onCompleted、onError、onNext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>}</w:t>
      </w:r>
      <w:r>
        <w:t>private</w:t>
      </w:r>
      <w:r>
        <w:rPr>
          <w:rStyle w:val="12"/>
        </w:rPr>
        <w:t xml:space="preserve"> </w:t>
      </w:r>
      <w:r>
        <w:t xml:space="preserve">class UnSafeHostnameVerifier implements HostnameVerifier </w:t>
      </w:r>
      <w:r>
        <w:rPr>
          <w:rStyle w:val="12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</w:t>
      </w:r>
      <w:r>
        <w:t xml:space="preserve">public boolean verify(String hostname, SSLSession session) </w:t>
      </w:r>
      <w:r>
        <w:rPr>
          <w:rStyle w:val="12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    </w:t>
      </w:r>
      <w:r>
        <w:t>return</w:t>
      </w:r>
      <w:r>
        <w:rPr>
          <w:rStyle w:val="12"/>
        </w:rPr>
        <w:t xml:space="preserve"> </w:t>
      </w:r>
      <w:r>
        <w:t>true</w:t>
      </w:r>
      <w:r>
        <w:rPr>
          <w:rStyle w:val="12"/>
        </w:rPr>
        <w:t>;</w:t>
      </w:r>
      <w:r>
        <w:t>//自行添加判断逻辑，true-&gt;Safe，false-&gt;unsafe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Style w:val="12"/>
        </w:rPr>
      </w:pPr>
      <w:r>
        <w:rPr>
          <w:rStyle w:val="12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12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结束语</w:t>
      </w:r>
    </w:p>
    <w:p>
      <w:pPr>
        <w:pStyle w:val="7"/>
        <w:keepNext w:val="0"/>
        <w:keepLines w:val="0"/>
        <w:widowControl/>
        <w:suppressLineNumbers w:val="0"/>
      </w:pPr>
      <w:r>
        <w:t>由于双向认证涉及的原理知识太多，有些地方我也是一笔带过，本文想着重介绍证书的制作以及应用。在此奉劝各位，如果不了解</w:t>
      </w:r>
      <w:r>
        <w:rPr>
          <w:rStyle w:val="10"/>
        </w:rPr>
        <w:t>RSA非对称加密，对称加密以及HASH校验算法</w:t>
      </w:r>
      <w:r>
        <w:t xml:space="preserve"> 的同学，最好还是先看书学习一下。</w:t>
      </w:r>
      <w:r>
        <w:br w:type="textWrapping"/>
      </w:r>
      <w:r>
        <w:t>了解原理对于进步来说是十分有帮助的，网上的资料鱼龙混杂，不了解原理的话你根本无从分辨网上文章的正误。</w:t>
      </w:r>
      <w:r>
        <w:br w:type="textWrapping"/>
      </w:r>
      <w:r>
        <w:t>(不过我这篇文章绝对是正确的双向认证，大家可以放心)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4742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2016-12-14T06:18:24Z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