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F4AD" w14:textId="77777777" w:rsidR="00E26CEA" w:rsidRDefault="00000000">
      <w:pPr>
        <w:spacing w:line="411" w:lineRule="auto"/>
        <w:ind w:left="2933" w:hanging="415"/>
      </w:pPr>
      <w:r>
        <w:t xml:space="preserve">Project </w:t>
      </w:r>
      <w:proofErr w:type="gramStart"/>
      <w:r>
        <w:t>Name :</w:t>
      </w:r>
      <w:proofErr w:type="gramEnd"/>
      <w:r>
        <w:t xml:space="preserve"> Farmer’s </w:t>
      </w:r>
      <w:proofErr w:type="spellStart"/>
      <w:r>
        <w:t>MarketPlace</w:t>
      </w:r>
      <w:proofErr w:type="spellEnd"/>
      <w:r>
        <w:t xml:space="preserve"> </w:t>
      </w:r>
    </w:p>
    <w:p w14:paraId="29B12135" w14:textId="04114DED" w:rsidR="00246BCA" w:rsidRDefault="00E26CEA">
      <w:pPr>
        <w:spacing w:line="411" w:lineRule="auto"/>
        <w:ind w:left="2933" w:hanging="415"/>
      </w:pPr>
      <w:r>
        <w:t xml:space="preserve">          </w:t>
      </w:r>
      <w:proofErr w:type="gramStart"/>
      <w:r>
        <w:t>Guide :</w:t>
      </w:r>
      <w:proofErr w:type="gramEnd"/>
      <w:r>
        <w:t xml:space="preserve"> </w:t>
      </w:r>
      <w:proofErr w:type="spellStart"/>
      <w:r>
        <w:t>Mr.Nilesh</w:t>
      </w:r>
      <w:proofErr w:type="spellEnd"/>
      <w:r>
        <w:t xml:space="preserve"> Shirke</w:t>
      </w:r>
    </w:p>
    <w:p w14:paraId="0B53AE65" w14:textId="77777777" w:rsidR="00246BCA" w:rsidRDefault="00000000">
      <w:pPr>
        <w:spacing w:after="165"/>
        <w:ind w:left="0" w:right="1102" w:firstLine="0"/>
        <w:jc w:val="center"/>
      </w:pPr>
      <w:r>
        <w:t xml:space="preserve">Project </w:t>
      </w:r>
      <w:proofErr w:type="gramStart"/>
      <w:r>
        <w:t>Members :</w:t>
      </w:r>
      <w:proofErr w:type="gramEnd"/>
      <w:r>
        <w:t xml:space="preserve">  </w:t>
      </w:r>
    </w:p>
    <w:p w14:paraId="642C3873" w14:textId="1802B10F" w:rsidR="00E63DD3" w:rsidRPr="00E63DD3" w:rsidRDefault="00E63DD3" w:rsidP="00E63DD3">
      <w:pPr>
        <w:pStyle w:val="Heading1"/>
        <w:numPr>
          <w:ilvl w:val="0"/>
          <w:numId w:val="0"/>
        </w:numPr>
        <w:rPr>
          <w:sz w:val="23"/>
        </w:rPr>
      </w:pPr>
      <w:r>
        <w:rPr>
          <w:sz w:val="23"/>
        </w:rPr>
        <w:t xml:space="preserve">                                       </w:t>
      </w:r>
      <w:r w:rsidRPr="00E63DD3">
        <w:rPr>
          <w:sz w:val="23"/>
        </w:rPr>
        <w:t>230940420071</w:t>
      </w:r>
      <w:r w:rsidRPr="00E63DD3">
        <w:rPr>
          <w:sz w:val="23"/>
        </w:rPr>
        <w:tab/>
        <w:t xml:space="preserve">Saurabh </w:t>
      </w:r>
      <w:proofErr w:type="spellStart"/>
      <w:r w:rsidRPr="00E63DD3">
        <w:rPr>
          <w:sz w:val="23"/>
        </w:rPr>
        <w:t>Shahaji</w:t>
      </w:r>
      <w:proofErr w:type="spellEnd"/>
      <w:r w:rsidRPr="00E63DD3">
        <w:rPr>
          <w:sz w:val="23"/>
        </w:rPr>
        <w:t xml:space="preserve"> Jadhav </w:t>
      </w:r>
    </w:p>
    <w:p w14:paraId="0F7E8CA4" w14:textId="3DBA7529" w:rsidR="00E63DD3" w:rsidRPr="00E63DD3" w:rsidRDefault="00E63DD3" w:rsidP="00E63DD3">
      <w:pPr>
        <w:pStyle w:val="Heading1"/>
        <w:numPr>
          <w:ilvl w:val="0"/>
          <w:numId w:val="0"/>
        </w:numPr>
        <w:rPr>
          <w:sz w:val="23"/>
        </w:rPr>
      </w:pPr>
      <w:r>
        <w:rPr>
          <w:sz w:val="23"/>
        </w:rPr>
        <w:t xml:space="preserve">                                       </w:t>
      </w:r>
      <w:r w:rsidRPr="00E63DD3">
        <w:rPr>
          <w:sz w:val="23"/>
        </w:rPr>
        <w:t>230940420069</w:t>
      </w:r>
      <w:r w:rsidRPr="00E63DD3">
        <w:rPr>
          <w:sz w:val="23"/>
        </w:rPr>
        <w:tab/>
        <w:t>Satya Prakash dutt</w:t>
      </w:r>
    </w:p>
    <w:p w14:paraId="04E62289" w14:textId="2932B894" w:rsidR="00E63DD3" w:rsidRPr="00E63DD3" w:rsidRDefault="00E63DD3" w:rsidP="00E63DD3">
      <w:pPr>
        <w:pStyle w:val="Heading1"/>
        <w:numPr>
          <w:ilvl w:val="0"/>
          <w:numId w:val="0"/>
        </w:numPr>
        <w:rPr>
          <w:sz w:val="23"/>
        </w:rPr>
      </w:pPr>
      <w:r>
        <w:rPr>
          <w:sz w:val="23"/>
        </w:rPr>
        <w:t xml:space="preserve">                                       </w:t>
      </w:r>
      <w:r w:rsidRPr="00E63DD3">
        <w:rPr>
          <w:sz w:val="23"/>
        </w:rPr>
        <w:t>230940420063</w:t>
      </w:r>
      <w:r w:rsidRPr="00E63DD3">
        <w:rPr>
          <w:sz w:val="23"/>
        </w:rPr>
        <w:tab/>
        <w:t>Ganesh Pandurang Shelke</w:t>
      </w:r>
    </w:p>
    <w:p w14:paraId="247B40E9" w14:textId="032B46C1" w:rsidR="00E63DD3" w:rsidRDefault="00E63DD3" w:rsidP="00E63DD3">
      <w:pPr>
        <w:pStyle w:val="Heading1"/>
        <w:numPr>
          <w:ilvl w:val="0"/>
          <w:numId w:val="0"/>
        </w:numPr>
        <w:rPr>
          <w:sz w:val="23"/>
        </w:rPr>
      </w:pPr>
      <w:r>
        <w:rPr>
          <w:sz w:val="23"/>
        </w:rPr>
        <w:t xml:space="preserve">                                       </w:t>
      </w:r>
      <w:r w:rsidRPr="00E63DD3">
        <w:rPr>
          <w:sz w:val="23"/>
        </w:rPr>
        <w:t>230940420052</w:t>
      </w:r>
      <w:r w:rsidRPr="00E63DD3">
        <w:rPr>
          <w:sz w:val="23"/>
        </w:rPr>
        <w:tab/>
        <w:t xml:space="preserve">Suyog </w:t>
      </w:r>
      <w:proofErr w:type="spellStart"/>
      <w:r w:rsidRPr="00E63DD3">
        <w:rPr>
          <w:sz w:val="23"/>
        </w:rPr>
        <w:t>Dhavdekar</w:t>
      </w:r>
      <w:proofErr w:type="spellEnd"/>
    </w:p>
    <w:p w14:paraId="51C61D0B" w14:textId="77777777" w:rsidR="00E63DD3" w:rsidRDefault="00E63DD3" w:rsidP="00E63DD3">
      <w:pPr>
        <w:pStyle w:val="Heading1"/>
        <w:numPr>
          <w:ilvl w:val="0"/>
          <w:numId w:val="0"/>
        </w:numPr>
        <w:rPr>
          <w:sz w:val="23"/>
        </w:rPr>
      </w:pPr>
      <w:r>
        <w:rPr>
          <w:sz w:val="23"/>
        </w:rPr>
        <w:t xml:space="preserve">         </w:t>
      </w:r>
    </w:p>
    <w:p w14:paraId="15E54F09" w14:textId="36CBB764" w:rsidR="00246BCA" w:rsidRDefault="00E63DD3" w:rsidP="00E63DD3">
      <w:pPr>
        <w:pStyle w:val="Heading1"/>
        <w:numPr>
          <w:ilvl w:val="0"/>
          <w:numId w:val="0"/>
        </w:numPr>
      </w:pPr>
      <w:r>
        <w:rPr>
          <w:sz w:val="23"/>
        </w:rPr>
        <w:t xml:space="preserve">            </w:t>
      </w:r>
      <w:r w:rsidR="00000000">
        <w:t xml:space="preserve">Abstract </w:t>
      </w:r>
    </w:p>
    <w:p w14:paraId="1915B7A8" w14:textId="77777777" w:rsidR="00246BCA" w:rsidRDefault="00000000">
      <w:pPr>
        <w:spacing w:line="380" w:lineRule="auto"/>
        <w:ind w:left="687" w:right="1089"/>
      </w:pPr>
      <w:r>
        <w:t xml:space="preserve">Our system offers one stop solution to all fresh food needs. Users can log into their accounts and then they will be taken to the produces offered by </w:t>
      </w:r>
      <w:proofErr w:type="gramStart"/>
      <w:r>
        <w:t>the  farmer</w:t>
      </w:r>
      <w:proofErr w:type="gramEnd"/>
      <w:r>
        <w:t xml:space="preserve">. Now they can pick what foods they want to order and add to the cart. Once they are done selecting what they require, they can simply click on check out button to pay the </w:t>
      </w:r>
      <w:proofErr w:type="gramStart"/>
      <w:r>
        <w:t>bill  and</w:t>
      </w:r>
      <w:proofErr w:type="gramEnd"/>
      <w:r>
        <w:t xml:space="preserve"> their cart will be delivered to their houses. This can be done from any place, at any time all from the internet, thus making it easy to get your daily need of fresh foods. </w:t>
      </w:r>
    </w:p>
    <w:p w14:paraId="71336206" w14:textId="77777777" w:rsidR="00246BCA" w:rsidRDefault="00000000">
      <w:pPr>
        <w:spacing w:after="170"/>
        <w:ind w:left="677" w:right="0" w:firstLine="0"/>
        <w:jc w:val="left"/>
      </w:pPr>
      <w:r>
        <w:t xml:space="preserve"> </w:t>
      </w:r>
    </w:p>
    <w:p w14:paraId="5B4470A5" w14:textId="77777777" w:rsidR="00246BCA" w:rsidRDefault="00000000">
      <w:pPr>
        <w:pStyle w:val="Heading1"/>
        <w:ind w:left="661" w:hanging="338"/>
      </w:pPr>
      <w:r>
        <w:t xml:space="preserve">Existing System  </w:t>
      </w:r>
    </w:p>
    <w:p w14:paraId="6BA25C81" w14:textId="3CCC9697" w:rsidR="00246BCA" w:rsidRDefault="00000000">
      <w:pPr>
        <w:spacing w:line="380" w:lineRule="auto"/>
        <w:ind w:left="687" w:right="1089"/>
      </w:pPr>
      <w:r>
        <w:t xml:space="preserve">While there are many options available online, </w:t>
      </w:r>
      <w:proofErr w:type="gramStart"/>
      <w:r>
        <w:t>They</w:t>
      </w:r>
      <w:proofErr w:type="gramEnd"/>
      <w:r>
        <w:t xml:space="preserve"> are just fresh food service in name. </w:t>
      </w:r>
      <w:proofErr w:type="gramStart"/>
      <w:r>
        <w:t>in reality most</w:t>
      </w:r>
      <w:proofErr w:type="gramEnd"/>
      <w:r>
        <w:t xml:space="preserve"> of their produce is either </w:t>
      </w:r>
      <w:proofErr w:type="spellStart"/>
      <w:r>
        <w:t>Vac</w:t>
      </w:r>
      <w:r w:rsidR="00E26CEA">
        <w:t>c</w:t>
      </w:r>
      <w:r>
        <w:t>umed</w:t>
      </w:r>
      <w:proofErr w:type="spellEnd"/>
      <w:r>
        <w:t xml:space="preserve"> sealed or Frozen foods. And they concentrate mainly on packaged and small commodities. </w:t>
      </w:r>
      <w:proofErr w:type="gramStart"/>
      <w:r>
        <w:t>Also</w:t>
      </w:r>
      <w:proofErr w:type="gramEnd"/>
      <w:r>
        <w:t xml:space="preserve"> if middle man is included the freshness of commodities is affected. </w:t>
      </w:r>
      <w:proofErr w:type="gramStart"/>
      <w:r>
        <w:t>Also</w:t>
      </w:r>
      <w:proofErr w:type="gramEnd"/>
      <w:r>
        <w:t xml:space="preserve"> the cost is increased. </w:t>
      </w:r>
    </w:p>
    <w:p w14:paraId="4EC3B6A6" w14:textId="77777777" w:rsidR="00246BCA" w:rsidRDefault="00000000">
      <w:pPr>
        <w:spacing w:after="170"/>
        <w:ind w:left="677" w:right="0" w:firstLine="0"/>
        <w:jc w:val="left"/>
      </w:pPr>
      <w:r>
        <w:t xml:space="preserve"> </w:t>
      </w:r>
    </w:p>
    <w:p w14:paraId="4542ECD3" w14:textId="77777777" w:rsidR="00246BCA" w:rsidRDefault="00000000">
      <w:pPr>
        <w:pStyle w:val="Heading1"/>
        <w:ind w:left="661" w:hanging="338"/>
      </w:pPr>
      <w:r>
        <w:t xml:space="preserve">Proposed System </w:t>
      </w:r>
    </w:p>
    <w:p w14:paraId="3384316C" w14:textId="77777777" w:rsidR="00246BCA" w:rsidRDefault="00000000">
      <w:pPr>
        <w:spacing w:line="380" w:lineRule="auto"/>
        <w:ind w:left="687" w:right="1089"/>
      </w:pPr>
      <w:r>
        <w:t xml:space="preserve">THE FARMERS MARKETPLACE, </w:t>
      </w:r>
      <w:proofErr w:type="gramStart"/>
      <w:r>
        <w:t>as  the</w:t>
      </w:r>
      <w:proofErr w:type="gramEnd"/>
      <w:r>
        <w:t xml:space="preserve"> name suggested is about farmers. It is about connecting farmers directly to the customers, thereby cutting the middle man. This ensures that the customers get fresh foods at a very cheap price. This also ensures that all the farmers get a fair chance at gaining customers so that they </w:t>
      </w:r>
      <w:proofErr w:type="gramStart"/>
      <w:r>
        <w:t>don’t</w:t>
      </w:r>
      <w:proofErr w:type="gramEnd"/>
      <w:r>
        <w:t xml:space="preserve"> have to rely on any middle man. </w:t>
      </w:r>
    </w:p>
    <w:p w14:paraId="7168BCBF" w14:textId="77777777" w:rsidR="00246BCA" w:rsidRDefault="00000000">
      <w:pPr>
        <w:spacing w:after="0"/>
        <w:ind w:left="677" w:right="0" w:firstLine="0"/>
        <w:jc w:val="left"/>
      </w:pPr>
      <w:r>
        <w:t xml:space="preserve"> </w:t>
      </w:r>
    </w:p>
    <w:p w14:paraId="5A1DD449" w14:textId="77777777" w:rsidR="00246BCA" w:rsidRDefault="00000000">
      <w:pPr>
        <w:pStyle w:val="Heading1"/>
        <w:ind w:left="661" w:hanging="338"/>
      </w:pPr>
      <w:r>
        <w:t xml:space="preserve">Future Scope </w:t>
      </w:r>
    </w:p>
    <w:p w14:paraId="4565D9BF" w14:textId="77777777" w:rsidR="00246BCA" w:rsidRDefault="00000000">
      <w:pPr>
        <w:numPr>
          <w:ilvl w:val="0"/>
          <w:numId w:val="1"/>
        </w:numPr>
        <w:spacing w:after="145"/>
        <w:ind w:left="1338" w:right="1089" w:hanging="338"/>
      </w:pPr>
      <w:r>
        <w:t xml:space="preserve">Rating for products </w:t>
      </w:r>
    </w:p>
    <w:p w14:paraId="6F5F5D6F" w14:textId="77777777" w:rsidR="00246BCA" w:rsidRDefault="00000000">
      <w:pPr>
        <w:numPr>
          <w:ilvl w:val="0"/>
          <w:numId w:val="1"/>
        </w:numPr>
        <w:spacing w:after="145"/>
        <w:ind w:left="1338" w:right="1089" w:hanging="338"/>
      </w:pPr>
      <w:r>
        <w:t xml:space="preserve">Reviews for farmers </w:t>
      </w:r>
    </w:p>
    <w:p w14:paraId="38905E7D" w14:textId="77777777" w:rsidR="00246BCA" w:rsidRDefault="00000000">
      <w:pPr>
        <w:numPr>
          <w:ilvl w:val="0"/>
          <w:numId w:val="1"/>
        </w:numPr>
        <w:spacing w:after="145"/>
        <w:ind w:left="1338" w:right="1089" w:hanging="338"/>
      </w:pPr>
      <w:r>
        <w:t xml:space="preserve">Top Selling products </w:t>
      </w:r>
    </w:p>
    <w:p w14:paraId="1585C24C" w14:textId="77777777" w:rsidR="00246BCA" w:rsidRDefault="00000000">
      <w:pPr>
        <w:numPr>
          <w:ilvl w:val="0"/>
          <w:numId w:val="1"/>
        </w:numPr>
        <w:spacing w:after="281"/>
        <w:ind w:left="1338" w:right="1089" w:hanging="338"/>
      </w:pPr>
      <w:r>
        <w:lastRenderedPageBreak/>
        <w:t xml:space="preserve">Top Farmers </w:t>
      </w:r>
    </w:p>
    <w:p w14:paraId="477B8BC4" w14:textId="77777777" w:rsidR="00246BCA" w:rsidRDefault="00000000">
      <w:pPr>
        <w:spacing w:after="282"/>
        <w:ind w:left="0" w:right="0" w:firstLine="0"/>
        <w:jc w:val="left"/>
      </w:pPr>
      <w:r>
        <w:t xml:space="preserve"> </w:t>
      </w:r>
    </w:p>
    <w:p w14:paraId="69ADB3D8" w14:textId="77777777" w:rsidR="00246BCA" w:rsidRDefault="00000000">
      <w:pPr>
        <w:spacing w:after="282"/>
        <w:ind w:left="0" w:right="0" w:firstLine="0"/>
        <w:jc w:val="left"/>
      </w:pPr>
      <w:r>
        <w:t xml:space="preserve"> </w:t>
      </w:r>
    </w:p>
    <w:p w14:paraId="47D956E9" w14:textId="77777777" w:rsidR="00246BCA" w:rsidRDefault="00000000">
      <w:pPr>
        <w:spacing w:after="280"/>
        <w:ind w:left="0" w:right="0" w:firstLine="0"/>
        <w:jc w:val="left"/>
      </w:pPr>
      <w:r>
        <w:t xml:space="preserve"> </w:t>
      </w:r>
    </w:p>
    <w:p w14:paraId="77E802A1" w14:textId="77777777" w:rsidR="00246BCA" w:rsidRDefault="00000000">
      <w:pPr>
        <w:spacing w:after="132"/>
        <w:ind w:left="338" w:right="0" w:firstLine="0"/>
        <w:jc w:val="left"/>
      </w:pPr>
      <w:r>
        <w:t xml:space="preserve">5. UML Diagram: </w:t>
      </w:r>
    </w:p>
    <w:p w14:paraId="1AB9E076" w14:textId="77777777" w:rsidR="00246BCA" w:rsidRDefault="00000000">
      <w:pPr>
        <w:numPr>
          <w:ilvl w:val="0"/>
          <w:numId w:val="2"/>
        </w:numPr>
        <w:spacing w:after="90"/>
        <w:ind w:right="1089" w:hanging="338"/>
      </w:pPr>
      <w:r>
        <w:t xml:space="preserve">DFD </w:t>
      </w:r>
    </w:p>
    <w:p w14:paraId="67E4E003" w14:textId="77777777" w:rsidR="00246BCA" w:rsidRDefault="00000000">
      <w:pPr>
        <w:spacing w:after="0"/>
        <w:ind w:left="0" w:right="960" w:firstLine="0"/>
        <w:jc w:val="right"/>
      </w:pPr>
      <w:r>
        <w:rPr>
          <w:noProof/>
        </w:rPr>
        <w:drawing>
          <wp:inline distT="0" distB="0" distL="0" distR="0" wp14:anchorId="5118D0C9" wp14:editId="400E875C">
            <wp:extent cx="5004816" cy="4517136"/>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5004816" cy="4517136"/>
                    </a:xfrm>
                    <a:prstGeom prst="rect">
                      <a:avLst/>
                    </a:prstGeom>
                  </pic:spPr>
                </pic:pic>
              </a:graphicData>
            </a:graphic>
          </wp:inline>
        </w:drawing>
      </w:r>
      <w:r>
        <w:t xml:space="preserve"> </w:t>
      </w:r>
    </w:p>
    <w:p w14:paraId="5272C86D" w14:textId="77777777" w:rsidR="00246BCA" w:rsidRDefault="00000000">
      <w:pPr>
        <w:spacing w:after="0"/>
        <w:ind w:left="605" w:right="0" w:firstLine="0"/>
        <w:jc w:val="left"/>
      </w:pPr>
      <w:r>
        <w:rPr>
          <w:noProof/>
        </w:rPr>
        <w:lastRenderedPageBreak/>
        <w:drawing>
          <wp:inline distT="0" distB="0" distL="0" distR="0" wp14:anchorId="086BB42F" wp14:editId="26EC27CC">
            <wp:extent cx="4622292" cy="6623304"/>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4622292" cy="6623304"/>
                    </a:xfrm>
                    <a:prstGeom prst="rect">
                      <a:avLst/>
                    </a:prstGeom>
                  </pic:spPr>
                </pic:pic>
              </a:graphicData>
            </a:graphic>
          </wp:inline>
        </w:drawing>
      </w:r>
    </w:p>
    <w:p w14:paraId="187FE8AC" w14:textId="77777777" w:rsidR="00246BCA" w:rsidRDefault="00000000">
      <w:pPr>
        <w:spacing w:after="131"/>
        <w:ind w:left="605" w:right="1481" w:firstLine="0"/>
        <w:jc w:val="right"/>
      </w:pPr>
      <w:r>
        <w:t xml:space="preserve"> </w:t>
      </w:r>
    </w:p>
    <w:p w14:paraId="7E0DD79C" w14:textId="77777777" w:rsidR="00246BCA" w:rsidRDefault="00000000">
      <w:pPr>
        <w:spacing w:after="131"/>
        <w:ind w:left="1354" w:right="0" w:firstLine="0"/>
        <w:jc w:val="left"/>
      </w:pPr>
      <w:r>
        <w:t xml:space="preserve"> </w:t>
      </w:r>
    </w:p>
    <w:p w14:paraId="741586A9" w14:textId="77777777" w:rsidR="00246BCA" w:rsidRDefault="00000000">
      <w:pPr>
        <w:spacing w:after="131"/>
        <w:ind w:left="1354" w:right="0" w:firstLine="0"/>
        <w:jc w:val="left"/>
      </w:pPr>
      <w:r>
        <w:t xml:space="preserve"> </w:t>
      </w:r>
    </w:p>
    <w:p w14:paraId="78DBFF7F" w14:textId="77777777" w:rsidR="00246BCA" w:rsidRDefault="00000000">
      <w:pPr>
        <w:spacing w:after="131"/>
        <w:ind w:left="1354" w:right="0" w:firstLine="0"/>
        <w:jc w:val="left"/>
      </w:pPr>
      <w:r>
        <w:t xml:space="preserve"> </w:t>
      </w:r>
    </w:p>
    <w:p w14:paraId="2AE59FF4" w14:textId="77777777" w:rsidR="00246BCA" w:rsidRDefault="00000000">
      <w:pPr>
        <w:spacing w:after="131"/>
        <w:ind w:left="1354" w:right="0" w:firstLine="0"/>
        <w:jc w:val="left"/>
      </w:pPr>
      <w:r>
        <w:t xml:space="preserve"> </w:t>
      </w:r>
    </w:p>
    <w:p w14:paraId="46360E02" w14:textId="77777777" w:rsidR="00246BCA" w:rsidRDefault="00000000">
      <w:pPr>
        <w:spacing w:after="131"/>
        <w:ind w:left="1354" w:right="0" w:firstLine="0"/>
        <w:jc w:val="left"/>
      </w:pPr>
      <w:r>
        <w:t xml:space="preserve"> </w:t>
      </w:r>
    </w:p>
    <w:p w14:paraId="22C44FAD" w14:textId="77777777" w:rsidR="00246BCA" w:rsidRDefault="00000000">
      <w:pPr>
        <w:spacing w:after="0"/>
        <w:ind w:left="1354" w:right="0" w:firstLine="0"/>
        <w:jc w:val="left"/>
      </w:pPr>
      <w:r>
        <w:t xml:space="preserve"> </w:t>
      </w:r>
    </w:p>
    <w:p w14:paraId="6031575E" w14:textId="77777777" w:rsidR="00246BCA" w:rsidRDefault="00000000">
      <w:pPr>
        <w:spacing w:after="131"/>
        <w:ind w:left="1354" w:right="0" w:firstLine="0"/>
        <w:jc w:val="left"/>
      </w:pPr>
      <w:r>
        <w:t xml:space="preserve"> </w:t>
      </w:r>
    </w:p>
    <w:p w14:paraId="5FF1A1D7" w14:textId="77777777" w:rsidR="00246BCA" w:rsidRDefault="00000000">
      <w:pPr>
        <w:numPr>
          <w:ilvl w:val="0"/>
          <w:numId w:val="2"/>
        </w:numPr>
        <w:spacing w:after="89"/>
        <w:ind w:right="1089" w:hanging="338"/>
      </w:pPr>
      <w:r>
        <w:t xml:space="preserve">Class Diagram </w:t>
      </w:r>
    </w:p>
    <w:p w14:paraId="53DA9623" w14:textId="77777777" w:rsidR="00246BCA" w:rsidRDefault="00000000">
      <w:pPr>
        <w:spacing w:after="72" w:line="314" w:lineRule="auto"/>
        <w:ind w:left="1354" w:right="0" w:firstLine="2"/>
        <w:jc w:val="left"/>
      </w:pPr>
      <w:r>
        <w:rPr>
          <w:noProof/>
        </w:rPr>
        <w:lastRenderedPageBreak/>
        <w:drawing>
          <wp:inline distT="0" distB="0" distL="0" distR="0" wp14:anchorId="4CBF83D7" wp14:editId="6A31BAED">
            <wp:extent cx="5186172" cy="3236976"/>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7"/>
                    <a:stretch>
                      <a:fillRect/>
                    </a:stretch>
                  </pic:blipFill>
                  <pic:spPr>
                    <a:xfrm>
                      <a:off x="0" y="0"/>
                      <a:ext cx="5186172" cy="3236976"/>
                    </a:xfrm>
                    <a:prstGeom prst="rect">
                      <a:avLst/>
                    </a:prstGeom>
                  </pic:spPr>
                </pic:pic>
              </a:graphicData>
            </a:graphic>
          </wp:inline>
        </w:drawing>
      </w:r>
      <w:r>
        <w:t xml:space="preserve">  </w:t>
      </w:r>
    </w:p>
    <w:p w14:paraId="03BE9F2D" w14:textId="77777777" w:rsidR="00246BCA" w:rsidRDefault="00000000">
      <w:pPr>
        <w:numPr>
          <w:ilvl w:val="0"/>
          <w:numId w:val="2"/>
        </w:numPr>
        <w:ind w:right="1089" w:hanging="338"/>
      </w:pPr>
      <w:r>
        <w:t xml:space="preserve">Use Case Diagram </w:t>
      </w:r>
    </w:p>
    <w:p w14:paraId="42ED2863" w14:textId="77777777" w:rsidR="00246BCA" w:rsidRDefault="00000000">
      <w:pPr>
        <w:spacing w:after="0"/>
        <w:ind w:left="-818" w:right="0" w:firstLine="0"/>
        <w:jc w:val="left"/>
      </w:pPr>
      <w:r>
        <w:rPr>
          <w:noProof/>
        </w:rPr>
        <w:drawing>
          <wp:inline distT="0" distB="0" distL="0" distR="0" wp14:anchorId="10DCFE8D" wp14:editId="091E22A5">
            <wp:extent cx="6425184" cy="477774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8"/>
                    <a:stretch>
                      <a:fillRect/>
                    </a:stretch>
                  </pic:blipFill>
                  <pic:spPr>
                    <a:xfrm>
                      <a:off x="0" y="0"/>
                      <a:ext cx="6425184" cy="4777740"/>
                    </a:xfrm>
                    <a:prstGeom prst="rect">
                      <a:avLst/>
                    </a:prstGeom>
                  </pic:spPr>
                </pic:pic>
              </a:graphicData>
            </a:graphic>
          </wp:inline>
        </w:drawing>
      </w:r>
    </w:p>
    <w:p w14:paraId="1F3329CB" w14:textId="77777777" w:rsidR="00246BCA" w:rsidRDefault="00000000">
      <w:pPr>
        <w:numPr>
          <w:ilvl w:val="0"/>
          <w:numId w:val="2"/>
        </w:numPr>
        <w:spacing w:after="343"/>
        <w:ind w:right="1089" w:hanging="338"/>
      </w:pPr>
      <w:r>
        <w:rPr>
          <w:sz w:val="21"/>
        </w:rPr>
        <w:t xml:space="preserve">ER Diagram  </w:t>
      </w:r>
    </w:p>
    <w:p w14:paraId="08D723B2" w14:textId="77777777" w:rsidR="00246BCA" w:rsidRDefault="00000000">
      <w:pPr>
        <w:spacing w:after="324"/>
        <w:ind w:left="0" w:right="1050" w:firstLine="0"/>
        <w:jc w:val="right"/>
      </w:pPr>
      <w:r>
        <w:rPr>
          <w:noProof/>
        </w:rPr>
        <w:lastRenderedPageBreak/>
        <w:drawing>
          <wp:inline distT="0" distB="0" distL="0" distR="0" wp14:anchorId="6423C8FD" wp14:editId="4BE282D4">
            <wp:extent cx="5387340" cy="5212081"/>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9"/>
                    <a:stretch>
                      <a:fillRect/>
                    </a:stretch>
                  </pic:blipFill>
                  <pic:spPr>
                    <a:xfrm>
                      <a:off x="0" y="0"/>
                      <a:ext cx="5387340" cy="5212081"/>
                    </a:xfrm>
                    <a:prstGeom prst="rect">
                      <a:avLst/>
                    </a:prstGeom>
                  </pic:spPr>
                </pic:pic>
              </a:graphicData>
            </a:graphic>
          </wp:inline>
        </w:drawing>
      </w:r>
      <w:r>
        <w:rPr>
          <w:sz w:val="21"/>
        </w:rPr>
        <w:t xml:space="preserve"> </w:t>
      </w:r>
    </w:p>
    <w:p w14:paraId="40811A10" w14:textId="77777777" w:rsidR="00246BCA" w:rsidRDefault="00000000">
      <w:pPr>
        <w:spacing w:after="384"/>
        <w:ind w:left="0" w:right="0" w:firstLine="0"/>
        <w:jc w:val="left"/>
      </w:pPr>
      <w:r>
        <w:rPr>
          <w:sz w:val="21"/>
        </w:rPr>
        <w:t xml:space="preserve"> </w:t>
      </w:r>
    </w:p>
    <w:p w14:paraId="33D1ACB5" w14:textId="77777777" w:rsidR="00246BCA" w:rsidRDefault="00000000">
      <w:pPr>
        <w:spacing w:after="382"/>
        <w:ind w:left="0" w:right="0" w:firstLine="0"/>
        <w:jc w:val="left"/>
      </w:pPr>
      <w:r>
        <w:rPr>
          <w:sz w:val="21"/>
        </w:rPr>
        <w:t xml:space="preserve"> </w:t>
      </w:r>
    </w:p>
    <w:p w14:paraId="0DDB6DE1" w14:textId="77777777" w:rsidR="00246BCA" w:rsidRDefault="00000000">
      <w:pPr>
        <w:spacing w:after="384"/>
        <w:ind w:left="0" w:right="0" w:firstLine="0"/>
        <w:jc w:val="left"/>
      </w:pPr>
      <w:r>
        <w:rPr>
          <w:sz w:val="21"/>
        </w:rPr>
        <w:t xml:space="preserve"> </w:t>
      </w:r>
    </w:p>
    <w:p w14:paraId="36130736" w14:textId="77777777" w:rsidR="00246BCA" w:rsidRDefault="00000000">
      <w:pPr>
        <w:spacing w:after="384"/>
        <w:ind w:left="0" w:right="0" w:firstLine="0"/>
        <w:jc w:val="left"/>
      </w:pPr>
      <w:r>
        <w:rPr>
          <w:sz w:val="21"/>
        </w:rPr>
        <w:t xml:space="preserve"> </w:t>
      </w:r>
    </w:p>
    <w:p w14:paraId="13087E7B" w14:textId="77777777" w:rsidR="00246BCA" w:rsidRDefault="00000000">
      <w:pPr>
        <w:spacing w:after="382"/>
        <w:ind w:left="0" w:right="0" w:firstLine="0"/>
        <w:jc w:val="left"/>
      </w:pPr>
      <w:r>
        <w:rPr>
          <w:sz w:val="21"/>
        </w:rPr>
        <w:t xml:space="preserve"> </w:t>
      </w:r>
    </w:p>
    <w:p w14:paraId="47E902AF" w14:textId="77777777" w:rsidR="00246BCA" w:rsidRDefault="00000000">
      <w:pPr>
        <w:spacing w:after="0"/>
        <w:ind w:left="0" w:right="0" w:firstLine="0"/>
        <w:jc w:val="left"/>
      </w:pPr>
      <w:r>
        <w:rPr>
          <w:sz w:val="21"/>
        </w:rPr>
        <w:t xml:space="preserve"> </w:t>
      </w:r>
    </w:p>
    <w:sectPr w:rsidR="00246BCA">
      <w:pgSz w:w="12240" w:h="15840"/>
      <w:pgMar w:top="1356" w:right="784" w:bottom="79"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3A1D"/>
    <w:multiLevelType w:val="hybridMultilevel"/>
    <w:tmpl w:val="725CB0AA"/>
    <w:lvl w:ilvl="0" w:tplc="FB3E40E6">
      <w:start w:val="1"/>
      <w:numFmt w:val="upperLetter"/>
      <w:lvlText w:val="%1."/>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DC02078">
      <w:start w:val="1"/>
      <w:numFmt w:val="lowerLetter"/>
      <w:lvlText w:val="%2"/>
      <w:lvlJc w:val="left"/>
      <w:pPr>
        <w:ind w:left="16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F8C90B0">
      <w:start w:val="1"/>
      <w:numFmt w:val="lowerRoman"/>
      <w:lvlText w:val="%3"/>
      <w:lvlJc w:val="left"/>
      <w:pPr>
        <w:ind w:left="23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5C5FAE">
      <w:start w:val="1"/>
      <w:numFmt w:val="decimal"/>
      <w:lvlText w:val="%4"/>
      <w:lvlJc w:val="left"/>
      <w:pPr>
        <w:ind w:left="31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E344B34">
      <w:start w:val="1"/>
      <w:numFmt w:val="lowerLetter"/>
      <w:lvlText w:val="%5"/>
      <w:lvlJc w:val="left"/>
      <w:pPr>
        <w:ind w:left="38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7BC987A">
      <w:start w:val="1"/>
      <w:numFmt w:val="lowerRoman"/>
      <w:lvlText w:val="%6"/>
      <w:lvlJc w:val="left"/>
      <w:pPr>
        <w:ind w:left="45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A208D4">
      <w:start w:val="1"/>
      <w:numFmt w:val="decimal"/>
      <w:lvlText w:val="%7"/>
      <w:lvlJc w:val="left"/>
      <w:pPr>
        <w:ind w:left="5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E46B98C">
      <w:start w:val="1"/>
      <w:numFmt w:val="lowerLetter"/>
      <w:lvlText w:val="%8"/>
      <w:lvlJc w:val="left"/>
      <w:pPr>
        <w:ind w:left="59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E9095B6">
      <w:start w:val="1"/>
      <w:numFmt w:val="lowerRoman"/>
      <w:lvlText w:val="%9"/>
      <w:lvlJc w:val="left"/>
      <w:pPr>
        <w:ind w:left="6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4D271E8"/>
    <w:multiLevelType w:val="hybridMultilevel"/>
    <w:tmpl w:val="58BE0216"/>
    <w:lvl w:ilvl="0" w:tplc="56ECF7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C25FF0">
      <w:start w:val="1"/>
      <w:numFmt w:val="lowerLetter"/>
      <w:lvlText w:val="%2"/>
      <w:lvlJc w:val="left"/>
      <w:pPr>
        <w:ind w:left="11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40A5FC">
      <w:start w:val="1"/>
      <w:numFmt w:val="lowerRoman"/>
      <w:lvlText w:val="%3"/>
      <w:lvlJc w:val="left"/>
      <w:pPr>
        <w:ind w:left="18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66D252">
      <w:start w:val="1"/>
      <w:numFmt w:val="decimal"/>
      <w:lvlText w:val="%4"/>
      <w:lvlJc w:val="left"/>
      <w:pPr>
        <w:ind w:left="26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10B36E">
      <w:start w:val="1"/>
      <w:numFmt w:val="lowerLetter"/>
      <w:lvlText w:val="%5"/>
      <w:lvlJc w:val="left"/>
      <w:pPr>
        <w:ind w:left="33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FC234E">
      <w:start w:val="1"/>
      <w:numFmt w:val="lowerRoman"/>
      <w:lvlText w:val="%6"/>
      <w:lvlJc w:val="left"/>
      <w:pPr>
        <w:ind w:left="4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E0877E">
      <w:start w:val="1"/>
      <w:numFmt w:val="decimal"/>
      <w:lvlText w:val="%7"/>
      <w:lvlJc w:val="left"/>
      <w:pPr>
        <w:ind w:left="47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561966">
      <w:start w:val="1"/>
      <w:numFmt w:val="lowerLetter"/>
      <w:lvlText w:val="%8"/>
      <w:lvlJc w:val="left"/>
      <w:pPr>
        <w:ind w:left="54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D6ACC6">
      <w:start w:val="1"/>
      <w:numFmt w:val="lowerRoman"/>
      <w:lvlText w:val="%9"/>
      <w:lvlJc w:val="left"/>
      <w:pPr>
        <w:ind w:left="62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254369D"/>
    <w:multiLevelType w:val="hybridMultilevel"/>
    <w:tmpl w:val="B7E6729C"/>
    <w:lvl w:ilvl="0" w:tplc="3E1E5E62">
      <w:start w:val="1"/>
      <w:numFmt w:val="bullet"/>
      <w:lvlText w:val="•"/>
      <w:lvlJc w:val="left"/>
      <w:pPr>
        <w:ind w:left="1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C6E01FA">
      <w:start w:val="1"/>
      <w:numFmt w:val="bullet"/>
      <w:lvlText w:val="o"/>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90C33F0">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AC8A8E">
      <w:start w:val="1"/>
      <w:numFmt w:val="bullet"/>
      <w:lvlText w:val="•"/>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BAC148">
      <w:start w:val="1"/>
      <w:numFmt w:val="bullet"/>
      <w:lvlText w:val="o"/>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0C6488C">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EFC79FA">
      <w:start w:val="1"/>
      <w:numFmt w:val="bullet"/>
      <w:lvlText w:val="•"/>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4EAFCA">
      <w:start w:val="1"/>
      <w:numFmt w:val="bullet"/>
      <w:lvlText w:val="o"/>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E1407BA">
      <w:start w:val="1"/>
      <w:numFmt w:val="bullet"/>
      <w:lvlText w:val="▪"/>
      <w:lvlJc w:val="left"/>
      <w:pPr>
        <w:ind w:left="7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572037799">
    <w:abstractNumId w:val="2"/>
  </w:num>
  <w:num w:numId="2" w16cid:durableId="553009105">
    <w:abstractNumId w:val="0"/>
  </w:num>
  <w:num w:numId="3" w16cid:durableId="170999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BCA"/>
    <w:rsid w:val="00246BCA"/>
    <w:rsid w:val="00E26CEA"/>
    <w:rsid w:val="00E6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D4CC"/>
  <w15:docId w15:val="{05CAD569-5719-45FD-96C7-92DA1288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2528" w:right="2904"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numPr>
        <w:numId w:val="3"/>
      </w:numPr>
      <w:spacing w:after="114"/>
      <w:ind w:left="348" w:hanging="10"/>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paragraph" w:styleId="ListParagraph">
    <w:name w:val="List Paragraph"/>
    <w:basedOn w:val="Normal"/>
    <w:uiPriority w:val="34"/>
    <w:qFormat/>
    <w:rsid w:val="00E26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c:title>
  <dc:subject/>
  <dc:creator>Gargi</dc:creator>
  <cp:keywords/>
  <cp:lastModifiedBy>satya dutt</cp:lastModifiedBy>
  <cp:revision>3</cp:revision>
  <dcterms:created xsi:type="dcterms:W3CDTF">2024-02-13T11:23:00Z</dcterms:created>
  <dcterms:modified xsi:type="dcterms:W3CDTF">2024-02-13T11:26:00Z</dcterms:modified>
</cp:coreProperties>
</file>