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F5182" w14:textId="77777777" w:rsidR="00422BDE" w:rsidRDefault="00422BDE" w:rsidP="00422BDE">
      <w:r>
        <w:rPr>
          <w:noProof/>
          <w:lang w:eastAsia="en-GB"/>
        </w:rPr>
        <w:drawing>
          <wp:anchor distT="0" distB="0" distL="114300" distR="114300" simplePos="0" relativeHeight="252646912" behindDoc="1" locked="0" layoutInCell="1" allowOverlap="1" wp14:anchorId="1ECD8002" wp14:editId="4CB4927C">
            <wp:simplePos x="0" y="0"/>
            <wp:positionH relativeFrom="column">
              <wp:posOffset>-234950</wp:posOffset>
            </wp:positionH>
            <wp:positionV relativeFrom="paragraph">
              <wp:posOffset>-504825</wp:posOffset>
            </wp:positionV>
            <wp:extent cx="3263900" cy="544830"/>
            <wp:effectExtent l="0" t="0" r="0" b="7620"/>
            <wp:wrapSquare wrapText="bothSides"/>
            <wp:docPr id="2" name="Picture 112" descr="business-school-col-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siness-school-col-large"/>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8750"/>
                    <a:stretch/>
                  </pic:blipFill>
                  <pic:spPr bwMode="auto">
                    <a:xfrm>
                      <a:off x="0" y="0"/>
                      <a:ext cx="3263900" cy="54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3D7BD" w14:textId="0B667138" w:rsidR="00422BDE" w:rsidRPr="00422BDE" w:rsidRDefault="00422BDE" w:rsidP="00422BDE">
      <w:pPr>
        <w:jc w:val="center"/>
        <w:rPr>
          <w:rFonts w:ascii="Verdana" w:hAnsi="Verdana"/>
          <w:b/>
          <w:smallCaps/>
          <w:color w:val="4F81BD"/>
          <w:sz w:val="20"/>
          <w:szCs w:val="20"/>
        </w:rPr>
      </w:pPr>
      <w:r w:rsidRPr="00A239D0">
        <w:rPr>
          <w:rFonts w:ascii="Verdana" w:hAnsi="Verdana"/>
          <w:b/>
          <w:smallCaps/>
          <w:color w:val="244061"/>
          <w:sz w:val="20"/>
          <w:szCs w:val="20"/>
        </w:rPr>
        <w:t>Business Computing undergraduate Assessment Brief</w:t>
      </w:r>
    </w:p>
    <w:p w14:paraId="46183A3D" w14:textId="77777777" w:rsidR="00422BDE" w:rsidRPr="00E959D5" w:rsidRDefault="00422BDE" w:rsidP="00422BDE">
      <w:pPr>
        <w:rPr>
          <w:rFonts w:ascii="Verdana" w:hAnsi="Verdana"/>
          <w:b/>
          <w:sz w:val="20"/>
          <w:szCs w:val="20"/>
        </w:rPr>
      </w:pPr>
    </w:p>
    <w:p w14:paraId="2A7F0210" w14:textId="77777777" w:rsidR="00422BDE" w:rsidRPr="00A239D0" w:rsidRDefault="00422BDE" w:rsidP="00422BDE">
      <w:pPr>
        <w:rPr>
          <w:rFonts w:ascii="Verdana" w:hAnsi="Verdana"/>
          <w:sz w:val="20"/>
          <w:szCs w:val="20"/>
        </w:rPr>
      </w:pPr>
      <w:r w:rsidRPr="00A239D0">
        <w:rPr>
          <w:rFonts w:ascii="Verdana" w:hAnsi="Verdana"/>
          <w:b/>
          <w:smallCaps/>
          <w:color w:val="244061"/>
          <w:sz w:val="20"/>
          <w:szCs w:val="20"/>
        </w:rPr>
        <w:t>Module Name</w:t>
      </w:r>
      <w:r>
        <w:rPr>
          <w:rFonts w:ascii="Verdana" w:hAnsi="Verdana"/>
          <w:b/>
          <w:smallCaps/>
          <w:color w:val="244061"/>
          <w:sz w:val="20"/>
          <w:szCs w:val="20"/>
        </w:rPr>
        <w:t>:</w:t>
      </w:r>
      <w:r w:rsidRPr="00A239D0">
        <w:rPr>
          <w:rFonts w:ascii="Verdana" w:hAnsi="Verdana"/>
          <w:sz w:val="20"/>
          <w:szCs w:val="20"/>
        </w:rPr>
        <w:t xml:space="preserve"> </w:t>
      </w:r>
      <w:r>
        <w:rPr>
          <w:rFonts w:ascii="Verdana" w:hAnsi="Verdana"/>
          <w:sz w:val="20"/>
          <w:szCs w:val="20"/>
        </w:rPr>
        <w:t>Databases 2</w:t>
      </w:r>
    </w:p>
    <w:p w14:paraId="533F2D36" w14:textId="77777777" w:rsidR="00422BDE" w:rsidRPr="00E959D5" w:rsidRDefault="00422BDE" w:rsidP="00422BDE">
      <w:pPr>
        <w:rPr>
          <w:rFonts w:ascii="Verdana" w:hAnsi="Verdana"/>
          <w:b/>
          <w:sz w:val="20"/>
          <w:szCs w:val="20"/>
        </w:rPr>
      </w:pPr>
      <w:bookmarkStart w:id="0" w:name="_GoBack"/>
      <w:bookmarkEnd w:id="0"/>
    </w:p>
    <w:p w14:paraId="39B645E3" w14:textId="77777777" w:rsidR="00422BDE" w:rsidRPr="00A239D0" w:rsidRDefault="00422BDE" w:rsidP="00422BDE">
      <w:pPr>
        <w:rPr>
          <w:rFonts w:ascii="Verdana" w:hAnsi="Verdana"/>
          <w:b/>
          <w:sz w:val="20"/>
          <w:szCs w:val="20"/>
        </w:rPr>
      </w:pPr>
      <w:r w:rsidRPr="00A239D0">
        <w:rPr>
          <w:rFonts w:ascii="Verdana" w:hAnsi="Verdana"/>
          <w:b/>
          <w:smallCaps/>
          <w:color w:val="244061"/>
          <w:sz w:val="20"/>
          <w:szCs w:val="20"/>
        </w:rPr>
        <w:t>Module Number:</w:t>
      </w:r>
      <w:r w:rsidRPr="00E959D5">
        <w:rPr>
          <w:rFonts w:ascii="Verdana" w:hAnsi="Verdana"/>
          <w:b/>
          <w:smallCaps/>
          <w:color w:val="4F81BD"/>
          <w:sz w:val="20"/>
          <w:szCs w:val="20"/>
        </w:rPr>
        <w:t xml:space="preserve"> </w:t>
      </w:r>
      <w:r>
        <w:rPr>
          <w:rFonts w:ascii="Verdana" w:hAnsi="Verdana"/>
          <w:i/>
          <w:smallCaps/>
          <w:sz w:val="20"/>
          <w:szCs w:val="20"/>
        </w:rPr>
        <w:t xml:space="preserve">CSY2038 </w:t>
      </w:r>
      <w:r w:rsidRPr="001F58AD">
        <w:rPr>
          <w:rFonts w:ascii="Verdana" w:hAnsi="Verdana"/>
          <w:i/>
          <w:smallCaps/>
          <w:sz w:val="20"/>
          <w:szCs w:val="20"/>
        </w:rPr>
        <w:t>PR</w:t>
      </w:r>
      <w:r>
        <w:rPr>
          <w:rFonts w:ascii="Verdana" w:hAnsi="Verdana"/>
          <w:i/>
          <w:smallCaps/>
          <w:sz w:val="20"/>
          <w:szCs w:val="20"/>
        </w:rPr>
        <w:t>1 Build</w:t>
      </w:r>
    </w:p>
    <w:p w14:paraId="20A3E411" w14:textId="77777777" w:rsidR="00422BDE" w:rsidRPr="00E959D5" w:rsidRDefault="00422BDE" w:rsidP="00422BDE">
      <w:pPr>
        <w:rPr>
          <w:rFonts w:ascii="Verdana" w:hAnsi="Verdana"/>
          <w:b/>
          <w:sz w:val="20"/>
          <w:szCs w:val="20"/>
        </w:rPr>
      </w:pPr>
    </w:p>
    <w:p w14:paraId="4A712868"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Student Declaration:</w:t>
      </w:r>
    </w:p>
    <w:p w14:paraId="7227FB84" w14:textId="77777777" w:rsidR="00422BDE" w:rsidRPr="00E959D5" w:rsidRDefault="00422BDE" w:rsidP="00422BDE">
      <w:pPr>
        <w:rPr>
          <w:rFonts w:ascii="Verdana" w:hAnsi="Verdana"/>
          <w:sz w:val="20"/>
          <w:szCs w:val="20"/>
        </w:rPr>
      </w:pPr>
      <w:r w:rsidRPr="00E959D5">
        <w:rPr>
          <w:rFonts w:ascii="Verdana" w:hAnsi="Verdana"/>
          <w:sz w:val="20"/>
          <w:szCs w:val="20"/>
        </w:rPr>
        <w:t>Submission of this piece certifies that the attached work is my (or in the case of group work) our own.  All external references and sources are clearly acknowledged and identified with</w:t>
      </w:r>
      <w:r>
        <w:rPr>
          <w:rFonts w:ascii="Verdana" w:hAnsi="Verdana"/>
          <w:sz w:val="20"/>
          <w:szCs w:val="20"/>
        </w:rPr>
        <w:t>in</w:t>
      </w:r>
      <w:r w:rsidRPr="00E959D5">
        <w:rPr>
          <w:rFonts w:ascii="Verdana" w:hAnsi="Verdana"/>
          <w:sz w:val="20"/>
          <w:szCs w:val="20"/>
        </w:rPr>
        <w:t xml:space="preserve"> the contents. Referencing is in accordance with the </w:t>
      </w:r>
      <w:r>
        <w:rPr>
          <w:rFonts w:ascii="Verdana" w:hAnsi="Verdana"/>
          <w:sz w:val="20"/>
          <w:szCs w:val="20"/>
        </w:rPr>
        <w:t>Universities</w:t>
      </w:r>
      <w:r w:rsidRPr="00E959D5">
        <w:rPr>
          <w:rFonts w:ascii="Verdana" w:hAnsi="Verdana"/>
          <w:sz w:val="20"/>
          <w:szCs w:val="20"/>
        </w:rPr>
        <w:t xml:space="preserve"> Guidelines.  I am/we are aware of the University’s regulations concerning plagiarism and collusion. </w:t>
      </w:r>
    </w:p>
    <w:p w14:paraId="02E8D9B6"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39F4DE2E" w14:textId="77777777" w:rsidR="00422BDE" w:rsidRDefault="00422BDE" w:rsidP="00422BDE">
      <w:pPr>
        <w:pStyle w:val="NormalIndent12"/>
        <w:ind w:left="0" w:right="29"/>
        <w:rPr>
          <w:rFonts w:ascii="Verdana" w:hAnsi="Verdana"/>
          <w:b/>
          <w:sz w:val="20"/>
        </w:rPr>
      </w:pPr>
    </w:p>
    <w:p w14:paraId="01FC53FF"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Aim</w:t>
      </w:r>
      <w:r>
        <w:rPr>
          <w:rFonts w:ascii="Verdana" w:hAnsi="Verdana"/>
          <w:b/>
          <w:smallCaps/>
          <w:color w:val="244061"/>
          <w:sz w:val="20"/>
          <w:szCs w:val="20"/>
        </w:rPr>
        <w:t>(</w:t>
      </w:r>
      <w:r w:rsidRPr="00A239D0">
        <w:rPr>
          <w:rFonts w:ascii="Verdana" w:hAnsi="Verdana"/>
          <w:b/>
          <w:smallCaps/>
          <w:color w:val="244061"/>
          <w:sz w:val="20"/>
          <w:szCs w:val="20"/>
        </w:rPr>
        <w:t>s</w:t>
      </w:r>
      <w:r>
        <w:rPr>
          <w:rFonts w:ascii="Verdana" w:hAnsi="Verdana"/>
          <w:b/>
          <w:smallCaps/>
          <w:color w:val="244061"/>
          <w:sz w:val="20"/>
          <w:szCs w:val="20"/>
        </w:rPr>
        <w:t>)</w:t>
      </w:r>
    </w:p>
    <w:p w14:paraId="482F1A7A" w14:textId="77777777" w:rsidR="00422BDE" w:rsidRPr="00E959D5" w:rsidRDefault="00422BDE" w:rsidP="00422BDE">
      <w:pPr>
        <w:rPr>
          <w:rFonts w:ascii="Verdana" w:hAnsi="Verdana"/>
          <w:sz w:val="20"/>
          <w:szCs w:val="20"/>
        </w:rPr>
      </w:pPr>
      <w:r w:rsidRPr="00E959D5">
        <w:rPr>
          <w:rFonts w:ascii="Verdana" w:hAnsi="Verdana"/>
          <w:sz w:val="20"/>
          <w:szCs w:val="20"/>
        </w:rPr>
        <w:t>The aim of this assessment is</w:t>
      </w:r>
      <w:r>
        <w:rPr>
          <w:rFonts w:ascii="Verdana" w:hAnsi="Verdana"/>
          <w:sz w:val="20"/>
          <w:szCs w:val="20"/>
        </w:rPr>
        <w:t xml:space="preserve"> to</w:t>
      </w:r>
      <w:r w:rsidRPr="00E959D5">
        <w:rPr>
          <w:rFonts w:ascii="Verdana" w:hAnsi="Verdana"/>
          <w:sz w:val="20"/>
          <w:szCs w:val="20"/>
        </w:rPr>
        <w:t xml:space="preserve">: </w:t>
      </w:r>
    </w:p>
    <w:p w14:paraId="5217A70B" w14:textId="77777777" w:rsidR="00422BDE" w:rsidRPr="00E959D5" w:rsidRDefault="00422BDE" w:rsidP="00422BDE">
      <w:pPr>
        <w:rPr>
          <w:rFonts w:ascii="Verdana" w:hAnsi="Verdana"/>
          <w:sz w:val="20"/>
          <w:szCs w:val="20"/>
        </w:rPr>
      </w:pPr>
    </w:p>
    <w:p w14:paraId="707030FA" w14:textId="77777777" w:rsidR="00422BDE" w:rsidRPr="00670F26" w:rsidRDefault="00422BDE" w:rsidP="00422BDE">
      <w:pPr>
        <w:pStyle w:val="ListParagraph"/>
        <w:numPr>
          <w:ilvl w:val="0"/>
          <w:numId w:val="2"/>
        </w:numPr>
        <w:ind w:left="426"/>
        <w:rPr>
          <w:rFonts w:ascii="Verdana" w:hAnsi="Verdana"/>
          <w:sz w:val="20"/>
          <w:szCs w:val="20"/>
        </w:rPr>
      </w:pPr>
      <w:r>
        <w:rPr>
          <w:rFonts w:ascii="Verdana" w:hAnsi="Verdana"/>
          <w:sz w:val="20"/>
          <w:szCs w:val="20"/>
        </w:rPr>
        <w:t>Design, create, test and document methods for building an object relational database with useful data abstraction and automatizing useful processes in PL/SQL</w:t>
      </w:r>
    </w:p>
    <w:p w14:paraId="1B13DAD0"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3BE17EE" w14:textId="77777777" w:rsidR="00422BDE" w:rsidRPr="00E959D5" w:rsidRDefault="00422BDE" w:rsidP="00422BDE">
      <w:pPr>
        <w:pStyle w:val="NormalIndent12"/>
        <w:ind w:left="0" w:right="29"/>
        <w:rPr>
          <w:rFonts w:ascii="Verdana" w:hAnsi="Verdana"/>
          <w:b/>
          <w:sz w:val="20"/>
        </w:rPr>
      </w:pPr>
    </w:p>
    <w:p w14:paraId="0EA8F269"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Requirements</w:t>
      </w:r>
    </w:p>
    <w:p w14:paraId="02685DAC" w14:textId="1A9FCEAE" w:rsidR="00422BDE" w:rsidRPr="00D53D9D" w:rsidRDefault="00422BDE" w:rsidP="00422BDE">
      <w:pPr>
        <w:rPr>
          <w:rFonts w:ascii="Verdana" w:hAnsi="Verdana"/>
          <w:b/>
          <w:sz w:val="20"/>
          <w:szCs w:val="20"/>
        </w:rPr>
      </w:pPr>
      <w:r w:rsidRPr="00D53D9D">
        <w:rPr>
          <w:rFonts w:ascii="Verdana" w:hAnsi="Verdana"/>
          <w:b/>
          <w:sz w:val="20"/>
          <w:szCs w:val="20"/>
        </w:rPr>
        <w:t>You should base your designs on the ERD</w:t>
      </w:r>
      <w:r w:rsidR="00D53D9D" w:rsidRPr="00D53D9D">
        <w:rPr>
          <w:rFonts w:ascii="Verdana" w:hAnsi="Verdana"/>
          <w:b/>
          <w:sz w:val="20"/>
          <w:szCs w:val="20"/>
        </w:rPr>
        <w:t xml:space="preserve"> (separate file)</w:t>
      </w:r>
      <w:r w:rsidRPr="00D53D9D">
        <w:rPr>
          <w:rFonts w:ascii="Verdana" w:hAnsi="Verdana"/>
          <w:b/>
          <w:sz w:val="20"/>
          <w:szCs w:val="20"/>
        </w:rPr>
        <w:t>.</w:t>
      </w:r>
    </w:p>
    <w:p w14:paraId="78DE3372" w14:textId="77777777" w:rsidR="00422BDE" w:rsidRPr="00E959D5" w:rsidRDefault="00422BDE" w:rsidP="00422BDE">
      <w:pPr>
        <w:rPr>
          <w:rFonts w:ascii="Verdana" w:hAnsi="Verdana"/>
          <w:sz w:val="20"/>
          <w:szCs w:val="20"/>
        </w:rPr>
      </w:pPr>
    </w:p>
    <w:p w14:paraId="7F68A3CF" w14:textId="77777777" w:rsidR="00422BDE" w:rsidRPr="00A239D0" w:rsidRDefault="00422BDE" w:rsidP="00422BDE">
      <w:pPr>
        <w:rPr>
          <w:rFonts w:ascii="Verdana" w:hAnsi="Verdana"/>
          <w:color w:val="244061"/>
          <w:sz w:val="20"/>
          <w:szCs w:val="20"/>
        </w:rPr>
      </w:pPr>
      <w:r w:rsidRPr="00A239D0">
        <w:rPr>
          <w:rFonts w:ascii="Verdana" w:hAnsi="Verdana"/>
          <w:b/>
          <w:smallCaps/>
          <w:color w:val="244061"/>
          <w:sz w:val="20"/>
          <w:szCs w:val="20"/>
        </w:rPr>
        <w:t>Tasks</w:t>
      </w:r>
    </w:p>
    <w:p w14:paraId="6C6135A8"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Based on the ERD design a schema to include a number of procedures, functions and triggers</w:t>
      </w:r>
    </w:p>
    <w:p w14:paraId="685458CD" w14:textId="0FF8EB2E"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Select an appropriate </w:t>
      </w:r>
      <w:r w:rsidRPr="0006525E">
        <w:rPr>
          <w:rFonts w:ascii="Verdana" w:hAnsi="Verdana"/>
          <w:b/>
          <w:sz w:val="20"/>
          <w:szCs w:val="20"/>
        </w:rPr>
        <w:t>sub section</w:t>
      </w:r>
      <w:r w:rsidR="0006525E">
        <w:rPr>
          <w:rFonts w:ascii="Verdana" w:hAnsi="Verdana"/>
          <w:sz w:val="20"/>
          <w:szCs w:val="20"/>
        </w:rPr>
        <w:t xml:space="preserve"> of the ERD </w:t>
      </w:r>
      <w:r w:rsidRPr="0006525E">
        <w:rPr>
          <w:rFonts w:ascii="Verdana" w:hAnsi="Verdana"/>
          <w:b/>
          <w:sz w:val="20"/>
          <w:szCs w:val="20"/>
        </w:rPr>
        <w:t>approx. 5 tables</w:t>
      </w:r>
      <w:r>
        <w:rPr>
          <w:rFonts w:ascii="Verdana" w:hAnsi="Verdana"/>
          <w:sz w:val="20"/>
          <w:szCs w:val="20"/>
        </w:rPr>
        <w:t xml:space="preserve"> to implement and add objects to</w:t>
      </w:r>
      <w:r w:rsidR="003F414B">
        <w:rPr>
          <w:rFonts w:ascii="Verdana" w:hAnsi="Verdana"/>
          <w:sz w:val="20"/>
          <w:szCs w:val="20"/>
        </w:rPr>
        <w:t xml:space="preserve">, presented in a </w:t>
      </w:r>
      <w:r w:rsidR="003F414B" w:rsidRPr="003F414B">
        <w:rPr>
          <w:rFonts w:ascii="Verdana" w:hAnsi="Verdana"/>
          <w:b/>
          <w:sz w:val="20"/>
          <w:szCs w:val="20"/>
        </w:rPr>
        <w:t>schema</w:t>
      </w:r>
      <w:r w:rsidR="003F414B">
        <w:rPr>
          <w:rFonts w:ascii="Verdana" w:hAnsi="Verdana"/>
          <w:sz w:val="20"/>
          <w:szCs w:val="20"/>
        </w:rPr>
        <w:t xml:space="preserve"> </w:t>
      </w:r>
      <w:r w:rsidR="003F414B" w:rsidRPr="0006525E">
        <w:rPr>
          <w:rFonts w:ascii="Verdana" w:hAnsi="Verdana"/>
          <w:b/>
          <w:sz w:val="20"/>
          <w:szCs w:val="20"/>
          <w:u w:val="single"/>
        </w:rPr>
        <w:t>and</w:t>
      </w:r>
      <w:r w:rsidR="003F414B" w:rsidRPr="003F414B">
        <w:rPr>
          <w:rFonts w:ascii="Verdana" w:hAnsi="Verdana"/>
          <w:b/>
          <w:sz w:val="20"/>
          <w:szCs w:val="20"/>
        </w:rPr>
        <w:t xml:space="preserve"> skeleton tables</w:t>
      </w:r>
    </w:p>
    <w:p w14:paraId="4D9DF920" w14:textId="77777777"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Determine extraction methods for querying and processing simple and complex data</w:t>
      </w:r>
    </w:p>
    <w:p w14:paraId="00EFFD16" w14:textId="77777777" w:rsidR="003F414B" w:rsidRDefault="003F414B" w:rsidP="003F414B">
      <w:pPr>
        <w:numPr>
          <w:ilvl w:val="0"/>
          <w:numId w:val="11"/>
        </w:numPr>
        <w:tabs>
          <w:tab w:val="center" w:pos="4153"/>
          <w:tab w:val="right" w:pos="8306"/>
        </w:tabs>
        <w:rPr>
          <w:rFonts w:ascii="Verdana" w:hAnsi="Verdana"/>
          <w:sz w:val="20"/>
          <w:szCs w:val="20"/>
        </w:rPr>
      </w:pPr>
      <w:r w:rsidRPr="004846CD">
        <w:rPr>
          <w:rFonts w:ascii="Verdana" w:hAnsi="Verdana"/>
          <w:sz w:val="20"/>
          <w:szCs w:val="20"/>
        </w:rPr>
        <w:t xml:space="preserve">Identify </w:t>
      </w:r>
      <w:r>
        <w:rPr>
          <w:rFonts w:ascii="Verdana" w:hAnsi="Verdana"/>
          <w:sz w:val="20"/>
          <w:szCs w:val="20"/>
        </w:rPr>
        <w:t>relevant, useful activities that can be automated using PL/SQL</w:t>
      </w:r>
    </w:p>
    <w:p w14:paraId="406B12AC" w14:textId="38141904"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Briefly describ</w:t>
      </w:r>
      <w:r w:rsidR="0006525E">
        <w:rPr>
          <w:rFonts w:ascii="Verdana" w:hAnsi="Verdana"/>
          <w:sz w:val="20"/>
          <w:szCs w:val="20"/>
        </w:rPr>
        <w:t>e the purpose of each procedure</w:t>
      </w:r>
      <w:r w:rsidR="009726EC">
        <w:rPr>
          <w:rFonts w:ascii="Verdana" w:hAnsi="Verdana"/>
          <w:sz w:val="20"/>
          <w:szCs w:val="20"/>
        </w:rPr>
        <w:t>, function or trigger</w:t>
      </w:r>
    </w:p>
    <w:p w14:paraId="304BA359" w14:textId="25DBC2C3" w:rsidR="0006525E" w:rsidRPr="00670F26" w:rsidRDefault="0006525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List the naming conventions you will be </w:t>
      </w:r>
      <w:r w:rsidR="009726EC">
        <w:rPr>
          <w:rFonts w:ascii="Verdana" w:hAnsi="Verdana"/>
          <w:sz w:val="20"/>
          <w:szCs w:val="20"/>
        </w:rPr>
        <w:t>adopting</w:t>
      </w:r>
    </w:p>
    <w:p w14:paraId="66B8265A" w14:textId="77777777" w:rsidR="00422BDE" w:rsidRPr="004846CD" w:rsidRDefault="00422BDE" w:rsidP="00422BDE">
      <w:pPr>
        <w:pStyle w:val="Header"/>
        <w:ind w:left="360"/>
        <w:jc w:val="right"/>
        <w:rPr>
          <w:rFonts w:ascii="Verdana" w:hAnsi="Verdana"/>
          <w:sz w:val="20"/>
          <w:szCs w:val="20"/>
        </w:rPr>
      </w:pPr>
      <w:r w:rsidRPr="004846CD">
        <w:rPr>
          <w:rFonts w:ascii="Verdana" w:hAnsi="Verdana"/>
          <w:sz w:val="20"/>
          <w:szCs w:val="20"/>
        </w:rPr>
        <w:t>1</w:t>
      </w:r>
      <w:r>
        <w:rPr>
          <w:rFonts w:ascii="Verdana" w:hAnsi="Verdana"/>
          <w:sz w:val="20"/>
          <w:szCs w:val="20"/>
        </w:rPr>
        <w:t>0</w:t>
      </w:r>
      <w:r w:rsidRPr="004846CD">
        <w:rPr>
          <w:rFonts w:ascii="Verdana" w:hAnsi="Verdana"/>
          <w:sz w:val="20"/>
          <w:szCs w:val="20"/>
        </w:rPr>
        <w:t xml:space="preserve"> Marks</w:t>
      </w:r>
    </w:p>
    <w:p w14:paraId="41A42AAE"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Implement your designs from TASK 1</w:t>
      </w:r>
    </w:p>
    <w:p w14:paraId="520622D6" w14:textId="77777777"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Organise your files appropriately</w:t>
      </w:r>
    </w:p>
    <w:p w14:paraId="50734C79" w14:textId="0A19F579"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You should include tables, udts, collection types, </w:t>
      </w:r>
      <w:r w:rsidR="0006525E">
        <w:rPr>
          <w:rFonts w:ascii="Verdana" w:hAnsi="Verdana"/>
          <w:sz w:val="20"/>
          <w:szCs w:val="20"/>
        </w:rPr>
        <w:t xml:space="preserve">queries, </w:t>
      </w:r>
      <w:r>
        <w:rPr>
          <w:rFonts w:ascii="Verdana" w:hAnsi="Verdana"/>
          <w:sz w:val="20"/>
          <w:szCs w:val="20"/>
        </w:rPr>
        <w:t>procedures, functions, triggers and cursors</w:t>
      </w:r>
    </w:p>
    <w:p w14:paraId="7249AAE6" w14:textId="77777777" w:rsidR="00422BDE" w:rsidRDefault="00422BDE" w:rsidP="00422BDE">
      <w:pPr>
        <w:pStyle w:val="Header"/>
        <w:ind w:left="360"/>
        <w:jc w:val="right"/>
        <w:rPr>
          <w:rFonts w:ascii="Verdana" w:hAnsi="Verdana"/>
          <w:sz w:val="20"/>
          <w:szCs w:val="20"/>
        </w:rPr>
      </w:pPr>
      <w:r w:rsidRPr="004846CD">
        <w:rPr>
          <w:rFonts w:ascii="Verdana" w:hAnsi="Verdana"/>
          <w:sz w:val="20"/>
          <w:szCs w:val="20"/>
        </w:rPr>
        <w:t>6</w:t>
      </w:r>
      <w:r>
        <w:rPr>
          <w:rFonts w:ascii="Verdana" w:hAnsi="Verdana"/>
          <w:sz w:val="20"/>
          <w:szCs w:val="20"/>
        </w:rPr>
        <w:t>0</w:t>
      </w:r>
      <w:r w:rsidRPr="004846CD">
        <w:rPr>
          <w:rFonts w:ascii="Verdana" w:hAnsi="Verdana"/>
          <w:sz w:val="20"/>
          <w:szCs w:val="20"/>
        </w:rPr>
        <w:t xml:space="preserve"> Marks</w:t>
      </w:r>
    </w:p>
    <w:p w14:paraId="0F2E3DCE"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Testing</w:t>
      </w:r>
      <w:r w:rsidRPr="00B36C74">
        <w:rPr>
          <w:rFonts w:ascii="Verdana" w:hAnsi="Verdana"/>
          <w:sz w:val="20"/>
          <w:szCs w:val="20"/>
        </w:rPr>
        <w:t xml:space="preserve"> - </w:t>
      </w:r>
      <w:r w:rsidRPr="00CF7834">
        <w:rPr>
          <w:rFonts w:ascii="Verdana" w:hAnsi="Verdana"/>
          <w:i/>
          <w:sz w:val="20"/>
          <w:szCs w:val="20"/>
        </w:rPr>
        <w:t>to be presented in the documentation</w:t>
      </w:r>
    </w:p>
    <w:p w14:paraId="7C05D23D" w14:textId="11484D79"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 xml:space="preserve">Draw up an appropriate </w:t>
      </w:r>
      <w:r w:rsidR="0006525E">
        <w:rPr>
          <w:rFonts w:ascii="Verdana" w:hAnsi="Verdana"/>
          <w:sz w:val="20"/>
          <w:szCs w:val="20"/>
        </w:rPr>
        <w:t xml:space="preserve">functional </w:t>
      </w:r>
      <w:r w:rsidRPr="00B36C74">
        <w:rPr>
          <w:rFonts w:ascii="Verdana" w:hAnsi="Verdana"/>
          <w:sz w:val="20"/>
          <w:szCs w:val="20"/>
        </w:rPr>
        <w:t>test plan</w:t>
      </w:r>
      <w:r w:rsidR="0006525E">
        <w:rPr>
          <w:rFonts w:ascii="Verdana" w:hAnsi="Verdana"/>
          <w:sz w:val="20"/>
          <w:szCs w:val="20"/>
        </w:rPr>
        <w:t xml:space="preserve"> </w:t>
      </w:r>
      <w:r w:rsidR="0006525E" w:rsidRPr="0006525E">
        <w:rPr>
          <w:rFonts w:ascii="Verdana" w:hAnsi="Verdana"/>
          <w:b/>
          <w:sz w:val="20"/>
          <w:szCs w:val="20"/>
        </w:rPr>
        <w:t>for the PL/SQL</w:t>
      </w:r>
    </w:p>
    <w:p w14:paraId="065F562A"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Establish appropriate test cases</w:t>
      </w:r>
    </w:p>
    <w:p w14:paraId="1279413B" w14:textId="2030F5C3"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Test your programme</w:t>
      </w:r>
      <w:r w:rsidR="00AD4660">
        <w:rPr>
          <w:rFonts w:ascii="Verdana" w:hAnsi="Verdana"/>
          <w:sz w:val="20"/>
          <w:szCs w:val="20"/>
        </w:rPr>
        <w:t xml:space="preserve">, </w:t>
      </w:r>
      <w:r w:rsidR="00AD4660" w:rsidRPr="0006525E">
        <w:rPr>
          <w:rFonts w:ascii="Verdana" w:hAnsi="Verdana"/>
          <w:i/>
          <w:sz w:val="20"/>
          <w:szCs w:val="20"/>
        </w:rPr>
        <w:t xml:space="preserve">you do not need to test the </w:t>
      </w:r>
      <w:r w:rsidR="0006525E" w:rsidRPr="0006525E">
        <w:rPr>
          <w:rFonts w:ascii="Verdana" w:hAnsi="Verdana"/>
          <w:i/>
          <w:sz w:val="20"/>
          <w:szCs w:val="20"/>
        </w:rPr>
        <w:t xml:space="preserve">DDL </w:t>
      </w:r>
      <w:r w:rsidR="00AD4660" w:rsidRPr="0006525E">
        <w:rPr>
          <w:rFonts w:ascii="Verdana" w:hAnsi="Verdana"/>
          <w:i/>
          <w:sz w:val="20"/>
          <w:szCs w:val="20"/>
        </w:rPr>
        <w:t>SQL</w:t>
      </w:r>
    </w:p>
    <w:p w14:paraId="50C84235" w14:textId="77777777" w:rsidR="00422BDE" w:rsidRPr="00B36C74" w:rsidRDefault="00422BDE" w:rsidP="00422BDE">
      <w:pPr>
        <w:tabs>
          <w:tab w:val="center" w:pos="4153"/>
          <w:tab w:val="right" w:pos="8306"/>
        </w:tabs>
        <w:ind w:left="66"/>
        <w:jc w:val="right"/>
        <w:rPr>
          <w:rFonts w:ascii="Verdana" w:hAnsi="Verdana"/>
          <w:sz w:val="20"/>
          <w:szCs w:val="20"/>
        </w:rPr>
      </w:pPr>
      <w:r>
        <w:rPr>
          <w:rFonts w:ascii="Verdana" w:hAnsi="Verdana"/>
          <w:sz w:val="20"/>
          <w:szCs w:val="20"/>
        </w:rPr>
        <w:t>15</w:t>
      </w:r>
      <w:r w:rsidRPr="00B36C74">
        <w:rPr>
          <w:rFonts w:ascii="Verdana" w:hAnsi="Verdana"/>
          <w:sz w:val="20"/>
          <w:szCs w:val="20"/>
        </w:rPr>
        <w:t xml:space="preserve"> Marks</w:t>
      </w:r>
    </w:p>
    <w:p w14:paraId="2DA0D9ED"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Documentation</w:t>
      </w:r>
    </w:p>
    <w:p w14:paraId="0ED51771"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Document your project including</w:t>
      </w:r>
    </w:p>
    <w:p w14:paraId="1FF10253" w14:textId="4F30AB48" w:rsidR="00422BDE"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Proposed automation strategy</w:t>
      </w:r>
      <w:r w:rsidR="0006525E">
        <w:rPr>
          <w:rFonts w:ascii="Verdana" w:hAnsi="Verdana"/>
          <w:sz w:val="20"/>
          <w:szCs w:val="20"/>
        </w:rPr>
        <w:t xml:space="preserve"> eg task 1</w:t>
      </w:r>
    </w:p>
    <w:p w14:paraId="5E7889D0" w14:textId="091343C0" w:rsidR="0006525E" w:rsidRPr="0006525E" w:rsidRDefault="00422BDE" w:rsidP="0006525E">
      <w:pPr>
        <w:numPr>
          <w:ilvl w:val="1"/>
          <w:numId w:val="11"/>
        </w:numPr>
        <w:tabs>
          <w:tab w:val="center" w:pos="4153"/>
          <w:tab w:val="right" w:pos="8306"/>
        </w:tabs>
        <w:rPr>
          <w:rFonts w:ascii="Verdana" w:hAnsi="Verdana"/>
          <w:sz w:val="20"/>
          <w:szCs w:val="20"/>
        </w:rPr>
      </w:pPr>
      <w:r w:rsidRPr="00B36C74">
        <w:rPr>
          <w:rFonts w:ascii="Verdana" w:hAnsi="Verdana"/>
          <w:sz w:val="20"/>
          <w:szCs w:val="20"/>
        </w:rPr>
        <w:t>Evidence of additional research</w:t>
      </w:r>
      <w:r w:rsidR="0006525E">
        <w:rPr>
          <w:rFonts w:ascii="Verdana" w:hAnsi="Verdana"/>
          <w:sz w:val="20"/>
          <w:szCs w:val="20"/>
        </w:rPr>
        <w:t xml:space="preserve"> eg bulk binds, switch</w:t>
      </w:r>
    </w:p>
    <w:p w14:paraId="6EAD5266" w14:textId="77777777" w:rsidR="00422BDE" w:rsidRPr="00B36C74"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Commented code</w:t>
      </w:r>
    </w:p>
    <w:p w14:paraId="0A3EF2E4" w14:textId="77777777" w:rsidR="00422BDE" w:rsidRPr="00B36C74" w:rsidRDefault="00422BDE" w:rsidP="00422BDE">
      <w:pPr>
        <w:numPr>
          <w:ilvl w:val="1"/>
          <w:numId w:val="11"/>
        </w:numPr>
        <w:tabs>
          <w:tab w:val="center" w:pos="4153"/>
          <w:tab w:val="right" w:pos="8306"/>
        </w:tabs>
        <w:rPr>
          <w:rFonts w:ascii="Verdana" w:hAnsi="Verdana"/>
          <w:sz w:val="20"/>
          <w:szCs w:val="20"/>
        </w:rPr>
      </w:pPr>
      <w:r w:rsidRPr="00B36C74">
        <w:rPr>
          <w:rFonts w:ascii="Verdana" w:hAnsi="Verdana"/>
          <w:sz w:val="20"/>
          <w:szCs w:val="20"/>
        </w:rPr>
        <w:t>The test plan</w:t>
      </w:r>
    </w:p>
    <w:p w14:paraId="2BF8D498" w14:textId="77777777" w:rsidR="00422BDE" w:rsidRDefault="00422BDE" w:rsidP="00422BDE">
      <w:pPr>
        <w:tabs>
          <w:tab w:val="center" w:pos="4153"/>
        </w:tabs>
        <w:ind w:left="66"/>
        <w:jc w:val="right"/>
        <w:rPr>
          <w:rFonts w:ascii="Verdana" w:hAnsi="Verdana"/>
          <w:sz w:val="20"/>
          <w:szCs w:val="20"/>
        </w:rPr>
      </w:pPr>
      <w:r>
        <w:rPr>
          <w:rFonts w:ascii="Verdana" w:hAnsi="Verdana"/>
          <w:sz w:val="20"/>
          <w:szCs w:val="20"/>
        </w:rPr>
        <w:t>10</w:t>
      </w:r>
      <w:r w:rsidRPr="00B36C74">
        <w:rPr>
          <w:rFonts w:ascii="Verdana" w:hAnsi="Verdana"/>
          <w:sz w:val="20"/>
          <w:szCs w:val="20"/>
        </w:rPr>
        <w:t xml:space="preserve"> Marks</w:t>
      </w:r>
    </w:p>
    <w:p w14:paraId="040094CD" w14:textId="77777777" w:rsidR="00422BDE" w:rsidRDefault="00422BDE" w:rsidP="00422BDE">
      <w:pPr>
        <w:tabs>
          <w:tab w:val="center" w:pos="4153"/>
          <w:tab w:val="right" w:pos="9639"/>
        </w:tabs>
        <w:ind w:left="66"/>
        <w:jc w:val="right"/>
        <w:rPr>
          <w:rFonts w:ascii="Verdana" w:hAnsi="Verdana"/>
          <w:sz w:val="20"/>
          <w:szCs w:val="20"/>
        </w:rPr>
      </w:pPr>
    </w:p>
    <w:p w14:paraId="25593E30" w14:textId="07134AAD" w:rsidR="00422BDE" w:rsidRPr="00C345E5" w:rsidRDefault="0006525E" w:rsidP="00422BDE">
      <w:pPr>
        <w:numPr>
          <w:ilvl w:val="0"/>
          <w:numId w:val="1"/>
        </w:numPr>
        <w:tabs>
          <w:tab w:val="center" w:pos="4153"/>
          <w:tab w:val="right" w:pos="9498"/>
          <w:tab w:val="right" w:pos="9639"/>
        </w:tabs>
        <w:ind w:left="426"/>
        <w:rPr>
          <w:rFonts w:ascii="Verdana" w:hAnsi="Verdana"/>
          <w:b/>
          <w:color w:val="244061"/>
          <w:sz w:val="20"/>
          <w:szCs w:val="20"/>
        </w:rPr>
      </w:pPr>
      <w:r>
        <w:rPr>
          <w:rFonts w:ascii="Verdana" w:hAnsi="Verdana"/>
          <w:b/>
          <w:color w:val="244061"/>
          <w:sz w:val="20"/>
          <w:szCs w:val="20"/>
        </w:rPr>
        <w:t xml:space="preserve">Video </w:t>
      </w:r>
      <w:r w:rsidR="00422BDE">
        <w:rPr>
          <w:rFonts w:ascii="Verdana" w:hAnsi="Verdana"/>
          <w:b/>
          <w:color w:val="244061"/>
          <w:sz w:val="20"/>
          <w:szCs w:val="20"/>
        </w:rPr>
        <w:t>Demo</w:t>
      </w:r>
      <w:r>
        <w:rPr>
          <w:rFonts w:ascii="Verdana" w:hAnsi="Verdana"/>
          <w:b/>
          <w:color w:val="244061"/>
          <w:sz w:val="20"/>
          <w:szCs w:val="20"/>
        </w:rPr>
        <w:t xml:space="preserve"> – All group members</w:t>
      </w:r>
      <w:r w:rsidR="00422BDE">
        <w:rPr>
          <w:rFonts w:ascii="Verdana" w:hAnsi="Verdana"/>
          <w:b/>
          <w:color w:val="244061"/>
          <w:sz w:val="20"/>
          <w:szCs w:val="20"/>
        </w:rPr>
        <w:tab/>
      </w:r>
      <w:r w:rsidR="00422BDE">
        <w:rPr>
          <w:rFonts w:ascii="Verdana" w:hAnsi="Verdana"/>
          <w:b/>
          <w:color w:val="244061"/>
          <w:sz w:val="20"/>
          <w:szCs w:val="20"/>
        </w:rPr>
        <w:tab/>
      </w:r>
      <w:r w:rsidR="00422BDE">
        <w:rPr>
          <w:rFonts w:ascii="Verdana" w:hAnsi="Verdana"/>
          <w:sz w:val="20"/>
          <w:szCs w:val="20"/>
        </w:rPr>
        <w:t>5</w:t>
      </w:r>
      <w:r w:rsidR="00422BDE" w:rsidRPr="00B36C74">
        <w:rPr>
          <w:rFonts w:ascii="Verdana" w:hAnsi="Verdana"/>
          <w:sz w:val="20"/>
          <w:szCs w:val="20"/>
        </w:rPr>
        <w:t xml:space="preserve"> Marks</w:t>
      </w:r>
    </w:p>
    <w:p w14:paraId="6BB37660" w14:textId="61F20692" w:rsidR="0006525E" w:rsidRDefault="0006525E">
      <w:pPr>
        <w:rPr>
          <w:rFonts w:ascii="Verdana" w:hAnsi="Verdana"/>
          <w:b/>
          <w:sz w:val="20"/>
          <w:szCs w:val="20"/>
          <w:lang w:val="en-US" w:eastAsia="en-GB"/>
        </w:rPr>
      </w:pPr>
      <w:r>
        <w:rPr>
          <w:rFonts w:ascii="Verdana" w:hAnsi="Verdana"/>
          <w:b/>
          <w:sz w:val="20"/>
        </w:rPr>
        <w:br w:type="page"/>
      </w:r>
    </w:p>
    <w:p w14:paraId="1CF2ED3A"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5ED130E4"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Deliverables</w:t>
      </w:r>
    </w:p>
    <w:p w14:paraId="1A4D89F3" w14:textId="77777777" w:rsidR="00422BDE" w:rsidRDefault="00422BDE" w:rsidP="00422BDE">
      <w:pPr>
        <w:rPr>
          <w:rFonts w:ascii="Verdana" w:hAnsi="Verdana"/>
          <w:sz w:val="20"/>
          <w:szCs w:val="20"/>
        </w:rPr>
      </w:pPr>
    </w:p>
    <w:p w14:paraId="2BB1F111" w14:textId="77777777" w:rsidR="00422BDE" w:rsidRPr="00E959D5" w:rsidRDefault="00422BDE" w:rsidP="00422BDE">
      <w:pPr>
        <w:rPr>
          <w:rFonts w:ascii="Verdana" w:hAnsi="Verdana"/>
          <w:sz w:val="20"/>
          <w:szCs w:val="20"/>
        </w:rPr>
      </w:pPr>
      <w:r>
        <w:rPr>
          <w:rFonts w:ascii="Verdana" w:hAnsi="Verdana"/>
          <w:sz w:val="20"/>
          <w:szCs w:val="20"/>
        </w:rPr>
        <w:t>This assessment requires you to submit the following:</w:t>
      </w:r>
    </w:p>
    <w:p w14:paraId="6479DF15" w14:textId="77777777" w:rsidR="00422BDE" w:rsidRPr="00E959D5" w:rsidRDefault="00422BDE" w:rsidP="00422BDE">
      <w:pPr>
        <w:rPr>
          <w:rFonts w:ascii="Verdana" w:hAnsi="Verdana"/>
          <w:sz w:val="20"/>
          <w:szCs w:val="20"/>
        </w:rPr>
      </w:pPr>
    </w:p>
    <w:p w14:paraId="32701487" w14:textId="77777777" w:rsidR="00422BDE" w:rsidRDefault="00422BDE" w:rsidP="00422BDE">
      <w:pPr>
        <w:pStyle w:val="ListParagraph"/>
        <w:numPr>
          <w:ilvl w:val="0"/>
          <w:numId w:val="3"/>
        </w:numPr>
        <w:ind w:left="426"/>
        <w:rPr>
          <w:rFonts w:ascii="Verdana" w:hAnsi="Verdana"/>
          <w:sz w:val="20"/>
          <w:szCs w:val="20"/>
        </w:rPr>
      </w:pPr>
      <w:r w:rsidRPr="00C977D1">
        <w:rPr>
          <w:rFonts w:ascii="Verdana" w:hAnsi="Verdana"/>
          <w:b/>
          <w:i/>
          <w:sz w:val="20"/>
          <w:szCs w:val="20"/>
        </w:rPr>
        <w:t>1</w:t>
      </w:r>
      <w:r w:rsidRPr="00C977D1">
        <w:rPr>
          <w:rFonts w:ascii="Verdana" w:hAnsi="Verdana"/>
          <w:b/>
          <w:sz w:val="20"/>
          <w:szCs w:val="20"/>
        </w:rPr>
        <w:t xml:space="preserve"> </w:t>
      </w:r>
      <w:r w:rsidRPr="00C977D1">
        <w:rPr>
          <w:rFonts w:ascii="Verdana" w:hAnsi="Verdana"/>
          <w:b/>
          <w:i/>
          <w:sz w:val="20"/>
          <w:szCs w:val="20"/>
        </w:rPr>
        <w:t>script file</w:t>
      </w:r>
      <w:r>
        <w:rPr>
          <w:rFonts w:ascii="Verdana" w:hAnsi="Verdana"/>
          <w:sz w:val="20"/>
          <w:szCs w:val="20"/>
        </w:rPr>
        <w:t>, called CSY2038PR1 and initials with comments at the top of the script file which include student names and numbers</w:t>
      </w:r>
    </w:p>
    <w:p w14:paraId="10D0481A"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The script file should have the extension .txt or .sql</w:t>
      </w:r>
    </w:p>
    <w:p w14:paraId="216AC4BF" w14:textId="77777777" w:rsidR="00422BDE" w:rsidRDefault="00422BDE" w:rsidP="00422BDE">
      <w:pPr>
        <w:pStyle w:val="ListParagraph"/>
        <w:ind w:left="426"/>
        <w:rPr>
          <w:rFonts w:ascii="Verdana" w:hAnsi="Verdana"/>
          <w:sz w:val="20"/>
          <w:szCs w:val="20"/>
        </w:rPr>
      </w:pPr>
    </w:p>
    <w:p w14:paraId="180A88D0" w14:textId="31B4FB0F" w:rsidR="00422BDE" w:rsidRDefault="00422BDE" w:rsidP="00422BDE">
      <w:pPr>
        <w:pStyle w:val="ListParagraph"/>
        <w:numPr>
          <w:ilvl w:val="0"/>
          <w:numId w:val="3"/>
        </w:numPr>
        <w:ind w:left="426"/>
        <w:rPr>
          <w:rFonts w:ascii="Verdana" w:hAnsi="Verdana"/>
          <w:sz w:val="20"/>
          <w:szCs w:val="20"/>
        </w:rPr>
      </w:pPr>
      <w:r w:rsidRPr="00C977D1">
        <w:rPr>
          <w:rFonts w:ascii="Verdana" w:hAnsi="Verdana"/>
          <w:b/>
          <w:i/>
          <w:sz w:val="20"/>
          <w:szCs w:val="20"/>
        </w:rPr>
        <w:t>1 word document</w:t>
      </w:r>
      <w:r>
        <w:rPr>
          <w:rFonts w:ascii="Verdana" w:hAnsi="Verdana"/>
          <w:sz w:val="20"/>
          <w:szCs w:val="20"/>
        </w:rPr>
        <w:t xml:space="preserve"> for the documentation including the design </w:t>
      </w:r>
      <w:r w:rsidR="0006525E">
        <w:rPr>
          <w:rFonts w:ascii="Verdana" w:hAnsi="Verdana"/>
          <w:sz w:val="20"/>
          <w:szCs w:val="20"/>
        </w:rPr>
        <w:t xml:space="preserve">(task 1) </w:t>
      </w:r>
      <w:r>
        <w:rPr>
          <w:rFonts w:ascii="Verdana" w:hAnsi="Verdana"/>
          <w:sz w:val="20"/>
          <w:szCs w:val="20"/>
        </w:rPr>
        <w:t>and tests</w:t>
      </w:r>
      <w:r w:rsidR="0006525E">
        <w:rPr>
          <w:rFonts w:ascii="Verdana" w:hAnsi="Verdana"/>
          <w:sz w:val="20"/>
          <w:szCs w:val="20"/>
        </w:rPr>
        <w:t xml:space="preserve"> (task 3)</w:t>
      </w:r>
      <w:r>
        <w:rPr>
          <w:rFonts w:ascii="Verdana" w:hAnsi="Verdana"/>
          <w:sz w:val="20"/>
          <w:szCs w:val="20"/>
        </w:rPr>
        <w:t xml:space="preserve">.  The code should be included as </w:t>
      </w:r>
      <w:r w:rsidR="0006525E" w:rsidRPr="0006525E">
        <w:rPr>
          <w:rFonts w:ascii="Verdana" w:hAnsi="Verdana"/>
          <w:b/>
          <w:sz w:val="20"/>
          <w:szCs w:val="20"/>
        </w:rPr>
        <w:t>text</w:t>
      </w:r>
      <w:r w:rsidR="0006525E">
        <w:rPr>
          <w:rFonts w:ascii="Verdana" w:hAnsi="Verdana"/>
          <w:sz w:val="20"/>
          <w:szCs w:val="20"/>
        </w:rPr>
        <w:t xml:space="preserve"> </w:t>
      </w:r>
      <w:r>
        <w:rPr>
          <w:rFonts w:ascii="Verdana" w:hAnsi="Verdana"/>
          <w:sz w:val="20"/>
          <w:szCs w:val="20"/>
        </w:rPr>
        <w:t>appendices</w:t>
      </w:r>
      <w:r w:rsidR="0006525E">
        <w:rPr>
          <w:rFonts w:ascii="Verdana" w:hAnsi="Verdana"/>
          <w:sz w:val="20"/>
          <w:szCs w:val="20"/>
        </w:rPr>
        <w:t xml:space="preserve"> not images (task 2)</w:t>
      </w:r>
      <w:r>
        <w:rPr>
          <w:rFonts w:ascii="Verdana" w:hAnsi="Verdana"/>
          <w:sz w:val="20"/>
          <w:szCs w:val="20"/>
        </w:rPr>
        <w:t>.  The word document should have the same name as your script file</w:t>
      </w:r>
    </w:p>
    <w:p w14:paraId="1E102265" w14:textId="77777777" w:rsidR="00AD4660" w:rsidRPr="00AD4660" w:rsidRDefault="00AD4660" w:rsidP="00AD4660">
      <w:pPr>
        <w:pStyle w:val="ListParagraph"/>
        <w:rPr>
          <w:rFonts w:ascii="Verdana" w:hAnsi="Verdana"/>
          <w:sz w:val="20"/>
          <w:szCs w:val="20"/>
        </w:rPr>
      </w:pPr>
    </w:p>
    <w:p w14:paraId="4E16B24C" w14:textId="6A01CB80" w:rsidR="00AD4660" w:rsidRPr="00AD4660" w:rsidRDefault="00AD4660" w:rsidP="00AD4660">
      <w:pPr>
        <w:pStyle w:val="ListParagraph"/>
        <w:numPr>
          <w:ilvl w:val="0"/>
          <w:numId w:val="3"/>
        </w:numPr>
        <w:ind w:left="426"/>
        <w:rPr>
          <w:rFonts w:ascii="Verdana" w:hAnsi="Verdana"/>
          <w:sz w:val="20"/>
          <w:szCs w:val="20"/>
        </w:rPr>
      </w:pPr>
      <w:r w:rsidRPr="00765229">
        <w:rPr>
          <w:rFonts w:ascii="Verdana" w:hAnsi="Verdana"/>
          <w:b/>
          <w:i/>
          <w:sz w:val="20"/>
          <w:szCs w:val="20"/>
        </w:rPr>
        <w:t>1</w:t>
      </w:r>
      <w:r w:rsidRPr="00C977D1">
        <w:rPr>
          <w:rFonts w:ascii="Verdana" w:hAnsi="Verdana"/>
          <w:b/>
          <w:i/>
          <w:sz w:val="20"/>
          <w:szCs w:val="20"/>
        </w:rPr>
        <w:t xml:space="preserve"> video demo</w:t>
      </w:r>
      <w:r>
        <w:rPr>
          <w:rFonts w:ascii="Verdana" w:hAnsi="Verdana"/>
          <w:sz w:val="20"/>
          <w:szCs w:val="20"/>
        </w:rPr>
        <w:t>.  The recorded demo should be no longer than 10 mins and should demonstrate all the SQL and PL/SQL</w:t>
      </w:r>
      <w:r w:rsidR="0006525E">
        <w:rPr>
          <w:rFonts w:ascii="Verdana" w:hAnsi="Verdana"/>
          <w:sz w:val="20"/>
          <w:szCs w:val="20"/>
        </w:rPr>
        <w:t xml:space="preserve"> and tests included in your script files</w:t>
      </w:r>
    </w:p>
    <w:p w14:paraId="672F5A98" w14:textId="77777777" w:rsidR="00422BDE" w:rsidRDefault="00422BDE" w:rsidP="00422BDE">
      <w:pPr>
        <w:pStyle w:val="ListParagraph"/>
        <w:ind w:left="426"/>
        <w:rPr>
          <w:rFonts w:ascii="Verdana" w:hAnsi="Verdana"/>
          <w:sz w:val="20"/>
          <w:szCs w:val="20"/>
        </w:rPr>
      </w:pPr>
    </w:p>
    <w:p w14:paraId="1EB35A8E"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All submissions should be through the module Blackboard ‘Submit Your Work’ section</w:t>
      </w:r>
    </w:p>
    <w:p w14:paraId="7BBDE72B" w14:textId="21F8888D" w:rsidR="00422BDE" w:rsidRPr="00473B6B" w:rsidRDefault="00422BDE" w:rsidP="0006525E">
      <w:pPr>
        <w:rPr>
          <w:rFonts w:ascii="Verdana" w:hAnsi="Verdana"/>
          <w:sz w:val="20"/>
          <w:szCs w:val="20"/>
        </w:rPr>
      </w:pPr>
    </w:p>
    <w:p w14:paraId="3F5A47D8" w14:textId="77777777" w:rsidR="00422BDE" w:rsidRDefault="00422BDE" w:rsidP="00422BDE">
      <w:pPr>
        <w:pStyle w:val="ListParagraph"/>
        <w:ind w:left="0"/>
        <w:rPr>
          <w:rFonts w:ascii="Verdana" w:hAnsi="Verdana"/>
          <w:sz w:val="20"/>
          <w:szCs w:val="20"/>
        </w:rPr>
      </w:pPr>
    </w:p>
    <w:p w14:paraId="0583009D" w14:textId="77777777" w:rsidR="00422BDE"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Students are responsible for keeping backup copies of their own work</w:t>
      </w:r>
      <w:r>
        <w:rPr>
          <w:rFonts w:ascii="Verdana" w:hAnsi="Verdana"/>
          <w:sz w:val="20"/>
          <w:szCs w:val="20"/>
        </w:rPr>
        <w:t>.</w:t>
      </w:r>
      <w:r w:rsidRPr="00E959D5">
        <w:rPr>
          <w:rFonts w:ascii="Verdana" w:hAnsi="Verdana"/>
          <w:sz w:val="20"/>
          <w:szCs w:val="20"/>
        </w:rPr>
        <w:t xml:space="preserve">  Loss of work will not be accepted as </w:t>
      </w:r>
      <w:r>
        <w:rPr>
          <w:rFonts w:ascii="Verdana" w:hAnsi="Verdana"/>
          <w:sz w:val="20"/>
          <w:szCs w:val="20"/>
        </w:rPr>
        <w:t>an excuse for late submission</w:t>
      </w:r>
    </w:p>
    <w:p w14:paraId="642D94D6" w14:textId="1FA3C7F0" w:rsidR="00422BDE" w:rsidRDefault="00422BDE" w:rsidP="00422BDE">
      <w:pPr>
        <w:rPr>
          <w:rFonts w:ascii="Verdana" w:hAnsi="Verdana"/>
          <w:sz w:val="20"/>
          <w:szCs w:val="20"/>
        </w:rPr>
      </w:pPr>
    </w:p>
    <w:p w14:paraId="43B3BCD8"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16081E9" w14:textId="77777777" w:rsidR="00422BDE" w:rsidRPr="00E959D5" w:rsidRDefault="00422BDE" w:rsidP="00422BDE">
      <w:pPr>
        <w:pStyle w:val="NormalIndent12"/>
        <w:ind w:left="0" w:right="29"/>
        <w:rPr>
          <w:rFonts w:ascii="Verdana" w:hAnsi="Verdana"/>
          <w:b/>
          <w:sz w:val="20"/>
        </w:rPr>
      </w:pPr>
    </w:p>
    <w:p w14:paraId="4E64A082"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Learning Outcomes</w:t>
      </w:r>
    </w:p>
    <w:p w14:paraId="056E8567" w14:textId="77777777" w:rsidR="00422BDE" w:rsidRPr="00E959D5" w:rsidRDefault="00422BDE" w:rsidP="00422BDE">
      <w:pPr>
        <w:rPr>
          <w:rFonts w:ascii="Verdana" w:hAnsi="Verdana"/>
          <w:sz w:val="20"/>
          <w:szCs w:val="20"/>
        </w:rPr>
      </w:pPr>
      <w:r w:rsidRPr="00E959D5">
        <w:rPr>
          <w:rFonts w:ascii="Verdana" w:hAnsi="Verdana"/>
          <w:sz w:val="20"/>
          <w:szCs w:val="20"/>
        </w:rPr>
        <w:t xml:space="preserve">The learning outcomes </w:t>
      </w:r>
      <w:r>
        <w:rPr>
          <w:rFonts w:ascii="Verdana" w:hAnsi="Verdana"/>
          <w:sz w:val="20"/>
          <w:szCs w:val="20"/>
        </w:rPr>
        <w:t>for this assessment are: (</w:t>
      </w:r>
      <w:r w:rsidRPr="00E959D5">
        <w:rPr>
          <w:rFonts w:ascii="Verdana" w:hAnsi="Verdana"/>
          <w:sz w:val="20"/>
          <w:szCs w:val="20"/>
        </w:rPr>
        <w:t>from module spec</w:t>
      </w:r>
      <w:r>
        <w:rPr>
          <w:rFonts w:ascii="Verdana" w:hAnsi="Verdana"/>
          <w:sz w:val="20"/>
          <w:szCs w:val="20"/>
        </w:rPr>
        <w:t>)</w:t>
      </w:r>
      <w:r w:rsidRPr="00E959D5">
        <w:rPr>
          <w:rFonts w:ascii="Verdana" w:hAnsi="Verdana"/>
          <w:sz w:val="20"/>
          <w:szCs w:val="20"/>
        </w:rPr>
        <w:t xml:space="preserve"> </w:t>
      </w:r>
    </w:p>
    <w:p w14:paraId="7C0082A7" w14:textId="77777777" w:rsidR="00422BDE" w:rsidRPr="00E959D5" w:rsidRDefault="00422BDE" w:rsidP="00422BDE">
      <w:pPr>
        <w:rPr>
          <w:rFonts w:ascii="Verdana" w:hAnsi="Verdana"/>
          <w:sz w:val="20"/>
          <w:szCs w:val="20"/>
        </w:rPr>
      </w:pPr>
    </w:p>
    <w:p w14:paraId="3AA13063"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Knowledge and Understanding</w:t>
      </w:r>
      <w:r w:rsidRPr="008D1F5E">
        <w:rPr>
          <w:rFonts w:ascii="Verdana" w:hAnsi="Verdana"/>
          <w:b/>
          <w:smallCaps/>
          <w:color w:val="244061"/>
          <w:sz w:val="20"/>
          <w:szCs w:val="20"/>
        </w:rPr>
        <w:br/>
      </w:r>
    </w:p>
    <w:p w14:paraId="54CA1936"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Demonstrate an understanding of data definition and data manipulation in SQL databases</w:t>
      </w:r>
    </w:p>
    <w:p w14:paraId="6835FEE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Exhibit a knowledge of procedural SQL (PL/SQL)</w:t>
      </w:r>
    </w:p>
    <w:p w14:paraId="7A80353C" w14:textId="77777777" w:rsidR="00422BDE" w:rsidRPr="008D1F5E" w:rsidRDefault="00422BDE" w:rsidP="00422BDE">
      <w:pPr>
        <w:pStyle w:val="Header"/>
        <w:tabs>
          <w:tab w:val="clear" w:pos="4153"/>
          <w:tab w:val="clear" w:pos="8306"/>
        </w:tabs>
        <w:rPr>
          <w:rFonts w:ascii="Verdana" w:hAnsi="Verdana"/>
          <w:sz w:val="20"/>
          <w:szCs w:val="20"/>
        </w:rPr>
      </w:pPr>
    </w:p>
    <w:p w14:paraId="238738C8"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Subject Specific Skills</w:t>
      </w:r>
      <w:r w:rsidRPr="008D1F5E">
        <w:rPr>
          <w:rFonts w:ascii="Verdana" w:hAnsi="Verdana"/>
          <w:b/>
          <w:smallCaps/>
          <w:color w:val="244061"/>
          <w:sz w:val="20"/>
          <w:szCs w:val="20"/>
        </w:rPr>
        <w:br/>
      </w:r>
    </w:p>
    <w:p w14:paraId="159A1F69"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Develop a series of script files to implement a complex multi-table object relational database using a commercial database management system (DBMS)</w:t>
      </w:r>
    </w:p>
    <w:p w14:paraId="54B3AEF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Design and develop a series of extraction methods to provide useful intelligence</w:t>
      </w:r>
    </w:p>
    <w:p w14:paraId="0C4B75C6" w14:textId="77777777" w:rsidR="00422BDE" w:rsidRPr="008D1F5E" w:rsidRDefault="00422BDE" w:rsidP="00422BDE">
      <w:pPr>
        <w:pStyle w:val="Header"/>
        <w:tabs>
          <w:tab w:val="clear" w:pos="4153"/>
          <w:tab w:val="clear" w:pos="8306"/>
        </w:tabs>
        <w:rPr>
          <w:rFonts w:ascii="Verdana" w:hAnsi="Verdana"/>
          <w:sz w:val="20"/>
          <w:szCs w:val="20"/>
        </w:rPr>
      </w:pPr>
    </w:p>
    <w:p w14:paraId="45F1EA12"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Key Skills</w:t>
      </w:r>
      <w:r w:rsidRPr="008D1F5E">
        <w:rPr>
          <w:rFonts w:ascii="Verdana" w:hAnsi="Verdana"/>
          <w:b/>
          <w:smallCaps/>
          <w:color w:val="244061"/>
          <w:sz w:val="20"/>
          <w:szCs w:val="20"/>
        </w:rPr>
        <w:br/>
      </w:r>
    </w:p>
    <w:p w14:paraId="6CAD96C5"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Problem Solving: Construct strategies to locate, access and extract relevant information</w:t>
      </w:r>
    </w:p>
    <w:p w14:paraId="5A7DE26D"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2A6447F1" w14:textId="77777777" w:rsidR="00422BDE" w:rsidRPr="008D1F5E" w:rsidRDefault="00422BDE" w:rsidP="00422BDE">
      <w:pPr>
        <w:pStyle w:val="Header"/>
        <w:tabs>
          <w:tab w:val="clear" w:pos="4153"/>
          <w:tab w:val="clear" w:pos="8306"/>
        </w:tabs>
        <w:rPr>
          <w:rFonts w:ascii="Verdana" w:hAnsi="Verdana"/>
          <w:sz w:val="20"/>
          <w:szCs w:val="20"/>
        </w:rPr>
      </w:pPr>
    </w:p>
    <w:p w14:paraId="6428A1F2"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5D9A000"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lastRenderedPageBreak/>
        <w:t>Feedback Methods</w:t>
      </w:r>
    </w:p>
    <w:p w14:paraId="08DBE6BC" w14:textId="77777777" w:rsidR="00422BDE" w:rsidRPr="00E959D5"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 xml:space="preserve">Grades and feedback </w:t>
      </w:r>
      <w:r>
        <w:rPr>
          <w:rFonts w:ascii="Verdana" w:hAnsi="Verdana"/>
          <w:sz w:val="20"/>
          <w:szCs w:val="20"/>
        </w:rPr>
        <w:t xml:space="preserve">methods </w:t>
      </w:r>
      <w:r w:rsidRPr="00E959D5">
        <w:rPr>
          <w:rFonts w:ascii="Verdana" w:hAnsi="Verdana"/>
          <w:sz w:val="20"/>
          <w:szCs w:val="20"/>
        </w:rPr>
        <w:t xml:space="preserve">for this module are outlined in the Module Blackboard under the </w:t>
      </w:r>
      <w:r>
        <w:rPr>
          <w:rFonts w:ascii="Verdana" w:hAnsi="Verdana"/>
          <w:sz w:val="20"/>
          <w:szCs w:val="20"/>
        </w:rPr>
        <w:t>‘</w:t>
      </w:r>
      <w:r w:rsidRPr="00E959D5">
        <w:rPr>
          <w:rFonts w:ascii="Verdana" w:hAnsi="Verdana"/>
          <w:sz w:val="20"/>
          <w:szCs w:val="20"/>
        </w:rPr>
        <w:t>Feedback and Grades</w:t>
      </w:r>
      <w:r>
        <w:rPr>
          <w:rFonts w:ascii="Verdana" w:hAnsi="Verdana"/>
          <w:sz w:val="20"/>
          <w:szCs w:val="20"/>
        </w:rPr>
        <w:t>’</w:t>
      </w:r>
      <w:r w:rsidRPr="00E959D5">
        <w:rPr>
          <w:rFonts w:ascii="Verdana" w:hAnsi="Verdana"/>
          <w:sz w:val="20"/>
          <w:szCs w:val="20"/>
        </w:rPr>
        <w:t xml:space="preserve"> sections</w:t>
      </w:r>
    </w:p>
    <w:p w14:paraId="772F7FC1" w14:textId="77777777" w:rsidR="00422BDE" w:rsidRPr="00E959D5" w:rsidRDefault="00422BDE" w:rsidP="00422BDE">
      <w:pPr>
        <w:pStyle w:val="Header"/>
        <w:tabs>
          <w:tab w:val="clear" w:pos="4153"/>
          <w:tab w:val="clear" w:pos="8306"/>
        </w:tabs>
        <w:rPr>
          <w:rFonts w:ascii="Verdana" w:hAnsi="Verdana"/>
          <w:sz w:val="20"/>
          <w:szCs w:val="20"/>
        </w:rPr>
      </w:pPr>
    </w:p>
    <w:p w14:paraId="7444F78F" w14:textId="77777777" w:rsidR="00422BDE" w:rsidRPr="001A63BD" w:rsidRDefault="00422BDE" w:rsidP="00422BDE">
      <w:pPr>
        <w:rPr>
          <w:rFonts w:ascii="Verdana" w:hAnsi="Verdana"/>
          <w:b/>
          <w:smallCaps/>
          <w:color w:val="244061"/>
          <w:sz w:val="20"/>
          <w:szCs w:val="20"/>
        </w:rPr>
      </w:pPr>
      <w:r w:rsidRPr="001A63BD">
        <w:rPr>
          <w:rFonts w:ascii="Verdana" w:hAnsi="Verdana"/>
          <w:b/>
          <w:smallCaps/>
          <w:color w:val="244061"/>
          <w:sz w:val="20"/>
          <w:szCs w:val="20"/>
        </w:rPr>
        <w:t xml:space="preserve">Marking Criteria </w:t>
      </w:r>
    </w:p>
    <w:p w14:paraId="14DA313F" w14:textId="77777777" w:rsidR="00422BDE" w:rsidRPr="001A63BD" w:rsidRDefault="00422BDE" w:rsidP="00422BDE">
      <w:pPr>
        <w:rPr>
          <w:rFonts w:ascii="Verdana" w:hAnsi="Verdana"/>
          <w:b/>
          <w:smallCaps/>
          <w:sz w:val="20"/>
          <w:szCs w:val="20"/>
        </w:rPr>
      </w:pPr>
      <w:r w:rsidRPr="001A63BD">
        <w:rPr>
          <w:rFonts w:ascii="Verdana" w:hAnsi="Verdana"/>
          <w:sz w:val="20"/>
          <w:szCs w:val="20"/>
        </w:rPr>
        <w:t>(see Student Handbook for generic criteria)</w:t>
      </w:r>
    </w:p>
    <w:p w14:paraId="11A000F3" w14:textId="77777777" w:rsidR="00422BDE" w:rsidRDefault="00422BDE" w:rsidP="00422BDE">
      <w:pPr>
        <w:rPr>
          <w:rFonts w:ascii="Verdana" w:hAnsi="Verdana"/>
          <w:sz w:val="20"/>
          <w:szCs w:val="20"/>
        </w:rPr>
      </w:pPr>
    </w:p>
    <w:p w14:paraId="4251338F" w14:textId="77777777" w:rsidR="00422BDE" w:rsidRPr="00A0541C" w:rsidRDefault="00422BDE" w:rsidP="00422BDE">
      <w:pPr>
        <w:rPr>
          <w:rFonts w:ascii="Verdana" w:hAnsi="Verdana"/>
          <w:b/>
          <w:smallCaps/>
          <w:color w:val="244061"/>
          <w:sz w:val="20"/>
          <w:szCs w:val="20"/>
        </w:rPr>
      </w:pPr>
      <w:r>
        <w:rPr>
          <w:rFonts w:ascii="Verdana" w:hAnsi="Verdana"/>
          <w:b/>
          <w:smallCaps/>
          <w:color w:val="244061"/>
          <w:sz w:val="20"/>
          <w:szCs w:val="20"/>
        </w:rPr>
        <w:t>Task 1</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w:t>
      </w:r>
      <w:r>
        <w:rPr>
          <w:rFonts w:ascii="Verdana" w:hAnsi="Verdana"/>
          <w:b/>
          <w:smallCaps/>
          <w:color w:val="244061"/>
          <w:sz w:val="20"/>
          <w:szCs w:val="20"/>
        </w:rPr>
        <w:t>Design</w:t>
      </w:r>
    </w:p>
    <w:p w14:paraId="4033C127" w14:textId="77777777" w:rsidR="00422BDE" w:rsidRDefault="00422BDE" w:rsidP="00422BDE">
      <w:pPr>
        <w:rPr>
          <w:rFonts w:ascii="Verdana" w:hAnsi="Verdana"/>
          <w:sz w:val="20"/>
          <w:szCs w:val="20"/>
        </w:rPr>
      </w:pPr>
    </w:p>
    <w:p w14:paraId="1C85C498"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Well considered and comprehensive schema with appropriate notation and naming conventions. Useful and relevant procedural and data extraction methods that include UDTs and collection types and built in functions.</w:t>
      </w:r>
    </w:p>
    <w:p w14:paraId="52D3C360"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complete schema with appropriate notation and naming conventions.  Examples of some useful and relevant procedural and data extraction methods that include UDTs and collection types and some built in functions. </w:t>
      </w:r>
    </w:p>
    <w:p w14:paraId="20FB10A5"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partially complete schema with mostly appropriate notation and naming conventions.  Examples of some procedural and data extraction methods that may or may not be useful or relevant include some UDTs and possibly collection types and some built in functions. </w:t>
      </w:r>
    </w:p>
    <w:p w14:paraId="5ABA4A74"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Limited schema may be illogical and flawed, with some appropriate notation and naming conventions.  Examples of some procedural and data extraction methods may have been omitted, and may or may not be useful or relevant include some UDTs and possibly collection types and some built in functions.  Missing elements.</w:t>
      </w:r>
    </w:p>
    <w:p w14:paraId="37C72D0B" w14:textId="77777777" w:rsidR="00422BDE" w:rsidRPr="00670F26" w:rsidRDefault="00422BDE" w:rsidP="00422BDE">
      <w:pPr>
        <w:pStyle w:val="ListParagraph"/>
        <w:numPr>
          <w:ilvl w:val="0"/>
          <w:numId w:val="23"/>
        </w:numPr>
        <w:spacing w:after="200" w:line="276" w:lineRule="auto"/>
        <w:contextualSpacing/>
        <w:rPr>
          <w:rFonts w:ascii="Verdana" w:hAnsi="Verdana"/>
          <w:sz w:val="20"/>
          <w:szCs w:val="20"/>
        </w:rPr>
      </w:pPr>
      <w:r>
        <w:rPr>
          <w:rFonts w:ascii="Verdana" w:hAnsi="Verdana"/>
          <w:sz w:val="20"/>
          <w:szCs w:val="20"/>
        </w:rPr>
        <w:t>Minimal attempt, weak notation, errors and omissions, limited consideration given to procedural elements.</w:t>
      </w:r>
    </w:p>
    <w:p w14:paraId="6F17BDDC" w14:textId="77777777" w:rsidR="00422BDE" w:rsidRDefault="00422BDE" w:rsidP="00422BDE">
      <w:pPr>
        <w:rPr>
          <w:rFonts w:ascii="Verdana" w:hAnsi="Verdana"/>
          <w:b/>
          <w:smallCaps/>
          <w:color w:val="244061"/>
          <w:sz w:val="20"/>
          <w:szCs w:val="20"/>
        </w:rPr>
      </w:pPr>
    </w:p>
    <w:p w14:paraId="7CDB89F8"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D48E269"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lastRenderedPageBreak/>
        <w:t>Task2</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SQL</w:t>
      </w:r>
      <w:r>
        <w:rPr>
          <w:rFonts w:ascii="Verdana" w:hAnsi="Verdana"/>
          <w:b/>
          <w:smallCaps/>
          <w:color w:val="244061"/>
          <w:sz w:val="20"/>
          <w:szCs w:val="20"/>
        </w:rPr>
        <w:t xml:space="preserve"> and PL/SQL</w:t>
      </w:r>
    </w:p>
    <w:p w14:paraId="40229E9A" w14:textId="77777777" w:rsidR="00422BDE" w:rsidRPr="00A0541C" w:rsidRDefault="00422BDE" w:rsidP="00422BDE">
      <w:pPr>
        <w:rPr>
          <w:rFonts w:ascii="Verdana" w:hAnsi="Verdana"/>
          <w:b/>
          <w:smallCaps/>
          <w:color w:val="244061"/>
          <w:sz w:val="20"/>
          <w:szCs w:val="20"/>
        </w:rPr>
      </w:pPr>
    </w:p>
    <w:p w14:paraId="0B2B463A" w14:textId="77777777"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Well-constructed tables, with correct datatypes, </w:t>
      </w:r>
      <w:r w:rsidRPr="00A0541C">
        <w:rPr>
          <w:rFonts w:ascii="Verdana" w:hAnsi="Verdana"/>
          <w:b/>
          <w:sz w:val="20"/>
          <w:szCs w:val="20"/>
        </w:rPr>
        <w:t xml:space="preserve">some </w:t>
      </w:r>
      <w:r>
        <w:rPr>
          <w:rFonts w:ascii="Verdana" w:hAnsi="Verdana"/>
          <w:b/>
          <w:sz w:val="20"/>
          <w:szCs w:val="20"/>
        </w:rPr>
        <w:t xml:space="preserve">complex </w:t>
      </w:r>
      <w:r w:rsidRPr="00A0541C">
        <w:rPr>
          <w:rFonts w:ascii="Verdana" w:hAnsi="Verdana"/>
          <w:b/>
          <w:sz w:val="20"/>
          <w:szCs w:val="20"/>
        </w:rPr>
        <w:t>object types, well-structured</w:t>
      </w:r>
      <w:r w:rsidRPr="00A0541C">
        <w:rPr>
          <w:rFonts w:ascii="Verdana" w:hAnsi="Verdana"/>
          <w:sz w:val="20"/>
          <w:szCs w:val="20"/>
        </w:rPr>
        <w:t xml:space="preserve"> dummy data.  Entity and referential integrity correct.  </w:t>
      </w:r>
      <w:r w:rsidRPr="00A0541C">
        <w:rPr>
          <w:rFonts w:ascii="Verdana" w:hAnsi="Verdana"/>
          <w:b/>
          <w:sz w:val="20"/>
          <w:szCs w:val="20"/>
        </w:rPr>
        <w:t>Includes all drops</w:t>
      </w:r>
    </w:p>
    <w:p w14:paraId="1631CF1A"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broad</w:t>
      </w:r>
      <w:r w:rsidRPr="003441E1">
        <w:rPr>
          <w:rFonts w:ascii="Verdana" w:hAnsi="Verdana"/>
          <w:sz w:val="20"/>
          <w:szCs w:val="20"/>
        </w:rPr>
        <w:t xml:space="preserve"> range of named sub routines working.  Small well-constructed procedures and functions designed to achieve a single task.  Includes </w:t>
      </w:r>
      <w:r w:rsidRPr="003441E1">
        <w:rPr>
          <w:rFonts w:ascii="Verdana" w:hAnsi="Verdana"/>
          <w:b/>
          <w:sz w:val="20"/>
          <w:szCs w:val="20"/>
        </w:rPr>
        <w:t>examples of most</w:t>
      </w:r>
      <w:r w:rsidRPr="003441E1">
        <w:rPr>
          <w:rFonts w:ascii="Verdana" w:hAnsi="Verdana"/>
          <w:sz w:val="20"/>
          <w:szCs w:val="20"/>
        </w:rPr>
        <w:t xml:space="preserve"> items such as cursors, built in functions, loops.  Appropriate naming conventions, exception handling</w:t>
      </w:r>
    </w:p>
    <w:p w14:paraId="0FE2DC7C" w14:textId="5C17941E"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0D3131D4"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 xml:space="preserve">range </w:t>
      </w:r>
      <w:r w:rsidRPr="003441E1">
        <w:rPr>
          <w:rFonts w:ascii="Verdana" w:hAnsi="Verdana"/>
          <w:sz w:val="20"/>
          <w:szCs w:val="20"/>
        </w:rPr>
        <w:t xml:space="preserve">of named sub routines working.  Small well-constructed </w:t>
      </w:r>
      <w:r w:rsidRPr="003441E1">
        <w:rPr>
          <w:rFonts w:ascii="Verdana" w:hAnsi="Verdana"/>
          <w:b/>
          <w:sz w:val="20"/>
          <w:szCs w:val="20"/>
        </w:rPr>
        <w:t>working</w:t>
      </w:r>
      <w:r w:rsidRPr="003441E1">
        <w:rPr>
          <w:rFonts w:ascii="Verdana" w:hAnsi="Verdana"/>
          <w:sz w:val="20"/>
          <w:szCs w:val="20"/>
        </w:rPr>
        <w:t xml:space="preserve"> procedures and functions designed to achieve a single task.  Includes </w:t>
      </w:r>
      <w:r w:rsidRPr="003441E1">
        <w:rPr>
          <w:rFonts w:ascii="Verdana" w:hAnsi="Verdana"/>
          <w:b/>
          <w:sz w:val="20"/>
          <w:szCs w:val="20"/>
        </w:rPr>
        <w:t>a range of</w:t>
      </w:r>
      <w:r w:rsidRPr="003441E1">
        <w:rPr>
          <w:rFonts w:ascii="Verdana" w:hAnsi="Verdana"/>
          <w:sz w:val="20"/>
          <w:szCs w:val="20"/>
        </w:rPr>
        <w:t xml:space="preserve"> examples of items such as cur</w:t>
      </w:r>
      <w:r>
        <w:rPr>
          <w:rFonts w:ascii="Verdana" w:hAnsi="Verdana"/>
          <w:sz w:val="20"/>
          <w:szCs w:val="20"/>
        </w:rPr>
        <w:t>sors, built in functions, loops</w:t>
      </w:r>
      <w:r w:rsidRPr="003441E1">
        <w:rPr>
          <w:rFonts w:ascii="Verdana" w:hAnsi="Verdana"/>
          <w:sz w:val="20"/>
          <w:szCs w:val="20"/>
        </w:rPr>
        <w:t xml:space="preserve">.  Appropriate naming conventions.   </w:t>
      </w:r>
    </w:p>
    <w:p w14:paraId="33514F02" w14:textId="1B0C2A8E"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Pr>
          <w:rFonts w:ascii="Verdana" w:hAnsi="Verdana"/>
          <w:b/>
          <w:sz w:val="20"/>
          <w:szCs w:val="20"/>
        </w:rPr>
        <w:t>, mainly working</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Grants.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5150D405" w14:textId="4E6AF486"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 sub routines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w:t>
      </w:r>
      <w:r w:rsidR="0006525E">
        <w:rPr>
          <w:rFonts w:ascii="Verdana" w:hAnsi="Verdana"/>
          <w:sz w:val="20"/>
          <w:szCs w:val="20"/>
        </w:rPr>
        <w:t xml:space="preserve"> loops</w:t>
      </w:r>
      <w:r w:rsidRPr="003441E1">
        <w:rPr>
          <w:rFonts w:ascii="Verdana" w:hAnsi="Verdana"/>
          <w:sz w:val="20"/>
          <w:szCs w:val="20"/>
        </w:rPr>
        <w:t>.  Appropriate naming conventions</w:t>
      </w:r>
      <w:r>
        <w:rPr>
          <w:rFonts w:ascii="Verdana" w:hAnsi="Verdana"/>
          <w:sz w:val="20"/>
          <w:szCs w:val="20"/>
        </w:rPr>
        <w:t>.</w:t>
      </w:r>
    </w:p>
    <w:p w14:paraId="24E2AAEB" w14:textId="1BF70E16" w:rsidR="00422BDE"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Poorly structured tables, </w:t>
      </w:r>
      <w:r w:rsidRPr="00A0541C">
        <w:rPr>
          <w:rFonts w:ascii="Verdana" w:hAnsi="Verdana"/>
          <w:b/>
          <w:sz w:val="20"/>
          <w:szCs w:val="20"/>
        </w:rPr>
        <w:t>some object types</w:t>
      </w:r>
      <w:r>
        <w:rPr>
          <w:rFonts w:ascii="Verdana" w:hAnsi="Verdana"/>
          <w:b/>
          <w:sz w:val="20"/>
          <w:szCs w:val="20"/>
        </w:rPr>
        <w:t xml:space="preserve"> attempted</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ill-considered datatypes, little or no entity or referential integrity.  Errors and omissions.  DCL contains errors</w:t>
      </w:r>
    </w:p>
    <w:p w14:paraId="26C3D0D0" w14:textId="77777777" w:rsidR="00422BDE" w:rsidRPr="0048593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w:t>
      </w:r>
      <w:r w:rsidRPr="003441E1">
        <w:rPr>
          <w:rFonts w:ascii="Verdana" w:hAnsi="Verdana"/>
          <w:b/>
          <w:sz w:val="20"/>
          <w:szCs w:val="20"/>
        </w:rPr>
        <w:t>anonymous</w:t>
      </w:r>
      <w:r w:rsidRPr="003441E1">
        <w:rPr>
          <w:rFonts w:ascii="Verdana" w:hAnsi="Verdana"/>
          <w:sz w:val="20"/>
          <w:szCs w:val="20"/>
        </w:rPr>
        <w:t xml:space="preserve"> sub routines working, </w:t>
      </w:r>
      <w:r w:rsidRPr="003441E1">
        <w:rPr>
          <w:rFonts w:ascii="Verdana" w:hAnsi="Verdana"/>
          <w:b/>
          <w:sz w:val="20"/>
          <w:szCs w:val="20"/>
        </w:rPr>
        <w:t>mostly</w:t>
      </w:r>
      <w:r w:rsidRPr="003441E1">
        <w:rPr>
          <w:rFonts w:ascii="Verdana" w:hAnsi="Verdana"/>
          <w:sz w:val="20"/>
          <w:szCs w:val="20"/>
        </w:rPr>
        <w:t xml:space="preserve">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 loops</w:t>
      </w:r>
      <w:r w:rsidRPr="003441E1">
        <w:rPr>
          <w:rFonts w:ascii="Verdana" w:hAnsi="Verdana"/>
          <w:sz w:val="20"/>
          <w:szCs w:val="20"/>
        </w:rPr>
        <w:t>.  Appropriate naming conven</w:t>
      </w:r>
      <w:r>
        <w:rPr>
          <w:rFonts w:ascii="Verdana" w:hAnsi="Verdana"/>
          <w:sz w:val="20"/>
          <w:szCs w:val="20"/>
        </w:rPr>
        <w:t>tions.</w:t>
      </w:r>
    </w:p>
    <w:p w14:paraId="412E946D" w14:textId="77777777" w:rsidR="00422BDE" w:rsidRDefault="00422BDE" w:rsidP="00422BDE">
      <w:pPr>
        <w:pStyle w:val="ListParagraph"/>
        <w:numPr>
          <w:ilvl w:val="0"/>
          <w:numId w:val="22"/>
        </w:numPr>
        <w:spacing w:after="200" w:line="276" w:lineRule="auto"/>
        <w:contextualSpacing/>
        <w:rPr>
          <w:rFonts w:ascii="Verdana" w:hAnsi="Verdana"/>
          <w:sz w:val="20"/>
          <w:szCs w:val="20"/>
        </w:rPr>
      </w:pPr>
      <w:r w:rsidRPr="00A0541C">
        <w:rPr>
          <w:rFonts w:ascii="Verdana" w:hAnsi="Verdana"/>
          <w:sz w:val="20"/>
          <w:szCs w:val="20"/>
        </w:rPr>
        <w:t>Poorly structured tables, ill-considered datatypes, little or no entity or referential integrity.  Err</w:t>
      </w:r>
      <w:r>
        <w:rPr>
          <w:rFonts w:ascii="Verdana" w:hAnsi="Verdana"/>
          <w:sz w:val="20"/>
          <w:szCs w:val="20"/>
        </w:rPr>
        <w:t xml:space="preserve">ors and omissions. </w:t>
      </w:r>
    </w:p>
    <w:p w14:paraId="330103C6" w14:textId="77777777" w:rsidR="00422BDE" w:rsidRPr="00485931" w:rsidRDefault="00422BDE" w:rsidP="00422BDE">
      <w:pPr>
        <w:spacing w:after="200" w:line="276" w:lineRule="auto"/>
        <w:ind w:left="720"/>
        <w:contextualSpacing/>
        <w:rPr>
          <w:rFonts w:ascii="Verdana" w:hAnsi="Verdana"/>
          <w:sz w:val="20"/>
          <w:szCs w:val="20"/>
        </w:rPr>
      </w:pPr>
      <w:r w:rsidRPr="00485931">
        <w:rPr>
          <w:rFonts w:ascii="Verdana" w:hAnsi="Verdana"/>
          <w:sz w:val="20"/>
          <w:szCs w:val="20"/>
        </w:rPr>
        <w:t>No or not working sub routines, limited examples of i</w:t>
      </w:r>
      <w:r>
        <w:rPr>
          <w:rFonts w:ascii="Verdana" w:hAnsi="Verdana"/>
          <w:sz w:val="20"/>
          <w:szCs w:val="20"/>
        </w:rPr>
        <w:t>tems such as cursors, built in functions, loops.  Some a</w:t>
      </w:r>
      <w:r w:rsidRPr="00485931">
        <w:rPr>
          <w:rFonts w:ascii="Verdana" w:hAnsi="Verdana"/>
          <w:sz w:val="20"/>
          <w:szCs w:val="20"/>
        </w:rPr>
        <w:t>ppropriate naming conventions.  May or may not be working</w:t>
      </w:r>
    </w:p>
    <w:p w14:paraId="48FA852B" w14:textId="77777777" w:rsidR="00422BDE" w:rsidRPr="00485931" w:rsidRDefault="00422BDE" w:rsidP="00422BDE">
      <w:pPr>
        <w:spacing w:after="200" w:line="276" w:lineRule="auto"/>
        <w:contextualSpacing/>
        <w:rPr>
          <w:rFonts w:ascii="Verdana" w:hAnsi="Verdana"/>
          <w:sz w:val="20"/>
          <w:szCs w:val="20"/>
        </w:rPr>
      </w:pPr>
    </w:p>
    <w:p w14:paraId="4DD38BFA"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47ADC8FE"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lastRenderedPageBreak/>
        <w:t>Task 3</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Testing</w:t>
      </w:r>
    </w:p>
    <w:p w14:paraId="71048393" w14:textId="77777777" w:rsidR="00422BDE" w:rsidRPr="00A0541C" w:rsidRDefault="00422BDE" w:rsidP="00422BDE">
      <w:pPr>
        <w:rPr>
          <w:rFonts w:ascii="Verdana" w:hAnsi="Verdana"/>
          <w:b/>
          <w:smallCaps/>
          <w:color w:val="244061"/>
          <w:sz w:val="20"/>
          <w:szCs w:val="20"/>
        </w:rPr>
      </w:pPr>
    </w:p>
    <w:p w14:paraId="55388D4C"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Comprehensive</w:t>
      </w:r>
      <w:r w:rsidRPr="00A0541C">
        <w:rPr>
          <w:rFonts w:ascii="Verdana" w:hAnsi="Verdana"/>
          <w:sz w:val="20"/>
          <w:szCs w:val="20"/>
        </w:rPr>
        <w:t xml:space="preserve"> test schedule, specific and detailed, implemented, tests include syntax and functionality testing as well as user access levels.  Has used and referenced a range of methods</w:t>
      </w:r>
    </w:p>
    <w:p w14:paraId="75916FDA"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Most</w:t>
      </w:r>
      <w:r w:rsidRPr="00A0541C">
        <w:rPr>
          <w:rFonts w:ascii="Verdana" w:hAnsi="Verdana"/>
          <w:sz w:val="20"/>
          <w:szCs w:val="20"/>
        </w:rPr>
        <w:t xml:space="preserve"> tests included in schedule, specific and detailed, </w:t>
      </w:r>
      <w:r w:rsidRPr="00A0541C">
        <w:rPr>
          <w:rFonts w:ascii="Verdana" w:hAnsi="Verdana"/>
          <w:b/>
          <w:sz w:val="20"/>
          <w:szCs w:val="20"/>
        </w:rPr>
        <w:t>most</w:t>
      </w:r>
      <w:r w:rsidRPr="00A0541C">
        <w:rPr>
          <w:rFonts w:ascii="Verdana" w:hAnsi="Verdana"/>
          <w:sz w:val="20"/>
          <w:szCs w:val="20"/>
        </w:rPr>
        <w:t xml:space="preserve"> implemented, tests include syntax and functionality testing as well as user access levels.</w:t>
      </w:r>
    </w:p>
    <w:p w14:paraId="677CF6D4"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A number</w:t>
      </w:r>
      <w:r w:rsidRPr="00A0541C">
        <w:rPr>
          <w:rFonts w:ascii="Verdana" w:hAnsi="Verdana"/>
          <w:sz w:val="20"/>
          <w:szCs w:val="20"/>
        </w:rPr>
        <w:t xml:space="preserve"> of test included in schedule, maybe </w:t>
      </w:r>
      <w:r w:rsidRPr="00A0541C">
        <w:rPr>
          <w:rFonts w:ascii="Verdana" w:hAnsi="Verdana"/>
          <w:b/>
          <w:sz w:val="20"/>
          <w:szCs w:val="20"/>
        </w:rPr>
        <w:t>woolly</w:t>
      </w:r>
      <w:r w:rsidRPr="00A0541C">
        <w:rPr>
          <w:rFonts w:ascii="Verdana" w:hAnsi="Verdana"/>
          <w:sz w:val="20"/>
          <w:szCs w:val="20"/>
        </w:rPr>
        <w:t xml:space="preserve"> or </w:t>
      </w:r>
      <w:r w:rsidRPr="00A0541C">
        <w:rPr>
          <w:rFonts w:ascii="Verdana" w:hAnsi="Verdana"/>
          <w:b/>
          <w:sz w:val="20"/>
          <w:szCs w:val="20"/>
        </w:rPr>
        <w:t>lacks detailed</w:t>
      </w:r>
      <w:r w:rsidRPr="00A0541C">
        <w:rPr>
          <w:rFonts w:ascii="Verdana" w:hAnsi="Verdana"/>
          <w:sz w:val="20"/>
          <w:szCs w:val="20"/>
        </w:rPr>
        <w:t>, most implemented, tests include syntax and functionality testing as well as user access levels. May or may not be referenced</w:t>
      </w:r>
    </w:p>
    <w:p w14:paraId="40160DF0"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Some</w:t>
      </w:r>
      <w:r w:rsidRPr="00A0541C">
        <w:rPr>
          <w:rFonts w:ascii="Verdana" w:hAnsi="Verdana"/>
          <w:sz w:val="20"/>
          <w:szCs w:val="20"/>
        </w:rPr>
        <w:t xml:space="preserve"> tests included, woolly and generic</w:t>
      </w:r>
    </w:p>
    <w:p w14:paraId="292191BF" w14:textId="77777777" w:rsidR="00422BDE" w:rsidRPr="00A0541C" w:rsidRDefault="00422BDE" w:rsidP="00422BDE">
      <w:pPr>
        <w:pStyle w:val="ListParagraph"/>
        <w:numPr>
          <w:ilvl w:val="0"/>
          <w:numId w:val="17"/>
        </w:numPr>
        <w:spacing w:after="200" w:line="276" w:lineRule="auto"/>
        <w:contextualSpacing/>
        <w:rPr>
          <w:rFonts w:ascii="Verdana" w:hAnsi="Verdana"/>
          <w:sz w:val="20"/>
          <w:szCs w:val="20"/>
        </w:rPr>
      </w:pPr>
      <w:r w:rsidRPr="00A0541C">
        <w:rPr>
          <w:rFonts w:ascii="Verdana" w:hAnsi="Verdana"/>
          <w:sz w:val="20"/>
          <w:szCs w:val="20"/>
        </w:rPr>
        <w:t>Limited or no testing</w:t>
      </w:r>
    </w:p>
    <w:p w14:paraId="07E112E6" w14:textId="77777777" w:rsidR="00422BDE" w:rsidRDefault="00422BDE" w:rsidP="00422BDE">
      <w:pPr>
        <w:rPr>
          <w:rFonts w:ascii="Verdana" w:hAnsi="Verdana"/>
          <w:b/>
          <w:smallCaps/>
          <w:color w:val="244061"/>
          <w:sz w:val="20"/>
          <w:szCs w:val="20"/>
        </w:rPr>
      </w:pPr>
    </w:p>
    <w:p w14:paraId="609EB21B" w14:textId="77777777" w:rsidR="00422BDE" w:rsidRDefault="00422BDE" w:rsidP="00422BDE">
      <w:pPr>
        <w:rPr>
          <w:rFonts w:ascii="Verdana" w:hAnsi="Verdana"/>
          <w:b/>
          <w:smallCaps/>
          <w:color w:val="244061"/>
          <w:sz w:val="20"/>
          <w:szCs w:val="20"/>
        </w:rPr>
      </w:pPr>
      <w:r w:rsidRPr="00A0541C">
        <w:rPr>
          <w:rFonts w:ascii="Verdana" w:hAnsi="Verdana"/>
          <w:b/>
          <w:smallCaps/>
          <w:color w:val="244061"/>
          <w:sz w:val="20"/>
          <w:szCs w:val="20"/>
        </w:rPr>
        <w:t xml:space="preserve">Task 4 </w:t>
      </w:r>
      <w:r>
        <w:rPr>
          <w:rFonts w:ascii="Verdana" w:hAnsi="Verdana"/>
          <w:b/>
          <w:smallCaps/>
          <w:color w:val="244061"/>
          <w:sz w:val="20"/>
          <w:szCs w:val="20"/>
        </w:rPr>
        <w:t>–</w:t>
      </w:r>
      <w:r w:rsidRPr="00A0541C">
        <w:rPr>
          <w:rFonts w:ascii="Verdana" w:hAnsi="Verdana"/>
          <w:b/>
          <w:smallCaps/>
          <w:color w:val="244061"/>
          <w:sz w:val="20"/>
          <w:szCs w:val="20"/>
        </w:rPr>
        <w:t xml:space="preserve"> Documentation</w:t>
      </w:r>
    </w:p>
    <w:p w14:paraId="4323AA9F" w14:textId="77777777" w:rsidR="00422BDE" w:rsidRPr="00A0541C" w:rsidRDefault="00422BDE" w:rsidP="00422BDE">
      <w:pPr>
        <w:rPr>
          <w:rFonts w:ascii="Verdana" w:hAnsi="Verdana"/>
          <w:b/>
          <w:smallCaps/>
          <w:color w:val="244061"/>
          <w:sz w:val="20"/>
          <w:szCs w:val="20"/>
        </w:rPr>
      </w:pPr>
    </w:p>
    <w:p w14:paraId="4A55766B"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Consistently</w:t>
      </w:r>
      <w:r w:rsidRPr="00A0541C">
        <w:rPr>
          <w:rFonts w:ascii="Verdana" w:hAnsi="Verdana"/>
          <w:sz w:val="20"/>
          <w:szCs w:val="20"/>
        </w:rPr>
        <w:t xml:space="preserve"> well written using a </w:t>
      </w:r>
      <w:r w:rsidRPr="00A0541C">
        <w:rPr>
          <w:rFonts w:ascii="Verdana" w:hAnsi="Verdana"/>
          <w:b/>
          <w:sz w:val="20"/>
          <w:szCs w:val="20"/>
        </w:rPr>
        <w:t>professional</w:t>
      </w:r>
      <w:r w:rsidRPr="00A0541C">
        <w:rPr>
          <w:rFonts w:ascii="Verdana" w:hAnsi="Verdana"/>
          <w:sz w:val="20"/>
          <w:szCs w:val="20"/>
        </w:rPr>
        <w:t xml:space="preserve"> language, presented and structured, structured. Evidence of </w:t>
      </w:r>
      <w:r w:rsidRPr="00A0541C">
        <w:rPr>
          <w:rFonts w:ascii="Verdana" w:hAnsi="Verdana"/>
          <w:b/>
          <w:sz w:val="20"/>
          <w:szCs w:val="20"/>
        </w:rPr>
        <w:t>research</w:t>
      </w:r>
      <w:r w:rsidRPr="00A0541C">
        <w:rPr>
          <w:rFonts w:ascii="Verdana" w:hAnsi="Verdana"/>
          <w:sz w:val="20"/>
          <w:szCs w:val="20"/>
        </w:rPr>
        <w:t>, includes, plan/overview, testing, code</w:t>
      </w:r>
    </w:p>
    <w:p w14:paraId="4BACCCD9"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 xml:space="preserve">Tidy structure, </w:t>
      </w:r>
      <w:r w:rsidRPr="00A0541C">
        <w:rPr>
          <w:rFonts w:ascii="Verdana" w:hAnsi="Verdana"/>
          <w:b/>
          <w:sz w:val="20"/>
          <w:szCs w:val="20"/>
        </w:rPr>
        <w:t>mainly</w:t>
      </w:r>
      <w:r w:rsidRPr="00A0541C">
        <w:rPr>
          <w:rFonts w:ascii="Verdana" w:hAnsi="Verdana"/>
          <w:sz w:val="20"/>
          <w:szCs w:val="20"/>
        </w:rPr>
        <w:t xml:space="preserve"> professional language some evidence of research, includes, plan/overview, testing, code</w:t>
      </w:r>
    </w:p>
    <w:p w14:paraId="3F3B82D7"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Headings included,</w:t>
      </w:r>
      <w:r w:rsidRPr="00A0541C">
        <w:rPr>
          <w:rFonts w:ascii="Verdana" w:hAnsi="Verdana"/>
          <w:sz w:val="20"/>
          <w:szCs w:val="20"/>
        </w:rPr>
        <w:t xml:space="preserve"> missing components, may or may not use professional language</w:t>
      </w:r>
    </w:p>
    <w:p w14:paraId="69173C0F"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Missing items, maybe poorly structured, lacks references</w:t>
      </w:r>
    </w:p>
    <w:p w14:paraId="3B67F001" w14:textId="77777777" w:rsidR="00422BDE" w:rsidRPr="00A0541C" w:rsidRDefault="00422BDE" w:rsidP="00422BDE">
      <w:pPr>
        <w:pStyle w:val="ListParagraph"/>
        <w:numPr>
          <w:ilvl w:val="0"/>
          <w:numId w:val="19"/>
        </w:numPr>
        <w:spacing w:after="200" w:line="276" w:lineRule="auto"/>
        <w:contextualSpacing/>
        <w:rPr>
          <w:rFonts w:ascii="Verdana" w:hAnsi="Verdana"/>
          <w:sz w:val="20"/>
          <w:szCs w:val="20"/>
        </w:rPr>
      </w:pPr>
      <w:r w:rsidRPr="00A0541C">
        <w:rPr>
          <w:rFonts w:ascii="Verdana" w:hAnsi="Verdana"/>
          <w:sz w:val="20"/>
          <w:szCs w:val="20"/>
        </w:rPr>
        <w:t>Limited, missing items, or just a code dump</w:t>
      </w:r>
    </w:p>
    <w:p w14:paraId="1D6F2710" w14:textId="77777777" w:rsidR="00422BDE" w:rsidRDefault="00422BDE" w:rsidP="00422BDE">
      <w:pPr>
        <w:rPr>
          <w:rFonts w:ascii="Verdana" w:hAnsi="Verdana"/>
          <w:sz w:val="20"/>
          <w:szCs w:val="20"/>
        </w:rPr>
      </w:pPr>
    </w:p>
    <w:p w14:paraId="4C3A5C57" w14:textId="77777777" w:rsidR="00422BDE" w:rsidRDefault="00422BDE" w:rsidP="00422BDE">
      <w:pPr>
        <w:rPr>
          <w:rFonts w:ascii="Verdana" w:hAnsi="Verdana"/>
          <w:sz w:val="20"/>
          <w:szCs w:val="20"/>
        </w:rPr>
      </w:pPr>
    </w:p>
    <w:p w14:paraId="75F5530A" w14:textId="4C3A124D" w:rsidR="00422BDE" w:rsidRDefault="00D95243" w:rsidP="00422BDE">
      <w:pPr>
        <w:rPr>
          <w:rFonts w:ascii="Verdana" w:hAnsi="Verdana"/>
          <w:b/>
          <w:smallCaps/>
          <w:color w:val="244061"/>
          <w:sz w:val="20"/>
          <w:szCs w:val="20"/>
        </w:rPr>
      </w:pPr>
      <w:r>
        <w:rPr>
          <w:rFonts w:ascii="Verdana" w:hAnsi="Verdana"/>
          <w:b/>
          <w:smallCaps/>
          <w:color w:val="244061"/>
          <w:sz w:val="20"/>
          <w:szCs w:val="20"/>
        </w:rPr>
        <w:t xml:space="preserve">Video </w:t>
      </w:r>
      <w:r w:rsidR="00422BDE">
        <w:rPr>
          <w:rFonts w:ascii="Verdana" w:hAnsi="Verdana"/>
          <w:b/>
          <w:smallCaps/>
          <w:color w:val="244061"/>
          <w:sz w:val="20"/>
          <w:szCs w:val="20"/>
        </w:rPr>
        <w:t>Demo</w:t>
      </w:r>
    </w:p>
    <w:p w14:paraId="5F7F93E0" w14:textId="77777777" w:rsidR="00422BDE" w:rsidRPr="00A0541C" w:rsidRDefault="00422BDE" w:rsidP="00422BDE">
      <w:pPr>
        <w:rPr>
          <w:rFonts w:ascii="Verdana" w:hAnsi="Verdana"/>
          <w:b/>
          <w:smallCaps/>
          <w:color w:val="244061"/>
          <w:sz w:val="20"/>
          <w:szCs w:val="20"/>
        </w:rPr>
      </w:pPr>
    </w:p>
    <w:p w14:paraId="3C58F249"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w:t>
      </w:r>
      <w:r w:rsidRPr="00BF3607">
        <w:rPr>
          <w:rFonts w:ascii="Verdana" w:hAnsi="Verdana"/>
          <w:b/>
          <w:sz w:val="20"/>
          <w:szCs w:val="20"/>
        </w:rPr>
        <w:t>run commands</w:t>
      </w:r>
      <w:r w:rsidRPr="00253606">
        <w:rPr>
          <w:rFonts w:ascii="Verdana" w:hAnsi="Verdana"/>
          <w:sz w:val="20"/>
          <w:szCs w:val="20"/>
        </w:rPr>
        <w:t xml:space="preserve">.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w:t>
      </w:r>
    </w:p>
    <w:p w14:paraId="3B53A24D"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run commands.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  Wit</w:t>
      </w:r>
      <w:r>
        <w:rPr>
          <w:rFonts w:ascii="Verdana" w:hAnsi="Verdana"/>
          <w:sz w:val="20"/>
          <w:szCs w:val="20"/>
        </w:rPr>
        <w:t>h</w:t>
      </w:r>
      <w:r w:rsidRPr="00253606">
        <w:rPr>
          <w:rFonts w:ascii="Verdana" w:hAnsi="Verdana"/>
          <w:sz w:val="20"/>
          <w:szCs w:val="20"/>
        </w:rPr>
        <w:t xml:space="preserve"> a few elements that </w:t>
      </w:r>
      <w:r w:rsidRPr="00BF3607">
        <w:rPr>
          <w:rFonts w:ascii="Verdana" w:hAnsi="Verdana"/>
          <w:b/>
          <w:sz w:val="20"/>
          <w:szCs w:val="20"/>
        </w:rPr>
        <w:t>could have gone better</w:t>
      </w:r>
      <w:r>
        <w:rPr>
          <w:rFonts w:ascii="Verdana" w:hAnsi="Verdana"/>
          <w:sz w:val="20"/>
          <w:szCs w:val="20"/>
        </w:rPr>
        <w:t xml:space="preserve"> </w:t>
      </w:r>
    </w:p>
    <w:p w14:paraId="12863E44"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BF3607">
        <w:rPr>
          <w:rFonts w:ascii="Verdana" w:hAnsi="Verdana"/>
          <w:b/>
          <w:sz w:val="20"/>
          <w:szCs w:val="20"/>
        </w:rPr>
        <w:t>Mostly ran from run commands</w:t>
      </w:r>
      <w:r w:rsidRPr="00253606">
        <w:rPr>
          <w:rFonts w:ascii="Verdana" w:hAnsi="Verdana"/>
          <w:sz w:val="20"/>
          <w:szCs w:val="20"/>
        </w:rPr>
        <w:t xml:space="preserve">, some statements manually copied and pasted. </w:t>
      </w:r>
      <w:r w:rsidRPr="00BF3607">
        <w:rPr>
          <w:rFonts w:ascii="Verdana" w:hAnsi="Verdana"/>
          <w:b/>
          <w:sz w:val="20"/>
          <w:szCs w:val="20"/>
        </w:rPr>
        <w:t>Minor changes</w:t>
      </w:r>
      <w:r w:rsidRPr="00253606">
        <w:rPr>
          <w:rFonts w:ascii="Verdana" w:hAnsi="Verdana"/>
          <w:sz w:val="20"/>
          <w:szCs w:val="20"/>
        </w:rPr>
        <w:t xml:space="preserve"> of data and statements during the demo an attempt to get it working. Can explain why they have implemented most of the elements.</w:t>
      </w:r>
    </w:p>
    <w:p w14:paraId="430F6575"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Few ran from run commands, some statements manually copied and pasted. </w:t>
      </w:r>
      <w:r w:rsidRPr="00BF3607">
        <w:rPr>
          <w:rFonts w:ascii="Verdana" w:hAnsi="Verdana"/>
          <w:b/>
          <w:sz w:val="20"/>
          <w:szCs w:val="20"/>
        </w:rPr>
        <w:t>Changing data and statements</w:t>
      </w:r>
      <w:r w:rsidRPr="00253606">
        <w:rPr>
          <w:rFonts w:ascii="Verdana" w:hAnsi="Verdana"/>
          <w:sz w:val="20"/>
          <w:szCs w:val="20"/>
        </w:rPr>
        <w:t xml:space="preserve"> during the demo in an attempt to get it working.  </w:t>
      </w:r>
      <w:r w:rsidRPr="00BF3607">
        <w:rPr>
          <w:rFonts w:ascii="Verdana" w:hAnsi="Verdana"/>
          <w:b/>
          <w:sz w:val="20"/>
          <w:szCs w:val="20"/>
        </w:rPr>
        <w:t xml:space="preserve">Struggles to explain </w:t>
      </w:r>
      <w:r w:rsidRPr="00253606">
        <w:rPr>
          <w:rFonts w:ascii="Verdana" w:hAnsi="Verdana"/>
          <w:sz w:val="20"/>
          <w:szCs w:val="20"/>
        </w:rPr>
        <w:t>why they have implemented some elements.</w:t>
      </w:r>
    </w:p>
    <w:p w14:paraId="69A8505B" w14:textId="317C9881" w:rsidR="001B209D" w:rsidRPr="00D53D9D" w:rsidRDefault="00422BDE" w:rsidP="00D53D9D">
      <w:pPr>
        <w:pStyle w:val="ListParagraph"/>
        <w:numPr>
          <w:ilvl w:val="0"/>
          <w:numId w:val="27"/>
        </w:numPr>
        <w:spacing w:after="200" w:line="276" w:lineRule="auto"/>
        <w:contextualSpacing/>
        <w:rPr>
          <w:rFonts w:ascii="Verdana" w:hAnsi="Verdana"/>
          <w:sz w:val="20"/>
          <w:szCs w:val="20"/>
        </w:rPr>
      </w:pPr>
      <w:r>
        <w:rPr>
          <w:rFonts w:ascii="Verdana" w:hAnsi="Verdana"/>
          <w:sz w:val="20"/>
          <w:szCs w:val="20"/>
        </w:rPr>
        <w:t>No show</w:t>
      </w:r>
    </w:p>
    <w:sectPr w:rsidR="001B209D" w:rsidRPr="00D53D9D" w:rsidSect="00D47D1A">
      <w:footerReference w:type="default" r:id="rId12"/>
      <w:pgSz w:w="11906" w:h="16838"/>
      <w:pgMar w:top="1797" w:right="991" w:bottom="1440" w:left="1276"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08C7B" w14:textId="77777777" w:rsidR="00B51D90" w:rsidRDefault="00B51D90">
      <w:r>
        <w:separator/>
      </w:r>
    </w:p>
  </w:endnote>
  <w:endnote w:type="continuationSeparator" w:id="0">
    <w:p w14:paraId="1B88ECF6" w14:textId="77777777" w:rsidR="00B51D90" w:rsidRDefault="00B5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50AE" w14:textId="36E7A624" w:rsidR="00F72956" w:rsidRDefault="00F72956">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44B40">
      <w:rPr>
        <w:rStyle w:val="PageNumber"/>
        <w:noProof/>
      </w:rPr>
      <w:t>2</w:t>
    </w:r>
    <w:r>
      <w:rPr>
        <w:rStyle w:val="PageNumber"/>
      </w:rPr>
      <w:fldChar w:fldCharType="end"/>
    </w:r>
  </w:p>
  <w:p w14:paraId="69A850AF" w14:textId="10C2BCAA" w:rsidR="00F72956" w:rsidRPr="0022624F" w:rsidRDefault="003B523D">
    <w:pPr>
      <w:pStyle w:val="Footer"/>
      <w:pBdr>
        <w:top w:val="single" w:sz="4" w:space="1" w:color="auto"/>
      </w:pBdr>
      <w:ind w:firstLine="360"/>
      <w:jc w:val="right"/>
      <w:rPr>
        <w:i/>
        <w:sz w:val="20"/>
        <w:szCs w:val="20"/>
      </w:rPr>
    </w:pPr>
    <w:r>
      <w:rPr>
        <w:i/>
        <w:sz w:val="20"/>
        <w:szCs w:val="20"/>
      </w:rPr>
      <w:t>CSY2038PR1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F5282" w14:textId="77777777" w:rsidR="00B51D90" w:rsidRDefault="00B51D90">
      <w:r>
        <w:separator/>
      </w:r>
    </w:p>
  </w:footnote>
  <w:footnote w:type="continuationSeparator" w:id="0">
    <w:p w14:paraId="6F3E6E18" w14:textId="77777777" w:rsidR="00B51D90" w:rsidRDefault="00B51D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65pt;height:11.65pt" o:bullet="t">
        <v:imagedata r:id="rId1" o:title="BD14980_"/>
      </v:shape>
    </w:pict>
  </w:numPicBullet>
  <w:numPicBullet w:numPicBulletId="1">
    <w:pict>
      <v:shape id="_x0000_i1029" type="#_x0000_t75" style="width:11.65pt;height:11.65pt" o:bullet="t">
        <v:imagedata r:id="rId2" o:title="BD14565_"/>
      </v:shape>
    </w:pict>
  </w:numPicBullet>
  <w:abstractNum w:abstractNumId="0" w15:restartNumberingAfterBreak="0">
    <w:nsid w:val="0A714E89"/>
    <w:multiLevelType w:val="hybridMultilevel"/>
    <w:tmpl w:val="674683A2"/>
    <w:lvl w:ilvl="0" w:tplc="35A8F24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B3A07"/>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7B4E0C"/>
    <w:multiLevelType w:val="hybridMultilevel"/>
    <w:tmpl w:val="6F185226"/>
    <w:lvl w:ilvl="0" w:tplc="08090017">
      <w:start w:val="1"/>
      <w:numFmt w:val="lowerLetter"/>
      <w:lvlText w:val="%1)"/>
      <w:lvlJc w:val="left"/>
      <w:pPr>
        <w:ind w:left="1440" w:hanging="360"/>
      </w:pPr>
      <w:rPr>
        <w:rFonts w:cs="Times New Roman"/>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3" w15:restartNumberingAfterBreak="0">
    <w:nsid w:val="123E1A63"/>
    <w:multiLevelType w:val="hybridMultilevel"/>
    <w:tmpl w:val="1FFC7A72"/>
    <w:lvl w:ilvl="0" w:tplc="540CA7A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DB7C08"/>
    <w:multiLevelType w:val="hybridMultilevel"/>
    <w:tmpl w:val="6F185226"/>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15:restartNumberingAfterBreak="0">
    <w:nsid w:val="19CE1ED8"/>
    <w:multiLevelType w:val="hybridMultilevel"/>
    <w:tmpl w:val="D39A742E"/>
    <w:lvl w:ilvl="0" w:tplc="0C8E2650">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5816"/>
    <w:multiLevelType w:val="hybridMultilevel"/>
    <w:tmpl w:val="10584BB4"/>
    <w:lvl w:ilvl="0" w:tplc="4E825A22">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C494A"/>
    <w:multiLevelType w:val="hybridMultilevel"/>
    <w:tmpl w:val="9E4A26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3D0433"/>
    <w:multiLevelType w:val="hybridMultilevel"/>
    <w:tmpl w:val="90B88BE4"/>
    <w:lvl w:ilvl="0" w:tplc="826A837A">
      <w:start w:val="1"/>
      <w:numFmt w:val="bullet"/>
      <w:lvlText w:val=""/>
      <w:lvlJc w:val="left"/>
      <w:pPr>
        <w:tabs>
          <w:tab w:val="num" w:pos="720"/>
        </w:tabs>
        <w:ind w:left="720" w:hanging="360"/>
      </w:pPr>
      <w:rPr>
        <w:rFonts w:ascii="Wingdings" w:hAnsi="Wingdings" w:hint="default"/>
        <w:color w:val="666699"/>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DB0FC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0" w15:restartNumberingAfterBreak="0">
    <w:nsid w:val="2E216682"/>
    <w:multiLevelType w:val="hybridMultilevel"/>
    <w:tmpl w:val="866E94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CA5ED5"/>
    <w:multiLevelType w:val="hybridMultilevel"/>
    <w:tmpl w:val="D86C2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42903"/>
    <w:multiLevelType w:val="hybridMultilevel"/>
    <w:tmpl w:val="22046EB2"/>
    <w:lvl w:ilvl="0" w:tplc="156AFACC">
      <w:start w:val="1"/>
      <w:numFmt w:val="bullet"/>
      <w:lvlText w:val=""/>
      <w:lvlPicBulletId w:val="0"/>
      <w:lvlJc w:val="left"/>
      <w:pPr>
        <w:tabs>
          <w:tab w:val="num" w:pos="720"/>
        </w:tabs>
        <w:ind w:left="720" w:hanging="360"/>
      </w:pPr>
      <w:rPr>
        <w:rFonts w:ascii="Symbol" w:hAnsi="Symbol"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634A16"/>
    <w:multiLevelType w:val="hybridMultilevel"/>
    <w:tmpl w:val="C7DA7216"/>
    <w:lvl w:ilvl="0" w:tplc="826A837A">
      <w:start w:val="1"/>
      <w:numFmt w:val="bullet"/>
      <w:lvlText w:val=""/>
      <w:lvlJc w:val="left"/>
      <w:pPr>
        <w:ind w:left="720" w:hanging="360"/>
      </w:pPr>
      <w:rPr>
        <w:rFonts w:ascii="Wingdings" w:hAnsi="Wingdings" w:hint="default"/>
        <w:color w:val="6666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60575"/>
    <w:multiLevelType w:val="hybridMultilevel"/>
    <w:tmpl w:val="F7DAFF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AA4C1C"/>
    <w:multiLevelType w:val="hybridMultilevel"/>
    <w:tmpl w:val="23503F7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AB83095"/>
    <w:multiLevelType w:val="hybridMultilevel"/>
    <w:tmpl w:val="E2C0826E"/>
    <w:lvl w:ilvl="0" w:tplc="194CF02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BB50BF"/>
    <w:multiLevelType w:val="hybridMultilevel"/>
    <w:tmpl w:val="F086C3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51EC3"/>
    <w:multiLevelType w:val="hybridMultilevel"/>
    <w:tmpl w:val="AB741D18"/>
    <w:lvl w:ilvl="0" w:tplc="51106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A17897"/>
    <w:multiLevelType w:val="hybridMultilevel"/>
    <w:tmpl w:val="19C4EE68"/>
    <w:lvl w:ilvl="0" w:tplc="A77259E2">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34072C"/>
    <w:multiLevelType w:val="hybridMultilevel"/>
    <w:tmpl w:val="C2C6A972"/>
    <w:lvl w:ilvl="0" w:tplc="826A837A">
      <w:start w:val="1"/>
      <w:numFmt w:val="bullet"/>
      <w:lvlText w:val=""/>
      <w:lvlJc w:val="left"/>
      <w:pPr>
        <w:tabs>
          <w:tab w:val="num" w:pos="360"/>
        </w:tabs>
        <w:ind w:left="360"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211157"/>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E804E2"/>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F23FAE"/>
    <w:multiLevelType w:val="hybridMultilevel"/>
    <w:tmpl w:val="8BD052EA"/>
    <w:lvl w:ilvl="0" w:tplc="4A6EBC0E">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F933D2"/>
    <w:multiLevelType w:val="hybridMultilevel"/>
    <w:tmpl w:val="5BAC68D4"/>
    <w:lvl w:ilvl="0" w:tplc="3D44ACFC">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3E3A05"/>
    <w:multiLevelType w:val="hybridMultilevel"/>
    <w:tmpl w:val="0F0484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665D31"/>
    <w:multiLevelType w:val="hybridMultilevel"/>
    <w:tmpl w:val="F0BAAB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1"/>
  </w:num>
  <w:num w:numId="6">
    <w:abstractNumId w:val="12"/>
  </w:num>
  <w:num w:numId="7">
    <w:abstractNumId w:val="6"/>
  </w:num>
  <w:num w:numId="8">
    <w:abstractNumId w:val="20"/>
  </w:num>
  <w:num w:numId="9">
    <w:abstractNumId w:val="8"/>
  </w:num>
  <w:num w:numId="10">
    <w:abstractNumId w:val="13"/>
  </w:num>
  <w:num w:numId="11">
    <w:abstractNumId w:val="15"/>
  </w:num>
  <w:num w:numId="12">
    <w:abstractNumId w:val="7"/>
  </w:num>
  <w:num w:numId="13">
    <w:abstractNumId w:val="14"/>
  </w:num>
  <w:num w:numId="14">
    <w:abstractNumId w:val="26"/>
  </w:num>
  <w:num w:numId="15">
    <w:abstractNumId w:val="24"/>
  </w:num>
  <w:num w:numId="16">
    <w:abstractNumId w:val="25"/>
  </w:num>
  <w:num w:numId="17">
    <w:abstractNumId w:val="0"/>
  </w:num>
  <w:num w:numId="18">
    <w:abstractNumId w:val="11"/>
  </w:num>
  <w:num w:numId="19">
    <w:abstractNumId w:val="23"/>
  </w:num>
  <w:num w:numId="20">
    <w:abstractNumId w:val="10"/>
  </w:num>
  <w:num w:numId="21">
    <w:abstractNumId w:val="5"/>
  </w:num>
  <w:num w:numId="22">
    <w:abstractNumId w:val="16"/>
  </w:num>
  <w:num w:numId="23">
    <w:abstractNumId w:val="22"/>
  </w:num>
  <w:num w:numId="24">
    <w:abstractNumId w:val="21"/>
  </w:num>
  <w:num w:numId="25">
    <w:abstractNumId w:val="18"/>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60"/>
    <w:rsid w:val="00014F21"/>
    <w:rsid w:val="0002717D"/>
    <w:rsid w:val="00027ABF"/>
    <w:rsid w:val="0006525E"/>
    <w:rsid w:val="000843AE"/>
    <w:rsid w:val="000858E4"/>
    <w:rsid w:val="000947D3"/>
    <w:rsid w:val="000A4E5B"/>
    <w:rsid w:val="000B453F"/>
    <w:rsid w:val="000B4D41"/>
    <w:rsid w:val="000C0158"/>
    <w:rsid w:val="000F12D3"/>
    <w:rsid w:val="000F1D16"/>
    <w:rsid w:val="00102AF0"/>
    <w:rsid w:val="00115408"/>
    <w:rsid w:val="00115860"/>
    <w:rsid w:val="00197B8A"/>
    <w:rsid w:val="001A1A73"/>
    <w:rsid w:val="001B209D"/>
    <w:rsid w:val="001B31B4"/>
    <w:rsid w:val="001C04BA"/>
    <w:rsid w:val="001D44C4"/>
    <w:rsid w:val="001F536D"/>
    <w:rsid w:val="001F58AD"/>
    <w:rsid w:val="0021247B"/>
    <w:rsid w:val="002222C9"/>
    <w:rsid w:val="0022624F"/>
    <w:rsid w:val="00235927"/>
    <w:rsid w:val="0024155A"/>
    <w:rsid w:val="002517F5"/>
    <w:rsid w:val="00287875"/>
    <w:rsid w:val="002A7706"/>
    <w:rsid w:val="002C67B4"/>
    <w:rsid w:val="002D0E8B"/>
    <w:rsid w:val="00307191"/>
    <w:rsid w:val="00335555"/>
    <w:rsid w:val="003441E1"/>
    <w:rsid w:val="0035219C"/>
    <w:rsid w:val="00365373"/>
    <w:rsid w:val="0037791D"/>
    <w:rsid w:val="00391F22"/>
    <w:rsid w:val="003B0BFD"/>
    <w:rsid w:val="003B523D"/>
    <w:rsid w:val="003E1AC2"/>
    <w:rsid w:val="003F414B"/>
    <w:rsid w:val="00402393"/>
    <w:rsid w:val="00422BDE"/>
    <w:rsid w:val="004268CF"/>
    <w:rsid w:val="00430879"/>
    <w:rsid w:val="00431700"/>
    <w:rsid w:val="004328E4"/>
    <w:rsid w:val="00435264"/>
    <w:rsid w:val="004359D9"/>
    <w:rsid w:val="00440507"/>
    <w:rsid w:val="00453CFA"/>
    <w:rsid w:val="004567C8"/>
    <w:rsid w:val="004647D4"/>
    <w:rsid w:val="00473B6B"/>
    <w:rsid w:val="004846CD"/>
    <w:rsid w:val="00485931"/>
    <w:rsid w:val="004B3E2D"/>
    <w:rsid w:val="004B6213"/>
    <w:rsid w:val="004C584E"/>
    <w:rsid w:val="004D4834"/>
    <w:rsid w:val="004F0410"/>
    <w:rsid w:val="004F6354"/>
    <w:rsid w:val="0050650A"/>
    <w:rsid w:val="00515381"/>
    <w:rsid w:val="005220D3"/>
    <w:rsid w:val="0052528F"/>
    <w:rsid w:val="00554D86"/>
    <w:rsid w:val="00566E1A"/>
    <w:rsid w:val="005A6988"/>
    <w:rsid w:val="005B0477"/>
    <w:rsid w:val="005B2F3C"/>
    <w:rsid w:val="005D43AC"/>
    <w:rsid w:val="005E1623"/>
    <w:rsid w:val="005E1F26"/>
    <w:rsid w:val="005E5A38"/>
    <w:rsid w:val="005F0023"/>
    <w:rsid w:val="005F2903"/>
    <w:rsid w:val="005F375F"/>
    <w:rsid w:val="006133FF"/>
    <w:rsid w:val="00615E0A"/>
    <w:rsid w:val="00625D84"/>
    <w:rsid w:val="0062759A"/>
    <w:rsid w:val="006555E3"/>
    <w:rsid w:val="00660B9F"/>
    <w:rsid w:val="00664A8B"/>
    <w:rsid w:val="00664EA8"/>
    <w:rsid w:val="00670F26"/>
    <w:rsid w:val="006727A4"/>
    <w:rsid w:val="00684E4B"/>
    <w:rsid w:val="0069736F"/>
    <w:rsid w:val="006A3D98"/>
    <w:rsid w:val="006A696A"/>
    <w:rsid w:val="006D5A84"/>
    <w:rsid w:val="0070433C"/>
    <w:rsid w:val="00721092"/>
    <w:rsid w:val="00724C51"/>
    <w:rsid w:val="00765229"/>
    <w:rsid w:val="007A7D59"/>
    <w:rsid w:val="007C1663"/>
    <w:rsid w:val="007E7D40"/>
    <w:rsid w:val="00804B12"/>
    <w:rsid w:val="00835BB5"/>
    <w:rsid w:val="008406F3"/>
    <w:rsid w:val="008417CF"/>
    <w:rsid w:val="00844B40"/>
    <w:rsid w:val="00864392"/>
    <w:rsid w:val="00870BA8"/>
    <w:rsid w:val="00871DC5"/>
    <w:rsid w:val="008763A9"/>
    <w:rsid w:val="00890A22"/>
    <w:rsid w:val="008A4F3B"/>
    <w:rsid w:val="008C3437"/>
    <w:rsid w:val="008D1F5E"/>
    <w:rsid w:val="008D5623"/>
    <w:rsid w:val="0090197B"/>
    <w:rsid w:val="009473C3"/>
    <w:rsid w:val="009726EC"/>
    <w:rsid w:val="009835DA"/>
    <w:rsid w:val="00984773"/>
    <w:rsid w:val="009852D8"/>
    <w:rsid w:val="00996926"/>
    <w:rsid w:val="009A0FB0"/>
    <w:rsid w:val="009A4B4C"/>
    <w:rsid w:val="009B32C3"/>
    <w:rsid w:val="009B529A"/>
    <w:rsid w:val="009B71DE"/>
    <w:rsid w:val="009C7CB0"/>
    <w:rsid w:val="009E0A75"/>
    <w:rsid w:val="00A028F5"/>
    <w:rsid w:val="00A145F3"/>
    <w:rsid w:val="00A22E8B"/>
    <w:rsid w:val="00A239D0"/>
    <w:rsid w:val="00A3561F"/>
    <w:rsid w:val="00A36422"/>
    <w:rsid w:val="00A60648"/>
    <w:rsid w:val="00A65AD8"/>
    <w:rsid w:val="00AB0FDB"/>
    <w:rsid w:val="00AB696B"/>
    <w:rsid w:val="00AD4660"/>
    <w:rsid w:val="00AE63B2"/>
    <w:rsid w:val="00B11B33"/>
    <w:rsid w:val="00B1392A"/>
    <w:rsid w:val="00B36C74"/>
    <w:rsid w:val="00B51D90"/>
    <w:rsid w:val="00B625CA"/>
    <w:rsid w:val="00B724B9"/>
    <w:rsid w:val="00B80BF3"/>
    <w:rsid w:val="00B91B85"/>
    <w:rsid w:val="00BA51F9"/>
    <w:rsid w:val="00BA6594"/>
    <w:rsid w:val="00BA7292"/>
    <w:rsid w:val="00BA7C75"/>
    <w:rsid w:val="00BB6A9A"/>
    <w:rsid w:val="00BB71E8"/>
    <w:rsid w:val="00BB7881"/>
    <w:rsid w:val="00BD311C"/>
    <w:rsid w:val="00BE2707"/>
    <w:rsid w:val="00BE6348"/>
    <w:rsid w:val="00BF3747"/>
    <w:rsid w:val="00C012A7"/>
    <w:rsid w:val="00C0765C"/>
    <w:rsid w:val="00C112EA"/>
    <w:rsid w:val="00C171CB"/>
    <w:rsid w:val="00C2400C"/>
    <w:rsid w:val="00C3544C"/>
    <w:rsid w:val="00C634B4"/>
    <w:rsid w:val="00C7123B"/>
    <w:rsid w:val="00C96F08"/>
    <w:rsid w:val="00C977D1"/>
    <w:rsid w:val="00CB0184"/>
    <w:rsid w:val="00CD5838"/>
    <w:rsid w:val="00CE0504"/>
    <w:rsid w:val="00CF4669"/>
    <w:rsid w:val="00CF7834"/>
    <w:rsid w:val="00D140E3"/>
    <w:rsid w:val="00D21482"/>
    <w:rsid w:val="00D26FCE"/>
    <w:rsid w:val="00D37E14"/>
    <w:rsid w:val="00D40762"/>
    <w:rsid w:val="00D40F93"/>
    <w:rsid w:val="00D42AB7"/>
    <w:rsid w:val="00D47D1A"/>
    <w:rsid w:val="00D50B03"/>
    <w:rsid w:val="00D53D9D"/>
    <w:rsid w:val="00D84C94"/>
    <w:rsid w:val="00D95243"/>
    <w:rsid w:val="00DB327B"/>
    <w:rsid w:val="00E2085A"/>
    <w:rsid w:val="00E225E4"/>
    <w:rsid w:val="00E325D2"/>
    <w:rsid w:val="00E50229"/>
    <w:rsid w:val="00E527B7"/>
    <w:rsid w:val="00E55721"/>
    <w:rsid w:val="00E66466"/>
    <w:rsid w:val="00E959D5"/>
    <w:rsid w:val="00EC4999"/>
    <w:rsid w:val="00EC6A3B"/>
    <w:rsid w:val="00ED040D"/>
    <w:rsid w:val="00EF21DA"/>
    <w:rsid w:val="00EF6AC2"/>
    <w:rsid w:val="00EF7C66"/>
    <w:rsid w:val="00F1052B"/>
    <w:rsid w:val="00F3062E"/>
    <w:rsid w:val="00F477BF"/>
    <w:rsid w:val="00F72956"/>
    <w:rsid w:val="00F81F12"/>
    <w:rsid w:val="00FB3D9D"/>
    <w:rsid w:val="00FB471D"/>
    <w:rsid w:val="00FC3C39"/>
    <w:rsid w:val="00FF27DE"/>
    <w:rsid w:val="00FF3D6A"/>
    <w:rsid w:val="00FF5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84FBD"/>
  <w15:docId w15:val="{8830DA0D-9E54-47E8-8F29-1D52C60F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D41"/>
    <w:rPr>
      <w:sz w:val="24"/>
      <w:szCs w:val="24"/>
      <w:lang w:eastAsia="en-US"/>
    </w:rPr>
  </w:style>
  <w:style w:type="paragraph" w:styleId="Heading1">
    <w:name w:val="heading 1"/>
    <w:basedOn w:val="Normal"/>
    <w:next w:val="Normal"/>
    <w:link w:val="Heading1Char"/>
    <w:uiPriority w:val="99"/>
    <w:qFormat/>
    <w:rsid w:val="00AB696B"/>
    <w:pPr>
      <w:keepNext/>
      <w:pBdr>
        <w:bottom w:val="single" w:sz="4" w:space="1" w:color="auto"/>
      </w:pBdr>
      <w:jc w:val="both"/>
      <w:outlineLvl w:val="0"/>
    </w:pPr>
    <w:rPr>
      <w:b/>
      <w:bCs/>
      <w:smallCaps/>
      <w:noProof/>
      <w:lang w:val="en-US"/>
    </w:rPr>
  </w:style>
  <w:style w:type="paragraph" w:styleId="Heading2">
    <w:name w:val="heading 2"/>
    <w:basedOn w:val="Normal"/>
    <w:next w:val="Normal"/>
    <w:link w:val="Heading2Char"/>
    <w:uiPriority w:val="99"/>
    <w:qFormat/>
    <w:rsid w:val="00AB696B"/>
    <w:pPr>
      <w:keepNext/>
      <w:outlineLvl w:val="1"/>
    </w:pPr>
    <w:rPr>
      <w:b/>
      <w:bCs/>
      <w:i/>
      <w:noProof/>
      <w:lang w:val="en-US"/>
    </w:rPr>
  </w:style>
  <w:style w:type="paragraph" w:styleId="Heading3">
    <w:name w:val="heading 3"/>
    <w:basedOn w:val="Normal"/>
    <w:next w:val="Normal"/>
    <w:link w:val="Heading3Char"/>
    <w:uiPriority w:val="99"/>
    <w:qFormat/>
    <w:rsid w:val="00AB696B"/>
    <w:pPr>
      <w:keepNext/>
      <w:jc w:val="center"/>
      <w:outlineLvl w:val="2"/>
    </w:pPr>
    <w:rPr>
      <w:b/>
      <w:bCs/>
    </w:rPr>
  </w:style>
  <w:style w:type="paragraph" w:styleId="Heading7">
    <w:name w:val="heading 7"/>
    <w:basedOn w:val="Normal"/>
    <w:next w:val="Normal"/>
    <w:link w:val="Heading7Char"/>
    <w:uiPriority w:val="99"/>
    <w:qFormat/>
    <w:rsid w:val="00AB696B"/>
    <w:pPr>
      <w:keepNext/>
      <w:jc w:val="both"/>
      <w:outlineLvl w:val="6"/>
    </w:pPr>
    <w:rPr>
      <w:rFonts w:ascii="Times New" w:hAnsi="Times New"/>
      <w:b/>
      <w:i/>
      <w:sz w:val="32"/>
      <w:szCs w:val="20"/>
      <w:u w:val="single"/>
    </w:rPr>
  </w:style>
  <w:style w:type="paragraph" w:styleId="Heading8">
    <w:name w:val="heading 8"/>
    <w:basedOn w:val="Normal"/>
    <w:next w:val="Normal"/>
    <w:link w:val="Heading8Char"/>
    <w:uiPriority w:val="99"/>
    <w:qFormat/>
    <w:rsid w:val="00AB696B"/>
    <w:pPr>
      <w:keepNext/>
      <w:ind w:left="720" w:hanging="11"/>
      <w:jc w:val="both"/>
      <w:outlineLvl w:val="7"/>
    </w:pPr>
    <w:rPr>
      <w:rFonts w:ascii="Times New" w:hAnsi="Times New"/>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rPr>
      <w:rFonts w:ascii="Cambria" w:hAnsi="Cambria" w:cs="Times New Roman"/>
      <w:b/>
      <w:bCs/>
      <w:sz w:val="26"/>
      <w:szCs w:val="26"/>
      <w:lang w:eastAsia="en-US"/>
    </w:rPr>
  </w:style>
  <w:style w:type="character" w:customStyle="1" w:styleId="Heading7Char">
    <w:name w:val="Heading 7 Char"/>
    <w:basedOn w:val="DefaultParagraphFont"/>
    <w:link w:val="Heading7"/>
    <w:uiPriority w:val="99"/>
    <w:semiHidden/>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rPr>
      <w:rFonts w:ascii="Calibri" w:hAnsi="Calibri" w:cs="Times New Roman"/>
      <w:i/>
      <w:iCs/>
      <w:sz w:val="24"/>
      <w:szCs w:val="24"/>
      <w:lang w:eastAsia="en-US"/>
    </w:rPr>
  </w:style>
  <w:style w:type="paragraph" w:styleId="Header">
    <w:name w:val="header"/>
    <w:basedOn w:val="Normal"/>
    <w:link w:val="HeaderChar"/>
    <w:uiPriority w:val="99"/>
    <w:rsid w:val="00AB696B"/>
    <w:pPr>
      <w:tabs>
        <w:tab w:val="center" w:pos="4153"/>
        <w:tab w:val="right" w:pos="8306"/>
      </w:tabs>
    </w:pPr>
  </w:style>
  <w:style w:type="character" w:customStyle="1" w:styleId="HeaderChar">
    <w:name w:val="Header Char"/>
    <w:basedOn w:val="DefaultParagraphFont"/>
    <w:link w:val="Header"/>
    <w:uiPriority w:val="99"/>
    <w:semiHidden/>
    <w:rPr>
      <w:rFonts w:cs="Times New Roman"/>
      <w:sz w:val="24"/>
      <w:szCs w:val="24"/>
      <w:lang w:eastAsia="en-US"/>
    </w:rPr>
  </w:style>
  <w:style w:type="paragraph" w:styleId="Footer">
    <w:name w:val="footer"/>
    <w:basedOn w:val="Normal"/>
    <w:link w:val="FooterChar"/>
    <w:uiPriority w:val="99"/>
    <w:rsid w:val="00AB696B"/>
    <w:pPr>
      <w:tabs>
        <w:tab w:val="center" w:pos="4153"/>
        <w:tab w:val="right" w:pos="8306"/>
      </w:tabs>
    </w:pPr>
  </w:style>
  <w:style w:type="character" w:customStyle="1" w:styleId="FooterChar">
    <w:name w:val="Footer Char"/>
    <w:basedOn w:val="DefaultParagraphFont"/>
    <w:link w:val="Footer"/>
    <w:uiPriority w:val="99"/>
    <w:semiHidden/>
    <w:rPr>
      <w:rFonts w:cs="Times New Roman"/>
      <w:sz w:val="24"/>
      <w:szCs w:val="24"/>
      <w:lang w:eastAsia="en-US"/>
    </w:rPr>
  </w:style>
  <w:style w:type="character" w:styleId="PageNumber">
    <w:name w:val="page number"/>
    <w:basedOn w:val="DefaultParagraphFont"/>
    <w:uiPriority w:val="99"/>
    <w:rsid w:val="00AB696B"/>
    <w:rPr>
      <w:rFonts w:cs="Times New Roman"/>
    </w:rPr>
  </w:style>
  <w:style w:type="paragraph" w:styleId="BodyText2">
    <w:name w:val="Body Text 2"/>
    <w:basedOn w:val="Normal"/>
    <w:link w:val="BodyText2Char"/>
    <w:uiPriority w:val="99"/>
    <w:rsid w:val="00AB696B"/>
    <w:pPr>
      <w:ind w:left="720"/>
      <w:jc w:val="both"/>
    </w:pPr>
  </w:style>
  <w:style w:type="character" w:customStyle="1" w:styleId="BodyText2Char">
    <w:name w:val="Body Text 2 Char"/>
    <w:basedOn w:val="DefaultParagraphFont"/>
    <w:link w:val="BodyText2"/>
    <w:uiPriority w:val="99"/>
    <w:semiHidden/>
    <w:rPr>
      <w:rFonts w:cs="Times New Roman"/>
      <w:sz w:val="24"/>
      <w:szCs w:val="24"/>
      <w:lang w:eastAsia="en-US"/>
    </w:rPr>
  </w:style>
  <w:style w:type="table" w:styleId="TableGrid">
    <w:name w:val="Table Grid"/>
    <w:basedOn w:val="TableNormal"/>
    <w:uiPriority w:val="99"/>
    <w:rsid w:val="00AB696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B696B"/>
    <w:rPr>
      <w:rFonts w:ascii="Tahoma" w:hAnsi="Tahoma" w:cs="Tahoma"/>
      <w:sz w:val="16"/>
      <w:szCs w:val="16"/>
    </w:rPr>
  </w:style>
  <w:style w:type="character" w:customStyle="1" w:styleId="BalloonTextChar">
    <w:name w:val="Balloon Text Char"/>
    <w:basedOn w:val="DefaultParagraphFont"/>
    <w:link w:val="BalloonText"/>
    <w:uiPriority w:val="99"/>
    <w:semiHidden/>
    <w:rPr>
      <w:rFonts w:cs="Times New Roman"/>
      <w:sz w:val="2"/>
      <w:lang w:eastAsia="en-US"/>
    </w:rPr>
  </w:style>
  <w:style w:type="paragraph" w:customStyle="1" w:styleId="NormalIndent12">
    <w:name w:val="Normal Indent 12"/>
    <w:basedOn w:val="Normal"/>
    <w:uiPriority w:val="99"/>
    <w:rsid w:val="00721092"/>
    <w:pPr>
      <w:ind w:left="720" w:hanging="720"/>
    </w:pPr>
    <w:rPr>
      <w:szCs w:val="20"/>
      <w:lang w:val="en-US" w:eastAsia="en-GB"/>
    </w:rPr>
  </w:style>
  <w:style w:type="paragraph" w:styleId="NormalWeb">
    <w:name w:val="Normal (Web)"/>
    <w:basedOn w:val="Normal"/>
    <w:uiPriority w:val="99"/>
    <w:rsid w:val="00721092"/>
    <w:pPr>
      <w:spacing w:before="100" w:after="100"/>
    </w:pPr>
    <w:rPr>
      <w:szCs w:val="20"/>
      <w:lang w:eastAsia="en-GB"/>
    </w:rPr>
  </w:style>
  <w:style w:type="paragraph" w:styleId="ListParagraph">
    <w:name w:val="List Paragraph"/>
    <w:basedOn w:val="Normal"/>
    <w:uiPriority w:val="34"/>
    <w:qFormat/>
    <w:rsid w:val="002124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38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19bf154-1066-4e2d-a5c5-311912bf23fa" xsi:nil="true"/>
    <Students xmlns="819bf154-1066-4e2d-a5c5-311912bf23fa">
      <UserInfo>
        <DisplayName/>
        <AccountId xsi:nil="true"/>
        <AccountType/>
      </UserInfo>
    </Students>
    <DefaultSectionNames xmlns="819bf154-1066-4e2d-a5c5-311912bf23fa" xsi:nil="true"/>
    <Owner xmlns="819bf154-1066-4e2d-a5c5-311912bf23fa">
      <UserInfo>
        <DisplayName/>
        <AccountId xsi:nil="true"/>
        <AccountType/>
      </UserInfo>
    </Owner>
    <Student_Groups xmlns="819bf154-1066-4e2d-a5c5-311912bf23fa">
      <UserInfo>
        <DisplayName/>
        <AccountId xsi:nil="true"/>
        <AccountType/>
      </UserInfo>
    </Student_Groups>
    <NotebookType xmlns="819bf154-1066-4e2d-a5c5-311912bf23fa" xsi:nil="true"/>
    <AppVersion xmlns="819bf154-1066-4e2d-a5c5-311912bf23fa" xsi:nil="true"/>
    <Teachers xmlns="819bf154-1066-4e2d-a5c5-311912bf23fa">
      <UserInfo>
        <DisplayName/>
        <AccountId xsi:nil="true"/>
        <AccountType/>
      </UserInfo>
    </Teachers>
    <Invited_Teachers xmlns="819bf154-1066-4e2d-a5c5-311912bf23fa" xsi:nil="true"/>
    <Invited_Students xmlns="819bf154-1066-4e2d-a5c5-311912bf23fa" xsi:nil="true"/>
    <Self_Registration_Enabled xmlns="819bf154-1066-4e2d-a5c5-311912bf23f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F15A9FA158843B91DE11DA333D1B5" ma:contentTypeVersion="23" ma:contentTypeDescription="Create a new document." ma:contentTypeScope="" ma:versionID="193c8b0212791d3821b14b6ccce4a758">
  <xsd:schema xmlns:xsd="http://www.w3.org/2001/XMLSchema" xmlns:xs="http://www.w3.org/2001/XMLSchema" xmlns:p="http://schemas.microsoft.com/office/2006/metadata/properties" xmlns:ns3="1d7634e6-ba8d-426e-b0a9-24bbdd0ed316" xmlns:ns4="819bf154-1066-4e2d-a5c5-311912bf23fa" targetNamespace="http://schemas.microsoft.com/office/2006/metadata/properties" ma:root="true" ma:fieldsID="f37efdd2d879d8774781b1f5fceccb92" ns3:_="" ns4:_="">
    <xsd:import namespace="1d7634e6-ba8d-426e-b0a9-24bbdd0ed316"/>
    <xsd:import namespace="819bf154-1066-4e2d-a5c5-311912bf23f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634e6-ba8d-426e-b0a9-24bbdd0ed3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9bf154-1066-4e2d-a5c5-311912bf23fa"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AutoTags" ma:index="24" nillable="true" ma:displayName="MediaServiceAutoTags" ma:description=""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0384638-8BDA-4511-8108-0B2334B25616}">
  <ds:schemaRefs>
    <ds:schemaRef ds:uri="http://schemas.microsoft.com/office/2006/metadata/properties"/>
    <ds:schemaRef ds:uri="http://schemas.microsoft.com/office/infopath/2007/PartnerControls"/>
    <ds:schemaRef ds:uri="819bf154-1066-4e2d-a5c5-311912bf23fa"/>
  </ds:schemaRefs>
</ds:datastoreItem>
</file>

<file path=customXml/itemProps2.xml><?xml version="1.0" encoding="utf-8"?>
<ds:datastoreItem xmlns:ds="http://schemas.openxmlformats.org/officeDocument/2006/customXml" ds:itemID="{82F031FE-3486-46A6-B686-DB5649702685}">
  <ds:schemaRefs>
    <ds:schemaRef ds:uri="http://schemas.microsoft.com/sharepoint/v3/contenttype/forms"/>
  </ds:schemaRefs>
</ds:datastoreItem>
</file>

<file path=customXml/itemProps3.xml><?xml version="1.0" encoding="utf-8"?>
<ds:datastoreItem xmlns:ds="http://schemas.openxmlformats.org/officeDocument/2006/customXml" ds:itemID="{6CAD10B0-1FBA-499C-AD69-71550F734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634e6-ba8d-426e-b0a9-24bbdd0ed316"/>
    <ds:schemaRef ds:uri="819bf154-1066-4e2d-a5c5-311912bf2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4DE7DC-2EF5-4045-8B87-BE301373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HND BIT/COMPUTING</vt:lpstr>
    </vt:vector>
  </TitlesOfParts>
  <Company>Phoenix Consultants</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HND BIT/COMPUTING</dc:title>
  <dc:creator>Morrell Carole</dc:creator>
  <cp:lastModifiedBy>Apkar Salatian</cp:lastModifiedBy>
  <cp:revision>6</cp:revision>
  <cp:lastPrinted>2014-01-27T13:49:00Z</cp:lastPrinted>
  <dcterms:created xsi:type="dcterms:W3CDTF">2021-01-25T15:26:00Z</dcterms:created>
  <dcterms:modified xsi:type="dcterms:W3CDTF">2022-08-31T13:45:00Z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0x0101001DCF15A9FA158843B91DE11DA333D1B5</vt:lpwstr>
  </property>
</Properties>
</file>